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FB9" w:rsidRPr="00102FB9" w:rsidRDefault="00102FB9" w:rsidP="00102FB9">
      <w:pPr>
        <w:spacing w:before="480" w:after="0" w:line="276" w:lineRule="auto"/>
        <w:contextualSpacing/>
        <w:jc w:val="center"/>
        <w:outlineLvl w:val="0"/>
        <w:rPr>
          <w:rFonts w:ascii="Times New Roman" w:eastAsia="Times New Roman" w:hAnsi="Times New Roman" w:cs="Times New Roman"/>
          <w:b/>
          <w:bCs/>
          <w:color w:val="000000"/>
          <w:sz w:val="28"/>
          <w:szCs w:val="28"/>
        </w:rPr>
      </w:pPr>
      <w:bookmarkStart w:id="0" w:name="_Toc494793447"/>
      <w:r w:rsidRPr="00102FB9">
        <w:rPr>
          <w:rFonts w:ascii="Times New Roman" w:eastAsia="Times New Roman" w:hAnsi="Times New Roman" w:cs="Times New Roman"/>
          <w:b/>
          <w:bCs/>
          <w:color w:val="000000"/>
          <w:sz w:val="28"/>
          <w:szCs w:val="28"/>
        </w:rPr>
        <w:t>BAB 5 ANOVA DUA JALUR DAN MANOVA</w:t>
      </w:r>
      <w:bookmarkEnd w:id="0"/>
    </w:p>
    <w:p w:rsidR="00102FB9" w:rsidRPr="00102FB9" w:rsidRDefault="00102FB9" w:rsidP="00102FB9">
      <w:pPr>
        <w:spacing w:after="0" w:line="360" w:lineRule="auto"/>
        <w:rPr>
          <w:rFonts w:ascii="Times New Roman" w:eastAsia="Times New Roman" w:hAnsi="Times New Roman" w:cs="Times New Roman"/>
          <w:color w:val="000000"/>
          <w:sz w:val="24"/>
          <w:szCs w:val="24"/>
        </w:rPr>
      </w:pPr>
    </w:p>
    <w:p w:rsidR="00102FB9" w:rsidRPr="00102FB9" w:rsidRDefault="00102FB9" w:rsidP="00102FB9">
      <w:pPr>
        <w:spacing w:after="0" w:line="360" w:lineRule="auto"/>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Anova singkatan dari </w:t>
      </w:r>
      <w:r w:rsidRPr="00102FB9">
        <w:rPr>
          <w:rFonts w:ascii="Times New Roman" w:eastAsia="Times New Roman" w:hAnsi="Times New Roman" w:cs="Times New Roman"/>
          <w:i/>
          <w:color w:val="000000"/>
          <w:sz w:val="24"/>
          <w:szCs w:val="24"/>
        </w:rPr>
        <w:t>analysis of variance</w:t>
      </w:r>
      <w:r w:rsidRPr="00102FB9">
        <w:rPr>
          <w:rFonts w:ascii="Times New Roman" w:eastAsia="Times New Roman" w:hAnsi="Times New Roman" w:cs="Times New Roman"/>
          <w:color w:val="000000"/>
          <w:sz w:val="24"/>
          <w:szCs w:val="24"/>
        </w:rPr>
        <w:t xml:space="preserve">. Anova dua jalur adalah analisis varian yang digunakan untuk menguji hipotesis perbandingan lebih dari dua sampel dan setiap sampel terdiri atas dua jenis atau lebih secara bersama-sama. Analisis yang digunakan yaitu analisis </w:t>
      </w:r>
      <w:r w:rsidRPr="00102FB9">
        <w:rPr>
          <w:rFonts w:ascii="Times New Roman" w:eastAsia="Times New Roman" w:hAnsi="Times New Roman" w:cs="Times New Roman"/>
          <w:i/>
          <w:color w:val="000000"/>
          <w:sz w:val="24"/>
          <w:szCs w:val="24"/>
        </w:rPr>
        <w:t>univariate</w:t>
      </w:r>
      <w:r w:rsidRPr="00102FB9">
        <w:rPr>
          <w:rFonts w:ascii="Times New Roman" w:eastAsia="Times New Roman" w:hAnsi="Times New Roman" w:cs="Times New Roman"/>
          <w:color w:val="000000"/>
          <w:sz w:val="24"/>
          <w:szCs w:val="24"/>
        </w:rPr>
        <w:t xml:space="preserve">. Analisis ini menguji pengaruh dari beberapa variabel bebas terhadap satu variabel terikat. </w:t>
      </w:r>
    </w:p>
    <w:p w:rsidR="00102FB9" w:rsidRPr="00102FB9" w:rsidRDefault="00102FB9" w:rsidP="00102FB9">
      <w:pPr>
        <w:spacing w:before="240" w:after="240" w:line="360" w:lineRule="auto"/>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Manova merupakan singkatan dari </w:t>
      </w:r>
      <w:r w:rsidRPr="00102FB9">
        <w:rPr>
          <w:rFonts w:ascii="Times New Roman" w:eastAsia="Times New Roman" w:hAnsi="Times New Roman" w:cs="Times New Roman"/>
          <w:bCs/>
          <w:i/>
          <w:iCs/>
          <w:color w:val="000000"/>
          <w:sz w:val="24"/>
          <w:szCs w:val="24"/>
        </w:rPr>
        <w:t>multivariate analysis of variance</w:t>
      </w:r>
      <w:r w:rsidRPr="00102FB9">
        <w:rPr>
          <w:rFonts w:ascii="Times New Roman" w:eastAsia="Times New Roman" w:hAnsi="Times New Roman" w:cs="Times New Roman"/>
          <w:color w:val="000000"/>
          <w:sz w:val="24"/>
          <w:szCs w:val="24"/>
        </w:rPr>
        <w:t xml:space="preserve">, artinya merupakan bentuk </w:t>
      </w:r>
      <w:hyperlink r:id="rId5" w:history="1">
        <w:r w:rsidRPr="00102FB9">
          <w:rPr>
            <w:rFonts w:ascii="Times New Roman" w:eastAsia="Times New Roman" w:hAnsi="Times New Roman" w:cs="Times New Roman"/>
            <w:i/>
            <w:sz w:val="24"/>
            <w:szCs w:val="24"/>
          </w:rPr>
          <w:t>multivariate</w:t>
        </w:r>
      </w:hyperlink>
      <w:r w:rsidRPr="00102FB9">
        <w:rPr>
          <w:rFonts w:ascii="Times New Roman" w:eastAsia="Times New Roman" w:hAnsi="Times New Roman" w:cs="Times New Roman"/>
          <w:color w:val="000000"/>
          <w:sz w:val="24"/>
          <w:szCs w:val="24"/>
        </w:rPr>
        <w:t xml:space="preserve"> dari </w:t>
      </w:r>
      <w:r w:rsidRPr="00102FB9">
        <w:rPr>
          <w:rFonts w:ascii="Times New Roman" w:eastAsia="Times New Roman" w:hAnsi="Times New Roman" w:cs="Times New Roman"/>
          <w:bCs/>
          <w:i/>
          <w:iCs/>
          <w:color w:val="000000"/>
          <w:sz w:val="24"/>
          <w:szCs w:val="24"/>
        </w:rPr>
        <w:t>anova</w:t>
      </w:r>
      <w:r w:rsidRPr="00102FB9">
        <w:rPr>
          <w:rFonts w:ascii="Times New Roman" w:eastAsia="Times New Roman" w:hAnsi="Times New Roman" w:cs="Times New Roman"/>
          <w:color w:val="000000"/>
          <w:sz w:val="24"/>
          <w:szCs w:val="24"/>
        </w:rPr>
        <w:t xml:space="preserve">. Bentuk </w:t>
      </w:r>
      <w:hyperlink r:id="rId6" w:history="1">
        <w:r w:rsidRPr="00102FB9">
          <w:rPr>
            <w:rFonts w:ascii="Times New Roman" w:eastAsia="Times New Roman" w:hAnsi="Times New Roman" w:cs="Times New Roman"/>
            <w:i/>
            <w:sz w:val="24"/>
            <w:szCs w:val="24"/>
          </w:rPr>
          <w:t>multivariate</w:t>
        </w:r>
      </w:hyperlink>
      <w:r w:rsidRPr="00102FB9">
        <w:rPr>
          <w:rFonts w:ascii="Times New Roman" w:eastAsia="Times New Roman" w:hAnsi="Times New Roman" w:cs="Times New Roman"/>
          <w:color w:val="000000"/>
          <w:sz w:val="24"/>
          <w:szCs w:val="24"/>
        </w:rPr>
        <w:t xml:space="preserve"> maksudnya adalah terdapat </w:t>
      </w:r>
      <w:r w:rsidRPr="00102FB9">
        <w:rPr>
          <w:rFonts w:ascii="Times New Roman" w:eastAsia="Times New Roman" w:hAnsi="Times New Roman" w:cs="Times New Roman"/>
          <w:bCs/>
          <w:color w:val="000000"/>
          <w:sz w:val="24"/>
          <w:szCs w:val="24"/>
        </w:rPr>
        <w:t>lebih dari satu variabel terikat.</w:t>
      </w:r>
      <w:r w:rsidRPr="00102FB9">
        <w:rPr>
          <w:rFonts w:ascii="Times New Roman" w:eastAsia="Times New Roman" w:hAnsi="Times New Roman" w:cs="Times New Roman"/>
          <w:color w:val="000000"/>
          <w:sz w:val="24"/>
          <w:szCs w:val="24"/>
        </w:rPr>
        <w:t xml:space="preserve"> Sehingga uji </w:t>
      </w:r>
      <w:r w:rsidRPr="00102FB9">
        <w:rPr>
          <w:rFonts w:ascii="Times New Roman" w:eastAsia="Times New Roman" w:hAnsi="Times New Roman" w:cs="Times New Roman"/>
          <w:i/>
          <w:color w:val="000000"/>
          <w:sz w:val="24"/>
          <w:szCs w:val="24"/>
        </w:rPr>
        <w:t>manova</w:t>
      </w:r>
      <w:r w:rsidRPr="00102FB9">
        <w:rPr>
          <w:rFonts w:ascii="Times New Roman" w:eastAsia="Times New Roman" w:hAnsi="Times New Roman" w:cs="Times New Roman"/>
          <w:color w:val="000000"/>
          <w:sz w:val="24"/>
          <w:szCs w:val="24"/>
        </w:rPr>
        <w:t xml:space="preserve"> digunakan untuk mengukur pengaruh variabel independen terhadap beberapa variabel dependen secara</w:t>
      </w:r>
      <w:r w:rsidRPr="00102FB9">
        <w:rPr>
          <w:rFonts w:ascii="Times New Roman" w:eastAsia="Times New Roman" w:hAnsi="Times New Roman" w:cs="Times New Roman"/>
          <w:b/>
          <w:bCs/>
          <w:color w:val="000000"/>
          <w:sz w:val="24"/>
          <w:szCs w:val="24"/>
        </w:rPr>
        <w:t xml:space="preserve"> </w:t>
      </w:r>
      <w:r w:rsidRPr="00102FB9">
        <w:rPr>
          <w:rFonts w:ascii="Times New Roman" w:eastAsia="Times New Roman" w:hAnsi="Times New Roman" w:cs="Times New Roman"/>
          <w:bCs/>
          <w:color w:val="000000"/>
          <w:sz w:val="24"/>
          <w:szCs w:val="24"/>
        </w:rPr>
        <w:t>simultan</w:t>
      </w:r>
      <w:r w:rsidRPr="00102FB9">
        <w:rPr>
          <w:rFonts w:ascii="Times New Roman" w:eastAsia="Times New Roman" w:hAnsi="Times New Roman" w:cs="Times New Roman"/>
          <w:color w:val="000000"/>
          <w:sz w:val="24"/>
          <w:szCs w:val="24"/>
        </w:rPr>
        <w:t xml:space="preserve"> atau sekaligus. </w:t>
      </w:r>
      <w:r w:rsidRPr="00102FB9">
        <w:rPr>
          <w:rFonts w:ascii="Times New Roman" w:eastAsia="Times New Roman" w:hAnsi="Times New Roman" w:cs="Times New Roman"/>
          <w:i/>
          <w:color w:val="000000"/>
          <w:sz w:val="24"/>
          <w:szCs w:val="24"/>
        </w:rPr>
        <w:t>Manova</w:t>
      </w:r>
      <w:r w:rsidRPr="00102FB9">
        <w:rPr>
          <w:rFonts w:ascii="Times New Roman" w:eastAsia="Times New Roman" w:hAnsi="Times New Roman" w:cs="Times New Roman"/>
          <w:color w:val="000000"/>
          <w:sz w:val="24"/>
          <w:szCs w:val="24"/>
        </w:rPr>
        <w:t xml:space="preserve"> dapat diartikan sebagai metode statistik untuk mengeksplorasi hubungan diantara beberapa variabel independen yang berjenis kategori dengan beberapa variabel dependen yang berjenis metrik. Ada dua kelompok variable; pertama adalah variable independen yang berjenis kategori atau non metrik (bisa data nominal atau ordinal), dan kedua adalah variabel dependen yang berjenis metrik (bisa data interval atau rasio). </w:t>
      </w:r>
    </w:p>
    <w:p w:rsidR="00102FB9" w:rsidRPr="00102FB9" w:rsidRDefault="00102FB9" w:rsidP="00102FB9">
      <w:pPr>
        <w:spacing w:after="0" w:line="360" w:lineRule="auto"/>
        <w:rPr>
          <w:rFonts w:ascii="Times New Roman" w:eastAsia="Times New Roman" w:hAnsi="Times New Roman" w:cs="Times New Roman"/>
          <w:bCs/>
          <w:color w:val="000000"/>
          <w:sz w:val="24"/>
          <w:szCs w:val="24"/>
        </w:rPr>
      </w:pPr>
      <w:r w:rsidRPr="00102FB9">
        <w:rPr>
          <w:rFonts w:ascii="Times New Roman" w:eastAsia="Times New Roman" w:hAnsi="Times New Roman" w:cs="Times New Roman"/>
          <w:bCs/>
          <w:color w:val="000000"/>
          <w:sz w:val="24"/>
          <w:szCs w:val="24"/>
        </w:rPr>
        <w:t>Setelah mempelajari bagian ini dan mencoba mempraktekan setiap langkah analisis data pada kasus anova dua jalur dan kasus manova, diharapkan Anda dapat menyelesaikan kasus serupa ini.</w:t>
      </w:r>
    </w:p>
    <w:p w:rsidR="00102FB9" w:rsidRPr="00102FB9" w:rsidRDefault="00102FB9" w:rsidP="00102FB9">
      <w:pPr>
        <w:spacing w:after="200" w:line="276" w:lineRule="auto"/>
        <w:rPr>
          <w:rFonts w:ascii="Times New Roman" w:eastAsia="Times New Roman" w:hAnsi="Times New Roman" w:cs="Times New Roman"/>
          <w:b/>
          <w:bCs/>
          <w:color w:val="000000"/>
          <w:sz w:val="26"/>
          <w:szCs w:val="26"/>
        </w:rPr>
      </w:pPr>
      <w:bookmarkStart w:id="1" w:name="_Toc494793448"/>
      <w:r w:rsidRPr="00102FB9">
        <w:rPr>
          <w:rFonts w:ascii="Times New Roman" w:eastAsia="Times New Roman" w:hAnsi="Times New Roman" w:cs="Times New Roman"/>
          <w:color w:val="000000"/>
          <w:sz w:val="24"/>
          <w:szCs w:val="24"/>
        </w:rPr>
        <w:br w:type="page"/>
      </w:r>
    </w:p>
    <w:p w:rsidR="00102FB9" w:rsidRPr="00102FB9" w:rsidRDefault="00102FB9" w:rsidP="00102FB9">
      <w:pPr>
        <w:spacing w:before="240" w:after="240" w:line="360" w:lineRule="auto"/>
        <w:outlineLvl w:val="1"/>
        <w:rPr>
          <w:rFonts w:ascii="Times New Roman" w:eastAsia="Times New Roman" w:hAnsi="Times New Roman" w:cs="Times New Roman"/>
          <w:b/>
          <w:bCs/>
          <w:color w:val="000000"/>
          <w:sz w:val="26"/>
          <w:szCs w:val="26"/>
        </w:rPr>
      </w:pPr>
      <w:r w:rsidRPr="00102FB9">
        <w:rPr>
          <w:rFonts w:ascii="Times New Roman" w:eastAsia="Times New Roman" w:hAnsi="Times New Roman" w:cs="Times New Roman"/>
          <w:b/>
          <w:bCs/>
          <w:color w:val="000000"/>
          <w:sz w:val="26"/>
          <w:szCs w:val="26"/>
        </w:rPr>
        <w:lastRenderedPageBreak/>
        <w:t>5.1. Kasus Anova Dua Jalur (Faktorial 3 x 4)</w:t>
      </w:r>
      <w:bookmarkEnd w:id="1"/>
    </w:p>
    <w:p w:rsidR="00102FB9" w:rsidRPr="00102FB9" w:rsidRDefault="00102FB9" w:rsidP="00102FB9">
      <w:pPr>
        <w:spacing w:before="240" w:after="240" w:line="360" w:lineRule="auto"/>
        <w:jc w:val="both"/>
        <w:rPr>
          <w:rFonts w:ascii="Times New Roman" w:eastAsia="Times New Roman" w:hAnsi="Times New Roman" w:cs="Times New Roman"/>
          <w:b/>
          <w:bCs/>
          <w:color w:val="000000"/>
          <w:sz w:val="24"/>
          <w:szCs w:val="24"/>
        </w:rPr>
      </w:pPr>
      <w:r w:rsidRPr="00102FB9">
        <w:rPr>
          <w:rFonts w:ascii="Times New Roman" w:eastAsia="Times New Roman" w:hAnsi="Times New Roman" w:cs="Times New Roman"/>
          <w:b/>
          <w:bCs/>
          <w:color w:val="000000"/>
          <w:sz w:val="24"/>
          <w:szCs w:val="24"/>
        </w:rPr>
        <w:t>1. Kasus</w:t>
      </w:r>
    </w:p>
    <w:p w:rsidR="00102FB9" w:rsidRPr="00102FB9" w:rsidRDefault="00102FB9" w:rsidP="00102FB9">
      <w:pPr>
        <w:autoSpaceDE w:val="0"/>
        <w:autoSpaceDN w:val="0"/>
        <w:adjustRightInd w:val="0"/>
        <w:spacing w:after="0" w:line="360" w:lineRule="auto"/>
        <w:jc w:val="both"/>
        <w:rPr>
          <w:rFonts w:ascii="Times New Roman" w:eastAsia="Times New Roman" w:hAnsi="Times New Roman" w:cs="Times New Roman"/>
          <w:color w:val="000000"/>
          <w:sz w:val="24"/>
          <w:szCs w:val="24"/>
          <w:lang w:val="id-ID"/>
        </w:rPr>
      </w:pPr>
      <w:r w:rsidRPr="00102FB9">
        <w:rPr>
          <w:rFonts w:ascii="Times New Roman" w:eastAsia="Times New Roman" w:hAnsi="Times New Roman" w:cs="Times New Roman"/>
          <w:color w:val="000000"/>
          <w:sz w:val="24"/>
          <w:szCs w:val="24"/>
          <w:lang w:val="id-ID"/>
        </w:rPr>
        <w:t>Seorang guru ingin mengetahui metode mengajar fisika yang sesuai dengan gaya belajar siswa-siswanya</w:t>
      </w:r>
      <w:r w:rsidRPr="00102FB9">
        <w:rPr>
          <w:rFonts w:ascii="Times New Roman" w:eastAsia="Times New Roman" w:hAnsi="Times New Roman" w:cs="Times New Roman"/>
          <w:color w:val="000000"/>
          <w:sz w:val="24"/>
          <w:szCs w:val="24"/>
        </w:rPr>
        <w:t xml:space="preserve">. Metode mengajar yang biasa </w:t>
      </w:r>
      <w:proofErr w:type="gramStart"/>
      <w:r w:rsidRPr="00102FB9">
        <w:rPr>
          <w:rFonts w:ascii="Times New Roman" w:eastAsia="Times New Roman" w:hAnsi="Times New Roman" w:cs="Times New Roman"/>
          <w:color w:val="000000"/>
          <w:sz w:val="24"/>
          <w:szCs w:val="24"/>
        </w:rPr>
        <w:t>ia</w:t>
      </w:r>
      <w:proofErr w:type="gramEnd"/>
      <w:r w:rsidRPr="00102FB9">
        <w:rPr>
          <w:rFonts w:ascii="Times New Roman" w:eastAsia="Times New Roman" w:hAnsi="Times New Roman" w:cs="Times New Roman"/>
          <w:color w:val="000000"/>
          <w:sz w:val="24"/>
          <w:szCs w:val="24"/>
        </w:rPr>
        <w:t xml:space="preserve"> laksanakan pada pembelajaran fisika yaitu metode eksperimen, demonstrasi, diskusi, dan ekspository. Gaya belajar siswa yang akan diselidiki </w:t>
      </w:r>
      <w:proofErr w:type="gramStart"/>
      <w:r w:rsidRPr="00102FB9">
        <w:rPr>
          <w:rFonts w:ascii="Times New Roman" w:eastAsia="Times New Roman" w:hAnsi="Times New Roman" w:cs="Times New Roman"/>
          <w:color w:val="000000"/>
          <w:sz w:val="24"/>
          <w:szCs w:val="24"/>
        </w:rPr>
        <w:t xml:space="preserve">yaitu </w:t>
      </w:r>
      <w:r w:rsidRPr="00102FB9">
        <w:rPr>
          <w:rFonts w:ascii="Times New Roman" w:eastAsia="Times New Roman" w:hAnsi="Times New Roman" w:cs="Times New Roman"/>
          <w:color w:val="000000"/>
          <w:sz w:val="24"/>
          <w:szCs w:val="24"/>
          <w:lang w:val="id-ID"/>
        </w:rPr>
        <w:t xml:space="preserve"> kinestetik</w:t>
      </w:r>
      <w:proofErr w:type="gramEnd"/>
      <w:r w:rsidRPr="00102FB9">
        <w:rPr>
          <w:rFonts w:ascii="Times New Roman" w:eastAsia="Times New Roman" w:hAnsi="Times New Roman" w:cs="Times New Roman"/>
          <w:color w:val="000000"/>
          <w:sz w:val="24"/>
          <w:szCs w:val="24"/>
          <w:lang w:val="id-ID"/>
        </w:rPr>
        <w:t xml:space="preserve">, auditory, </w:t>
      </w:r>
      <w:r w:rsidRPr="00102FB9">
        <w:rPr>
          <w:rFonts w:ascii="Times New Roman" w:eastAsia="Times New Roman" w:hAnsi="Times New Roman" w:cs="Times New Roman"/>
          <w:color w:val="000000"/>
          <w:sz w:val="24"/>
          <w:szCs w:val="24"/>
        </w:rPr>
        <w:t xml:space="preserve">dan </w:t>
      </w:r>
      <w:r w:rsidRPr="00102FB9">
        <w:rPr>
          <w:rFonts w:ascii="Times New Roman" w:eastAsia="Times New Roman" w:hAnsi="Times New Roman" w:cs="Times New Roman"/>
          <w:color w:val="000000"/>
          <w:sz w:val="24"/>
          <w:szCs w:val="24"/>
          <w:lang w:val="id-ID"/>
        </w:rPr>
        <w:t>visual. Ia mengajar di empat kelas dengan menerapkan metode yang berbeda. Di kelas X-1 metode eksperimen di kelas X-2 metode demonstrasi, di kelas X-3 metode diskusi, dan di kelas X-4 metode ekspository.  Sebelum melaksanakan pembelajaran, ia memastikan dulu bahwa pada ke</w:t>
      </w:r>
      <w:r w:rsidRPr="00102FB9">
        <w:rPr>
          <w:rFonts w:ascii="Times New Roman" w:eastAsia="Times New Roman" w:hAnsi="Times New Roman" w:cs="Times New Roman"/>
          <w:color w:val="000000"/>
          <w:sz w:val="24"/>
          <w:szCs w:val="24"/>
        </w:rPr>
        <w:t>empat</w:t>
      </w:r>
      <w:r w:rsidRPr="00102FB9">
        <w:rPr>
          <w:rFonts w:ascii="Times New Roman" w:eastAsia="Times New Roman" w:hAnsi="Times New Roman" w:cs="Times New Roman"/>
          <w:color w:val="000000"/>
          <w:sz w:val="24"/>
          <w:szCs w:val="24"/>
          <w:lang w:val="id-ID"/>
        </w:rPr>
        <w:t xml:space="preserve"> kelas tersebut terdapat siswa yang memiliki gaya belajar Kinestetik, Auditory, Visual dengan cara mengumpulkan data gaya belajar menggunakan kuesioner. Rata-rata kemampuan awal ketiga kelas tersebut setara. Setelah menerapkan metode tersebut di masing-masing kelas, ia melaksanakan tes hasil belajar.</w:t>
      </w:r>
    </w:p>
    <w:p w:rsidR="00102FB9" w:rsidRPr="00102FB9" w:rsidRDefault="00102FB9" w:rsidP="00102FB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Data hasil belajar ketiga kelas tersebut setelah dikelompokkan berdasarkan metode belajarnya sebagai berikut.</w:t>
      </w:r>
    </w:p>
    <w:p w:rsidR="00102FB9" w:rsidRPr="00102FB9" w:rsidRDefault="00102FB9" w:rsidP="00102FB9">
      <w:pPr>
        <w:autoSpaceDE w:val="0"/>
        <w:autoSpaceDN w:val="0"/>
        <w:adjustRightInd w:val="0"/>
        <w:spacing w:after="0" w:line="360" w:lineRule="auto"/>
        <w:jc w:val="both"/>
        <w:rPr>
          <w:rFonts w:ascii="Times New Roman" w:eastAsia="Times New Roman" w:hAnsi="Times New Roman" w:cs="Times New Roman"/>
          <w:color w:val="000000"/>
          <w:sz w:val="24"/>
          <w:szCs w:val="24"/>
        </w:rPr>
      </w:pPr>
    </w:p>
    <w:p w:rsidR="00102FB9" w:rsidRPr="00102FB9" w:rsidRDefault="00102FB9" w:rsidP="00102FB9">
      <w:pPr>
        <w:tabs>
          <w:tab w:val="left" w:pos="4050"/>
        </w:tabs>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Tabel 5.1. Metode Ekspository </w:t>
      </w:r>
      <w:r w:rsidRPr="00102FB9">
        <w:rPr>
          <w:rFonts w:ascii="Times New Roman" w:eastAsia="Times New Roman" w:hAnsi="Times New Roman" w:cs="Times New Roman"/>
          <w:color w:val="000000"/>
          <w:sz w:val="24"/>
          <w:szCs w:val="24"/>
        </w:rPr>
        <w:tab/>
        <w:t>Tabel 5.2. Metode Diskusi</w:t>
      </w:r>
      <w:r w:rsidRPr="00102FB9">
        <w:rPr>
          <w:rFonts w:ascii="Times New Roman" w:eastAsia="Times New Roman" w:hAnsi="Times New Roman" w:cs="Times New Roman"/>
          <w:color w:val="000000"/>
          <w:sz w:val="24"/>
          <w:szCs w:val="24"/>
        </w:rPr>
        <w:tab/>
      </w:r>
    </w:p>
    <w:tbl>
      <w:tblPr>
        <w:tblW w:w="7465" w:type="dxa"/>
        <w:tblInd w:w="-5" w:type="dxa"/>
        <w:tblLook w:val="04A0" w:firstRow="1" w:lastRow="0" w:firstColumn="1" w:lastColumn="0" w:noHBand="0" w:noVBand="1"/>
      </w:tblPr>
      <w:tblGrid>
        <w:gridCol w:w="561"/>
        <w:gridCol w:w="836"/>
        <w:gridCol w:w="929"/>
        <w:gridCol w:w="1095"/>
        <w:gridCol w:w="549"/>
        <w:gridCol w:w="599"/>
        <w:gridCol w:w="959"/>
        <w:gridCol w:w="978"/>
        <w:gridCol w:w="959"/>
      </w:tblGrid>
      <w:tr w:rsidR="00102FB9" w:rsidRPr="00102FB9" w:rsidTr="00743E24">
        <w:trPr>
          <w:trHeight w:val="300"/>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No</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Hasil Belajar</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Kode Metode</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Gaya Belajar</w:t>
            </w:r>
          </w:p>
        </w:tc>
        <w:tc>
          <w:tcPr>
            <w:tcW w:w="549" w:type="dxa"/>
            <w:vMerge w:val="restart"/>
            <w:tcBorders>
              <w:left w:val="single" w:sz="4" w:space="0" w:color="auto"/>
              <w:right w:val="single" w:sz="4" w:space="0" w:color="auto"/>
            </w:tcBorders>
          </w:tcPr>
          <w:p w:rsidR="00102FB9" w:rsidRPr="00102FB9" w:rsidRDefault="00102FB9" w:rsidP="00102FB9">
            <w:pPr>
              <w:spacing w:after="0" w:line="240" w:lineRule="auto"/>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No</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Hasil Belajar</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Kode Metode</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Gaya Belajar</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55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58</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63</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63</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5</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5</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68</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56</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55</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8</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8</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66</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9</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66</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9</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67</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10</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67</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10</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11</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11</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12</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62</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66</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13</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63</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13</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66</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14</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14</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15</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68</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15</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16</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16</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lastRenderedPageBreak/>
              <w:t>17</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17</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18</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18</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19</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19</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20</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63</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20</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21</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21</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22</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69</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69</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23</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23</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24</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49</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24</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55</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25</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55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25</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55</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26</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26</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27</w:t>
            </w:r>
          </w:p>
        </w:tc>
        <w:tc>
          <w:tcPr>
            <w:tcW w:w="836"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27</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28</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549"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28</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1" w:type="dxa"/>
            <w:tcBorders>
              <w:top w:val="single" w:sz="4" w:space="0" w:color="auto"/>
            </w:tcBorders>
            <w:shd w:val="clear" w:color="auto" w:fill="auto"/>
            <w:noWrap/>
            <w:vAlign w:val="bottom"/>
          </w:tcPr>
          <w:p w:rsidR="00102FB9" w:rsidRPr="00102FB9" w:rsidRDefault="00102FB9" w:rsidP="00102FB9">
            <w:pPr>
              <w:spacing w:after="0" w:line="240" w:lineRule="auto"/>
              <w:jc w:val="right"/>
              <w:rPr>
                <w:rFonts w:ascii="Calibri" w:eastAsia="Times New Roman" w:hAnsi="Calibri" w:cs="Calibri"/>
                <w:color w:val="000000"/>
              </w:rPr>
            </w:pPr>
          </w:p>
        </w:tc>
        <w:tc>
          <w:tcPr>
            <w:tcW w:w="836" w:type="dxa"/>
            <w:tcBorders>
              <w:top w:val="single" w:sz="4" w:space="0" w:color="auto"/>
            </w:tcBorders>
            <w:shd w:val="clear" w:color="auto" w:fill="auto"/>
            <w:noWrap/>
            <w:vAlign w:val="bottom"/>
          </w:tcPr>
          <w:p w:rsidR="00102FB9" w:rsidRPr="00102FB9" w:rsidRDefault="00102FB9" w:rsidP="00102FB9">
            <w:pPr>
              <w:spacing w:after="0" w:line="240" w:lineRule="auto"/>
              <w:jc w:val="right"/>
              <w:rPr>
                <w:rFonts w:ascii="Calibri" w:eastAsia="Times New Roman" w:hAnsi="Calibri" w:cs="Calibri"/>
                <w:color w:val="000000"/>
              </w:rPr>
            </w:pPr>
          </w:p>
        </w:tc>
        <w:tc>
          <w:tcPr>
            <w:tcW w:w="929" w:type="dxa"/>
            <w:tcBorders>
              <w:top w:val="single" w:sz="4" w:space="0" w:color="auto"/>
            </w:tcBorders>
            <w:shd w:val="clear" w:color="auto" w:fill="auto"/>
            <w:noWrap/>
            <w:vAlign w:val="bottom"/>
          </w:tcPr>
          <w:p w:rsidR="00102FB9" w:rsidRPr="00102FB9" w:rsidRDefault="00102FB9" w:rsidP="00102FB9">
            <w:pPr>
              <w:spacing w:after="0" w:line="240" w:lineRule="auto"/>
              <w:jc w:val="right"/>
              <w:rPr>
                <w:rFonts w:ascii="Calibri" w:eastAsia="Times New Roman" w:hAnsi="Calibri" w:cs="Calibri"/>
                <w:color w:val="000000"/>
              </w:rPr>
            </w:pPr>
          </w:p>
        </w:tc>
        <w:tc>
          <w:tcPr>
            <w:tcW w:w="1095" w:type="dxa"/>
            <w:tcBorders>
              <w:top w:val="single" w:sz="4" w:space="0" w:color="auto"/>
            </w:tcBorders>
            <w:shd w:val="clear" w:color="auto" w:fill="auto"/>
            <w:noWrap/>
            <w:vAlign w:val="bottom"/>
          </w:tcPr>
          <w:p w:rsidR="00102FB9" w:rsidRPr="00102FB9" w:rsidRDefault="00102FB9" w:rsidP="00102FB9">
            <w:pPr>
              <w:spacing w:after="0" w:line="240" w:lineRule="auto"/>
              <w:jc w:val="right"/>
              <w:rPr>
                <w:rFonts w:ascii="Calibri" w:eastAsia="Times New Roman" w:hAnsi="Calibri" w:cs="Calibri"/>
                <w:color w:val="000000"/>
              </w:rPr>
            </w:pPr>
          </w:p>
        </w:tc>
        <w:tc>
          <w:tcPr>
            <w:tcW w:w="549" w:type="dxa"/>
            <w:vMerge/>
            <w:tcBorders>
              <w:left w:val="nil"/>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59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29</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78"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95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bl>
    <w:p w:rsidR="00102FB9" w:rsidRPr="00102FB9" w:rsidRDefault="00102FB9" w:rsidP="00102FB9">
      <w:pPr>
        <w:spacing w:after="0" w:line="360" w:lineRule="auto"/>
        <w:ind w:left="360"/>
        <w:contextualSpacing/>
        <w:jc w:val="both"/>
        <w:rPr>
          <w:rFonts w:ascii="Times New Roman" w:eastAsia="Times New Roman" w:hAnsi="Times New Roman" w:cs="Times New Roman"/>
          <w:color w:val="000000"/>
          <w:sz w:val="24"/>
          <w:szCs w:val="24"/>
        </w:rPr>
      </w:pPr>
    </w:p>
    <w:p w:rsidR="00102FB9" w:rsidRPr="00102FB9" w:rsidRDefault="00102FB9" w:rsidP="00102FB9">
      <w:pPr>
        <w:tabs>
          <w:tab w:val="left" w:pos="3870"/>
        </w:tabs>
        <w:spacing w:after="0" w:line="360" w:lineRule="auto"/>
        <w:ind w:left="360" w:hanging="36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Tabel 5.3. Metode Diskusi </w:t>
      </w:r>
      <w:r w:rsidRPr="00102FB9">
        <w:rPr>
          <w:rFonts w:ascii="Times New Roman" w:eastAsia="Times New Roman" w:hAnsi="Times New Roman" w:cs="Times New Roman"/>
          <w:color w:val="000000"/>
          <w:sz w:val="24"/>
          <w:szCs w:val="24"/>
        </w:rPr>
        <w:tab/>
        <w:t>Tabel 5.4. Metode Eksperimen</w:t>
      </w:r>
    </w:p>
    <w:tbl>
      <w:tblPr>
        <w:tblW w:w="7380" w:type="dxa"/>
        <w:tblInd w:w="-5" w:type="dxa"/>
        <w:tblLook w:val="04A0" w:firstRow="1" w:lastRow="0" w:firstColumn="1" w:lastColumn="0" w:noHBand="0" w:noVBand="1"/>
      </w:tblPr>
      <w:tblGrid>
        <w:gridCol w:w="560"/>
        <w:gridCol w:w="880"/>
        <w:gridCol w:w="929"/>
        <w:gridCol w:w="871"/>
        <w:gridCol w:w="630"/>
        <w:gridCol w:w="630"/>
        <w:gridCol w:w="1080"/>
        <w:gridCol w:w="929"/>
        <w:gridCol w:w="871"/>
      </w:tblGrid>
      <w:tr w:rsidR="00102FB9" w:rsidRPr="00102FB9" w:rsidTr="00743E24">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No</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Hasil Belajar</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Kode Metode</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Gaya Belajar</w:t>
            </w:r>
          </w:p>
        </w:tc>
        <w:tc>
          <w:tcPr>
            <w:tcW w:w="630" w:type="dxa"/>
            <w:vMerge w:val="restart"/>
            <w:tcBorders>
              <w:left w:val="single" w:sz="4" w:space="0" w:color="auto"/>
              <w:right w:val="single" w:sz="4" w:space="0" w:color="auto"/>
            </w:tcBorders>
          </w:tcPr>
          <w:p w:rsidR="00102FB9" w:rsidRPr="00102FB9" w:rsidRDefault="00102FB9" w:rsidP="00102FB9">
            <w:pPr>
              <w:spacing w:after="0" w:line="240" w:lineRule="auto"/>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No</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Hasil Belajar</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Kode Metode</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rPr>
                <w:rFonts w:ascii="Calibri" w:eastAsia="Times New Roman" w:hAnsi="Calibri" w:cs="Calibri"/>
                <w:color w:val="000000"/>
              </w:rPr>
            </w:pPr>
            <w:r w:rsidRPr="00102FB9">
              <w:rPr>
                <w:rFonts w:ascii="Calibri" w:eastAsia="Times New Roman" w:hAnsi="Calibri" w:cs="Calibri"/>
                <w:color w:val="000000"/>
              </w:rPr>
              <w:t>Gaya Belajar</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80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5</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5</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72</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8</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8</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9</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9</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10</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10</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11</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11</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12</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13</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13</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14</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14</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80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15</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15</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16</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16</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80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17</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17</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80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18</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18</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19</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19</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72</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20</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80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20</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21</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21</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22</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22</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23</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72</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23</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24</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24</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lastRenderedPageBreak/>
              <w:t>25</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60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25</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26</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26</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27</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27</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80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28</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70</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28</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85</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29</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29</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90</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r w:rsidR="00102FB9" w:rsidRPr="00102FB9" w:rsidTr="00743E2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30</w:t>
            </w:r>
          </w:p>
        </w:tc>
        <w:tc>
          <w:tcPr>
            <w:tcW w:w="880"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nil"/>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c>
          <w:tcPr>
            <w:tcW w:w="630" w:type="dxa"/>
            <w:vMerge/>
            <w:tcBorders>
              <w:left w:val="single" w:sz="4" w:space="0" w:color="auto"/>
              <w:right w:val="single" w:sz="4" w:space="0" w:color="auto"/>
            </w:tcBorders>
          </w:tcPr>
          <w:p w:rsidR="00102FB9" w:rsidRPr="00102FB9" w:rsidRDefault="00102FB9" w:rsidP="00102FB9">
            <w:pPr>
              <w:spacing w:after="0" w:line="240" w:lineRule="auto"/>
              <w:jc w:val="right"/>
              <w:rPr>
                <w:rFonts w:ascii="Calibri" w:eastAsia="Times New Roman" w:hAnsi="Calibri" w:cs="Calibri"/>
                <w:color w:val="000000"/>
              </w:rPr>
            </w:pPr>
          </w:p>
        </w:tc>
        <w:tc>
          <w:tcPr>
            <w:tcW w:w="63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30</w:t>
            </w:r>
          </w:p>
        </w:tc>
        <w:tc>
          <w:tcPr>
            <w:tcW w:w="1080"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75</w:t>
            </w:r>
          </w:p>
        </w:tc>
        <w:tc>
          <w:tcPr>
            <w:tcW w:w="929"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4</w:t>
            </w:r>
          </w:p>
        </w:tc>
        <w:tc>
          <w:tcPr>
            <w:tcW w:w="871" w:type="dxa"/>
            <w:tcBorders>
              <w:top w:val="single" w:sz="4" w:space="0" w:color="auto"/>
              <w:left w:val="single" w:sz="4" w:space="0" w:color="auto"/>
              <w:bottom w:val="single" w:sz="4" w:space="0" w:color="auto"/>
              <w:right w:val="single" w:sz="4" w:space="0" w:color="auto"/>
            </w:tcBorders>
            <w:vAlign w:val="bottom"/>
          </w:tcPr>
          <w:p w:rsidR="00102FB9" w:rsidRPr="00102FB9" w:rsidRDefault="00102FB9" w:rsidP="00102FB9">
            <w:pPr>
              <w:spacing w:after="0" w:line="240" w:lineRule="auto"/>
              <w:jc w:val="right"/>
              <w:rPr>
                <w:rFonts w:ascii="Calibri" w:eastAsia="Times New Roman" w:hAnsi="Calibri" w:cs="Calibri"/>
                <w:color w:val="000000"/>
              </w:rPr>
            </w:pPr>
            <w:r w:rsidRPr="00102FB9">
              <w:rPr>
                <w:rFonts w:ascii="Calibri" w:eastAsia="Times New Roman" w:hAnsi="Calibri" w:cs="Calibri"/>
                <w:color w:val="000000"/>
              </w:rPr>
              <w:t>3</w:t>
            </w:r>
          </w:p>
        </w:tc>
      </w:tr>
    </w:tbl>
    <w:p w:rsidR="00102FB9" w:rsidRPr="00102FB9" w:rsidRDefault="00102FB9" w:rsidP="00102FB9">
      <w:pPr>
        <w:spacing w:after="0" w:line="240" w:lineRule="auto"/>
        <w:ind w:left="360" w:hanging="36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Keterangan </w:t>
      </w:r>
      <w:proofErr w:type="gramStart"/>
      <w:r w:rsidRPr="00102FB9">
        <w:rPr>
          <w:rFonts w:ascii="Times New Roman" w:eastAsia="Times New Roman" w:hAnsi="Times New Roman" w:cs="Times New Roman"/>
          <w:color w:val="000000"/>
          <w:sz w:val="24"/>
          <w:szCs w:val="24"/>
        </w:rPr>
        <w:t>gaya</w:t>
      </w:r>
      <w:proofErr w:type="gramEnd"/>
      <w:r w:rsidRPr="00102FB9">
        <w:rPr>
          <w:rFonts w:ascii="Times New Roman" w:eastAsia="Times New Roman" w:hAnsi="Times New Roman" w:cs="Times New Roman"/>
          <w:color w:val="000000"/>
          <w:sz w:val="24"/>
          <w:szCs w:val="24"/>
        </w:rPr>
        <w:t xml:space="preserve"> belajar</w:t>
      </w:r>
    </w:p>
    <w:p w:rsidR="00102FB9" w:rsidRPr="00102FB9" w:rsidRDefault="00102FB9" w:rsidP="00102FB9">
      <w:pPr>
        <w:spacing w:after="0" w:line="240" w:lineRule="auto"/>
        <w:ind w:left="360" w:hanging="36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1. Auditory</w:t>
      </w:r>
    </w:p>
    <w:p w:rsidR="00102FB9" w:rsidRPr="00102FB9" w:rsidRDefault="00102FB9" w:rsidP="00102FB9">
      <w:pPr>
        <w:spacing w:after="0" w:line="240" w:lineRule="auto"/>
        <w:ind w:left="360" w:hanging="36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2. Kinestetik</w:t>
      </w:r>
    </w:p>
    <w:p w:rsidR="00102FB9" w:rsidRPr="00102FB9" w:rsidRDefault="00102FB9" w:rsidP="00102FB9">
      <w:pPr>
        <w:spacing w:after="0" w:line="240" w:lineRule="auto"/>
        <w:ind w:left="360" w:hanging="36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3. Visual</w:t>
      </w:r>
    </w:p>
    <w:p w:rsidR="00102FB9" w:rsidRPr="00102FB9" w:rsidRDefault="00102FB9" w:rsidP="00102FB9">
      <w:pPr>
        <w:spacing w:after="0" w:line="360" w:lineRule="auto"/>
        <w:jc w:val="both"/>
        <w:rPr>
          <w:rFonts w:ascii="Times New Roman" w:eastAsia="Times New Roman" w:hAnsi="Times New Roman" w:cs="Times New Roman"/>
          <w:color w:val="000000"/>
          <w:sz w:val="24"/>
          <w:szCs w:val="24"/>
        </w:rPr>
      </w:pPr>
    </w:p>
    <w:p w:rsidR="00102FB9" w:rsidRPr="00102FB9" w:rsidRDefault="00102FB9" w:rsidP="00102FB9">
      <w:pPr>
        <w:spacing w:after="0" w:line="360" w:lineRule="auto"/>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Untuk memudahkan pemilihan metode analisis data dirumuskan pertanyaan penelitian sebagai berikut.</w:t>
      </w:r>
    </w:p>
    <w:p w:rsidR="00102FB9" w:rsidRPr="00102FB9" w:rsidRDefault="00102FB9" w:rsidP="00102FB9">
      <w:pPr>
        <w:numPr>
          <w:ilvl w:val="1"/>
          <w:numId w:val="3"/>
        </w:numPr>
        <w:spacing w:after="0" w:line="360" w:lineRule="auto"/>
        <w:ind w:left="72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lang w:val="id-ID"/>
        </w:rPr>
        <w:t xml:space="preserve">Apakah terdapat </w:t>
      </w:r>
      <w:r w:rsidRPr="00102FB9">
        <w:rPr>
          <w:rFonts w:ascii="Times New Roman" w:eastAsia="Times New Roman" w:hAnsi="Times New Roman" w:cs="Times New Roman"/>
          <w:color w:val="000000"/>
          <w:sz w:val="24"/>
          <w:szCs w:val="24"/>
        </w:rPr>
        <w:t xml:space="preserve">perbedaan </w:t>
      </w:r>
      <w:r w:rsidRPr="00102FB9">
        <w:rPr>
          <w:rFonts w:ascii="Times New Roman" w:eastAsia="Times New Roman" w:hAnsi="Times New Roman" w:cs="Times New Roman"/>
          <w:color w:val="000000"/>
          <w:sz w:val="24"/>
          <w:szCs w:val="24"/>
          <w:lang w:val="id-ID"/>
        </w:rPr>
        <w:t xml:space="preserve">hasil belajar </w:t>
      </w:r>
      <w:r w:rsidRPr="00102FB9">
        <w:rPr>
          <w:rFonts w:ascii="Times New Roman" w:eastAsia="Times New Roman" w:hAnsi="Times New Roman" w:cs="Times New Roman"/>
          <w:color w:val="000000"/>
          <w:sz w:val="24"/>
          <w:szCs w:val="24"/>
        </w:rPr>
        <w:t>f</w:t>
      </w:r>
      <w:r w:rsidRPr="00102FB9">
        <w:rPr>
          <w:rFonts w:ascii="Times New Roman" w:eastAsia="Times New Roman" w:hAnsi="Times New Roman" w:cs="Times New Roman"/>
          <w:color w:val="000000"/>
          <w:sz w:val="24"/>
          <w:szCs w:val="24"/>
          <w:lang w:val="id-ID"/>
        </w:rPr>
        <w:t>isika</w:t>
      </w:r>
      <w:r w:rsidRPr="00102FB9">
        <w:rPr>
          <w:rFonts w:ascii="Times New Roman" w:eastAsia="Times New Roman" w:hAnsi="Times New Roman" w:cs="Times New Roman"/>
          <w:color w:val="000000"/>
          <w:sz w:val="24"/>
          <w:szCs w:val="24"/>
        </w:rPr>
        <w:t xml:space="preserve"> yang disebabkan oleh perbedaan metode pembelajaran</w:t>
      </w:r>
      <w:r w:rsidRPr="00102FB9">
        <w:rPr>
          <w:rFonts w:ascii="Times New Roman" w:eastAsia="Times New Roman" w:hAnsi="Times New Roman" w:cs="Times New Roman"/>
          <w:color w:val="000000"/>
          <w:sz w:val="24"/>
          <w:szCs w:val="24"/>
          <w:lang w:val="id-ID"/>
        </w:rPr>
        <w:t>?</w:t>
      </w:r>
    </w:p>
    <w:p w:rsidR="00102FB9" w:rsidRPr="00102FB9" w:rsidRDefault="00102FB9" w:rsidP="00102FB9">
      <w:pPr>
        <w:numPr>
          <w:ilvl w:val="1"/>
          <w:numId w:val="3"/>
        </w:numPr>
        <w:spacing w:after="0" w:line="360" w:lineRule="auto"/>
        <w:ind w:left="72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lang w:val="id-ID"/>
        </w:rPr>
        <w:t xml:space="preserve">Apakah terdapat </w:t>
      </w:r>
      <w:r w:rsidRPr="00102FB9">
        <w:rPr>
          <w:rFonts w:ascii="Times New Roman" w:eastAsia="Times New Roman" w:hAnsi="Times New Roman" w:cs="Times New Roman"/>
          <w:color w:val="000000"/>
          <w:sz w:val="24"/>
          <w:szCs w:val="24"/>
        </w:rPr>
        <w:t xml:space="preserve">perbedaan </w:t>
      </w:r>
      <w:r w:rsidRPr="00102FB9">
        <w:rPr>
          <w:rFonts w:ascii="Times New Roman" w:eastAsia="Times New Roman" w:hAnsi="Times New Roman" w:cs="Times New Roman"/>
          <w:color w:val="000000"/>
          <w:sz w:val="24"/>
          <w:szCs w:val="24"/>
          <w:lang w:val="id-ID"/>
        </w:rPr>
        <w:t xml:space="preserve">hasil belajar </w:t>
      </w:r>
      <w:r w:rsidRPr="00102FB9">
        <w:rPr>
          <w:rFonts w:ascii="Times New Roman" w:eastAsia="Times New Roman" w:hAnsi="Times New Roman" w:cs="Times New Roman"/>
          <w:color w:val="000000"/>
          <w:sz w:val="24"/>
          <w:szCs w:val="24"/>
        </w:rPr>
        <w:t>f</w:t>
      </w:r>
      <w:r w:rsidRPr="00102FB9">
        <w:rPr>
          <w:rFonts w:ascii="Times New Roman" w:eastAsia="Times New Roman" w:hAnsi="Times New Roman" w:cs="Times New Roman"/>
          <w:color w:val="000000"/>
          <w:sz w:val="24"/>
          <w:szCs w:val="24"/>
          <w:lang w:val="id-ID"/>
        </w:rPr>
        <w:t>isika</w:t>
      </w:r>
      <w:r w:rsidRPr="00102FB9">
        <w:rPr>
          <w:rFonts w:ascii="Times New Roman" w:eastAsia="Times New Roman" w:hAnsi="Times New Roman" w:cs="Times New Roman"/>
          <w:color w:val="000000"/>
          <w:sz w:val="24"/>
          <w:szCs w:val="24"/>
        </w:rPr>
        <w:t xml:space="preserve"> yang disebabkan oleh perbedaan gaya belajar siswa</w:t>
      </w:r>
      <w:r w:rsidRPr="00102FB9">
        <w:rPr>
          <w:rFonts w:ascii="Times New Roman" w:eastAsia="Times New Roman" w:hAnsi="Times New Roman" w:cs="Times New Roman"/>
          <w:color w:val="000000"/>
          <w:sz w:val="24"/>
          <w:szCs w:val="24"/>
          <w:lang w:val="id-ID"/>
        </w:rPr>
        <w:t>?</w:t>
      </w:r>
    </w:p>
    <w:p w:rsidR="00102FB9" w:rsidRPr="00102FB9" w:rsidRDefault="00102FB9" w:rsidP="00102FB9">
      <w:pPr>
        <w:numPr>
          <w:ilvl w:val="1"/>
          <w:numId w:val="3"/>
        </w:numPr>
        <w:spacing w:after="0" w:line="360" w:lineRule="auto"/>
        <w:ind w:left="72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lang w:val="id-ID"/>
        </w:rPr>
        <w:t xml:space="preserve">Apakah terdapat interaksi antara </w:t>
      </w:r>
      <w:r w:rsidRPr="00102FB9">
        <w:rPr>
          <w:rFonts w:ascii="Times New Roman" w:eastAsia="Times New Roman" w:hAnsi="Times New Roman" w:cs="Times New Roman"/>
          <w:color w:val="000000"/>
          <w:sz w:val="24"/>
          <w:szCs w:val="24"/>
        </w:rPr>
        <w:t>metode pembelajaran fisika</w:t>
      </w:r>
      <w:r w:rsidRPr="00102FB9">
        <w:rPr>
          <w:rFonts w:ascii="Times New Roman" w:eastAsia="Times New Roman" w:hAnsi="Times New Roman" w:cs="Times New Roman"/>
          <w:color w:val="000000"/>
          <w:sz w:val="24"/>
          <w:szCs w:val="24"/>
          <w:lang w:val="id-ID"/>
        </w:rPr>
        <w:t xml:space="preserve"> </w:t>
      </w:r>
      <w:r w:rsidRPr="00102FB9">
        <w:rPr>
          <w:rFonts w:ascii="Times New Roman" w:eastAsia="Times New Roman" w:hAnsi="Times New Roman" w:cs="Times New Roman"/>
          <w:color w:val="000000"/>
          <w:sz w:val="24"/>
          <w:szCs w:val="24"/>
        </w:rPr>
        <w:t xml:space="preserve">dengan gaya belajar siswa dilihat dari </w:t>
      </w:r>
      <w:r w:rsidRPr="00102FB9">
        <w:rPr>
          <w:rFonts w:ascii="Times New Roman" w:eastAsia="Times New Roman" w:hAnsi="Times New Roman" w:cs="Times New Roman"/>
          <w:color w:val="000000"/>
          <w:sz w:val="24"/>
          <w:szCs w:val="24"/>
          <w:lang w:val="id-ID"/>
        </w:rPr>
        <w:t xml:space="preserve">hasil belajar </w:t>
      </w:r>
      <w:r w:rsidRPr="00102FB9">
        <w:rPr>
          <w:rFonts w:ascii="Times New Roman" w:eastAsia="Times New Roman" w:hAnsi="Times New Roman" w:cs="Times New Roman"/>
          <w:color w:val="000000"/>
          <w:sz w:val="24"/>
          <w:szCs w:val="24"/>
        </w:rPr>
        <w:t>f</w:t>
      </w:r>
      <w:r w:rsidRPr="00102FB9">
        <w:rPr>
          <w:rFonts w:ascii="Times New Roman" w:eastAsia="Times New Roman" w:hAnsi="Times New Roman" w:cs="Times New Roman"/>
          <w:color w:val="000000"/>
          <w:sz w:val="24"/>
          <w:szCs w:val="24"/>
          <w:lang w:val="id-ID"/>
        </w:rPr>
        <w:t>isika?</w:t>
      </w:r>
    </w:p>
    <w:p w:rsidR="00102FB9" w:rsidRPr="00102FB9" w:rsidRDefault="00102FB9" w:rsidP="00102FB9">
      <w:pPr>
        <w:spacing w:after="200" w:line="360" w:lineRule="auto"/>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Untuk menjawab pertanyaan penelitian tersebut perlu dirumuskan hipotesis untuk masing-masing pertanyaan penelitian.</w:t>
      </w:r>
    </w:p>
    <w:p w:rsidR="00102FB9" w:rsidRPr="00102FB9" w:rsidRDefault="00102FB9" w:rsidP="00102FB9">
      <w:pPr>
        <w:spacing w:after="200" w:line="360" w:lineRule="auto"/>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Hipotesis pertanyaan 1</w:t>
      </w:r>
    </w:p>
    <w:p w:rsidR="00102FB9" w:rsidRPr="00102FB9" w:rsidRDefault="00102FB9" w:rsidP="00102FB9">
      <w:pPr>
        <w:tabs>
          <w:tab w:val="left" w:pos="810"/>
        </w:tabs>
        <w:spacing w:after="200" w:line="360" w:lineRule="auto"/>
        <w:ind w:left="1080" w:hanging="72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Ho</w:t>
      </w:r>
      <w:r w:rsidRPr="00102FB9">
        <w:rPr>
          <w:rFonts w:ascii="Times New Roman" w:eastAsia="Times New Roman" w:hAnsi="Times New Roman" w:cs="Times New Roman"/>
          <w:color w:val="000000"/>
          <w:sz w:val="24"/>
          <w:szCs w:val="24"/>
          <w:vertAlign w:val="subscript"/>
        </w:rPr>
        <w:t>1</w:t>
      </w:r>
      <w:r w:rsidRPr="00102FB9">
        <w:rPr>
          <w:rFonts w:ascii="Times New Roman" w:eastAsia="Times New Roman" w:hAnsi="Times New Roman" w:cs="Times New Roman"/>
          <w:color w:val="000000"/>
          <w:sz w:val="24"/>
          <w:szCs w:val="24"/>
        </w:rPr>
        <w:tab/>
        <w:t xml:space="preserve">:   Tidak </w:t>
      </w:r>
      <w:r w:rsidRPr="00102FB9">
        <w:rPr>
          <w:rFonts w:ascii="Times New Roman" w:eastAsia="Times New Roman" w:hAnsi="Times New Roman" w:cs="Times New Roman"/>
          <w:color w:val="000000"/>
          <w:sz w:val="24"/>
          <w:szCs w:val="24"/>
          <w:lang w:val="id-ID"/>
        </w:rPr>
        <w:t xml:space="preserve">terdapat </w:t>
      </w:r>
      <w:r w:rsidRPr="00102FB9">
        <w:rPr>
          <w:rFonts w:ascii="Times New Roman" w:eastAsia="Times New Roman" w:hAnsi="Times New Roman" w:cs="Times New Roman"/>
          <w:color w:val="000000"/>
          <w:sz w:val="24"/>
          <w:szCs w:val="24"/>
        </w:rPr>
        <w:t xml:space="preserve">perbedaan </w:t>
      </w:r>
      <w:r w:rsidRPr="00102FB9">
        <w:rPr>
          <w:rFonts w:ascii="Times New Roman" w:eastAsia="Times New Roman" w:hAnsi="Times New Roman" w:cs="Times New Roman"/>
          <w:color w:val="000000"/>
          <w:sz w:val="24"/>
          <w:szCs w:val="24"/>
          <w:lang w:val="id-ID"/>
        </w:rPr>
        <w:t xml:space="preserve">hasil belajar </w:t>
      </w:r>
      <w:r w:rsidRPr="00102FB9">
        <w:rPr>
          <w:rFonts w:ascii="Times New Roman" w:eastAsia="Times New Roman" w:hAnsi="Times New Roman" w:cs="Times New Roman"/>
          <w:color w:val="000000"/>
          <w:sz w:val="24"/>
          <w:szCs w:val="24"/>
        </w:rPr>
        <w:t>f</w:t>
      </w:r>
      <w:r w:rsidRPr="00102FB9">
        <w:rPr>
          <w:rFonts w:ascii="Times New Roman" w:eastAsia="Times New Roman" w:hAnsi="Times New Roman" w:cs="Times New Roman"/>
          <w:color w:val="000000"/>
          <w:sz w:val="24"/>
          <w:szCs w:val="24"/>
          <w:lang w:val="id-ID"/>
        </w:rPr>
        <w:t>isika</w:t>
      </w:r>
      <w:r w:rsidRPr="00102FB9">
        <w:rPr>
          <w:rFonts w:ascii="Times New Roman" w:eastAsia="Times New Roman" w:hAnsi="Times New Roman" w:cs="Times New Roman"/>
          <w:color w:val="000000"/>
          <w:sz w:val="24"/>
          <w:szCs w:val="24"/>
        </w:rPr>
        <w:t xml:space="preserve"> yang disebabkan oleh perbedaan metode pembelajaran</w:t>
      </w:r>
    </w:p>
    <w:p w:rsidR="00102FB9" w:rsidRPr="00102FB9" w:rsidRDefault="00102FB9" w:rsidP="00102FB9">
      <w:pPr>
        <w:tabs>
          <w:tab w:val="left" w:pos="810"/>
        </w:tabs>
        <w:spacing w:after="200" w:line="360" w:lineRule="auto"/>
        <w:ind w:left="1080" w:hanging="72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H</w:t>
      </w:r>
      <w:r w:rsidRPr="00102FB9">
        <w:rPr>
          <w:rFonts w:ascii="Times New Roman" w:eastAsia="Times New Roman" w:hAnsi="Times New Roman" w:cs="Times New Roman"/>
          <w:color w:val="000000"/>
          <w:sz w:val="24"/>
          <w:szCs w:val="24"/>
          <w:vertAlign w:val="subscript"/>
        </w:rPr>
        <w:t>11</w:t>
      </w:r>
      <w:r w:rsidRPr="00102FB9">
        <w:rPr>
          <w:rFonts w:ascii="Times New Roman" w:eastAsia="Times New Roman" w:hAnsi="Times New Roman" w:cs="Times New Roman"/>
          <w:color w:val="000000"/>
          <w:sz w:val="24"/>
          <w:szCs w:val="24"/>
        </w:rPr>
        <w:tab/>
        <w:t>: T</w:t>
      </w:r>
      <w:r w:rsidRPr="00102FB9">
        <w:rPr>
          <w:rFonts w:ascii="Times New Roman" w:eastAsia="Times New Roman" w:hAnsi="Times New Roman" w:cs="Times New Roman"/>
          <w:color w:val="000000"/>
          <w:sz w:val="24"/>
          <w:szCs w:val="24"/>
          <w:lang w:val="id-ID"/>
        </w:rPr>
        <w:t xml:space="preserve">erdapat </w:t>
      </w:r>
      <w:r w:rsidRPr="00102FB9">
        <w:rPr>
          <w:rFonts w:ascii="Times New Roman" w:eastAsia="Times New Roman" w:hAnsi="Times New Roman" w:cs="Times New Roman"/>
          <w:color w:val="000000"/>
          <w:sz w:val="24"/>
          <w:szCs w:val="24"/>
        </w:rPr>
        <w:t xml:space="preserve">perbedaan </w:t>
      </w:r>
      <w:r w:rsidRPr="00102FB9">
        <w:rPr>
          <w:rFonts w:ascii="Times New Roman" w:eastAsia="Times New Roman" w:hAnsi="Times New Roman" w:cs="Times New Roman"/>
          <w:color w:val="000000"/>
          <w:sz w:val="24"/>
          <w:szCs w:val="24"/>
          <w:lang w:val="id-ID"/>
        </w:rPr>
        <w:t xml:space="preserve">hasil belajar </w:t>
      </w:r>
      <w:r w:rsidRPr="00102FB9">
        <w:rPr>
          <w:rFonts w:ascii="Times New Roman" w:eastAsia="Times New Roman" w:hAnsi="Times New Roman" w:cs="Times New Roman"/>
          <w:color w:val="000000"/>
          <w:sz w:val="24"/>
          <w:szCs w:val="24"/>
        </w:rPr>
        <w:t>f</w:t>
      </w:r>
      <w:r w:rsidRPr="00102FB9">
        <w:rPr>
          <w:rFonts w:ascii="Times New Roman" w:eastAsia="Times New Roman" w:hAnsi="Times New Roman" w:cs="Times New Roman"/>
          <w:color w:val="000000"/>
          <w:sz w:val="24"/>
          <w:szCs w:val="24"/>
          <w:lang w:val="id-ID"/>
        </w:rPr>
        <w:t>isika</w:t>
      </w:r>
      <w:r w:rsidRPr="00102FB9">
        <w:rPr>
          <w:rFonts w:ascii="Times New Roman" w:eastAsia="Times New Roman" w:hAnsi="Times New Roman" w:cs="Times New Roman"/>
          <w:color w:val="000000"/>
          <w:sz w:val="24"/>
          <w:szCs w:val="24"/>
        </w:rPr>
        <w:t xml:space="preserve"> yang disebabkan oleh perbedaan metode pembelajaran</w:t>
      </w:r>
    </w:p>
    <w:p w:rsidR="00102FB9" w:rsidRPr="00102FB9" w:rsidRDefault="00102FB9" w:rsidP="00102FB9">
      <w:pPr>
        <w:spacing w:after="200" w:line="360" w:lineRule="auto"/>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Hipotesis pertanyaan 2</w:t>
      </w:r>
    </w:p>
    <w:p w:rsidR="00102FB9" w:rsidRPr="00102FB9" w:rsidRDefault="00102FB9" w:rsidP="00102FB9">
      <w:pPr>
        <w:tabs>
          <w:tab w:val="left" w:pos="810"/>
        </w:tabs>
        <w:spacing w:after="200" w:line="360" w:lineRule="auto"/>
        <w:ind w:left="1080" w:hanging="72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Ho</w:t>
      </w:r>
      <w:r w:rsidRPr="00102FB9">
        <w:rPr>
          <w:rFonts w:ascii="Times New Roman" w:eastAsia="Times New Roman" w:hAnsi="Times New Roman" w:cs="Times New Roman"/>
          <w:color w:val="000000"/>
          <w:sz w:val="24"/>
          <w:szCs w:val="24"/>
          <w:vertAlign w:val="subscript"/>
        </w:rPr>
        <w:t>2</w:t>
      </w:r>
      <w:r w:rsidRPr="00102FB9">
        <w:rPr>
          <w:rFonts w:ascii="Times New Roman" w:eastAsia="Times New Roman" w:hAnsi="Times New Roman" w:cs="Times New Roman"/>
          <w:color w:val="000000"/>
          <w:sz w:val="24"/>
          <w:szCs w:val="24"/>
        </w:rPr>
        <w:tab/>
        <w:t xml:space="preserve">:   Tidak </w:t>
      </w:r>
      <w:r w:rsidRPr="00102FB9">
        <w:rPr>
          <w:rFonts w:ascii="Times New Roman" w:eastAsia="Times New Roman" w:hAnsi="Times New Roman" w:cs="Times New Roman"/>
          <w:color w:val="000000"/>
          <w:sz w:val="24"/>
          <w:szCs w:val="24"/>
          <w:lang w:val="id-ID"/>
        </w:rPr>
        <w:t xml:space="preserve">terdapat </w:t>
      </w:r>
      <w:r w:rsidRPr="00102FB9">
        <w:rPr>
          <w:rFonts w:ascii="Times New Roman" w:eastAsia="Times New Roman" w:hAnsi="Times New Roman" w:cs="Times New Roman"/>
          <w:color w:val="000000"/>
          <w:sz w:val="24"/>
          <w:szCs w:val="24"/>
        </w:rPr>
        <w:t xml:space="preserve">perbedaan </w:t>
      </w:r>
      <w:r w:rsidRPr="00102FB9">
        <w:rPr>
          <w:rFonts w:ascii="Times New Roman" w:eastAsia="Times New Roman" w:hAnsi="Times New Roman" w:cs="Times New Roman"/>
          <w:color w:val="000000"/>
          <w:sz w:val="24"/>
          <w:szCs w:val="24"/>
          <w:lang w:val="id-ID"/>
        </w:rPr>
        <w:t xml:space="preserve">hasil belajar </w:t>
      </w:r>
      <w:r w:rsidRPr="00102FB9">
        <w:rPr>
          <w:rFonts w:ascii="Times New Roman" w:eastAsia="Times New Roman" w:hAnsi="Times New Roman" w:cs="Times New Roman"/>
          <w:color w:val="000000"/>
          <w:sz w:val="24"/>
          <w:szCs w:val="24"/>
        </w:rPr>
        <w:t>f</w:t>
      </w:r>
      <w:r w:rsidRPr="00102FB9">
        <w:rPr>
          <w:rFonts w:ascii="Times New Roman" w:eastAsia="Times New Roman" w:hAnsi="Times New Roman" w:cs="Times New Roman"/>
          <w:color w:val="000000"/>
          <w:sz w:val="24"/>
          <w:szCs w:val="24"/>
          <w:lang w:val="id-ID"/>
        </w:rPr>
        <w:t>isika</w:t>
      </w:r>
      <w:r w:rsidRPr="00102FB9">
        <w:rPr>
          <w:rFonts w:ascii="Times New Roman" w:eastAsia="Times New Roman" w:hAnsi="Times New Roman" w:cs="Times New Roman"/>
          <w:color w:val="000000"/>
          <w:sz w:val="24"/>
          <w:szCs w:val="24"/>
        </w:rPr>
        <w:t xml:space="preserve"> yang disebabkan oleh perbedaan </w:t>
      </w:r>
      <w:proofErr w:type="gramStart"/>
      <w:r w:rsidRPr="00102FB9">
        <w:rPr>
          <w:rFonts w:ascii="Times New Roman" w:eastAsia="Times New Roman" w:hAnsi="Times New Roman" w:cs="Times New Roman"/>
          <w:color w:val="000000"/>
          <w:sz w:val="24"/>
          <w:szCs w:val="24"/>
        </w:rPr>
        <w:t>gaya</w:t>
      </w:r>
      <w:proofErr w:type="gramEnd"/>
      <w:r w:rsidRPr="00102FB9">
        <w:rPr>
          <w:rFonts w:ascii="Times New Roman" w:eastAsia="Times New Roman" w:hAnsi="Times New Roman" w:cs="Times New Roman"/>
          <w:color w:val="000000"/>
          <w:sz w:val="24"/>
          <w:szCs w:val="24"/>
        </w:rPr>
        <w:t xml:space="preserve"> belajar siswa</w:t>
      </w:r>
    </w:p>
    <w:p w:rsidR="00102FB9" w:rsidRPr="00102FB9" w:rsidRDefault="00102FB9" w:rsidP="00102FB9">
      <w:pPr>
        <w:tabs>
          <w:tab w:val="left" w:pos="810"/>
        </w:tabs>
        <w:spacing w:after="200" w:line="360" w:lineRule="auto"/>
        <w:ind w:left="1080" w:hanging="72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H</w:t>
      </w:r>
      <w:r w:rsidRPr="00102FB9">
        <w:rPr>
          <w:rFonts w:ascii="Times New Roman" w:eastAsia="Times New Roman" w:hAnsi="Times New Roman" w:cs="Times New Roman"/>
          <w:color w:val="000000"/>
          <w:sz w:val="24"/>
          <w:szCs w:val="24"/>
          <w:vertAlign w:val="subscript"/>
        </w:rPr>
        <w:t>12</w:t>
      </w:r>
      <w:r w:rsidRPr="00102FB9">
        <w:rPr>
          <w:rFonts w:ascii="Times New Roman" w:eastAsia="Times New Roman" w:hAnsi="Times New Roman" w:cs="Times New Roman"/>
          <w:color w:val="000000"/>
          <w:sz w:val="24"/>
          <w:szCs w:val="24"/>
        </w:rPr>
        <w:tab/>
        <w:t>: T</w:t>
      </w:r>
      <w:r w:rsidRPr="00102FB9">
        <w:rPr>
          <w:rFonts w:ascii="Times New Roman" w:eastAsia="Times New Roman" w:hAnsi="Times New Roman" w:cs="Times New Roman"/>
          <w:color w:val="000000"/>
          <w:sz w:val="24"/>
          <w:szCs w:val="24"/>
          <w:lang w:val="id-ID"/>
        </w:rPr>
        <w:t xml:space="preserve">erdapat </w:t>
      </w:r>
      <w:r w:rsidRPr="00102FB9">
        <w:rPr>
          <w:rFonts w:ascii="Times New Roman" w:eastAsia="Times New Roman" w:hAnsi="Times New Roman" w:cs="Times New Roman"/>
          <w:color w:val="000000"/>
          <w:sz w:val="24"/>
          <w:szCs w:val="24"/>
        </w:rPr>
        <w:t xml:space="preserve">perbedaan </w:t>
      </w:r>
      <w:r w:rsidRPr="00102FB9">
        <w:rPr>
          <w:rFonts w:ascii="Times New Roman" w:eastAsia="Times New Roman" w:hAnsi="Times New Roman" w:cs="Times New Roman"/>
          <w:color w:val="000000"/>
          <w:sz w:val="24"/>
          <w:szCs w:val="24"/>
          <w:lang w:val="id-ID"/>
        </w:rPr>
        <w:t xml:space="preserve">hasil belajar </w:t>
      </w:r>
      <w:r w:rsidRPr="00102FB9">
        <w:rPr>
          <w:rFonts w:ascii="Times New Roman" w:eastAsia="Times New Roman" w:hAnsi="Times New Roman" w:cs="Times New Roman"/>
          <w:color w:val="000000"/>
          <w:sz w:val="24"/>
          <w:szCs w:val="24"/>
        </w:rPr>
        <w:t>f</w:t>
      </w:r>
      <w:r w:rsidRPr="00102FB9">
        <w:rPr>
          <w:rFonts w:ascii="Times New Roman" w:eastAsia="Times New Roman" w:hAnsi="Times New Roman" w:cs="Times New Roman"/>
          <w:color w:val="000000"/>
          <w:sz w:val="24"/>
          <w:szCs w:val="24"/>
          <w:lang w:val="id-ID"/>
        </w:rPr>
        <w:t>isika</w:t>
      </w:r>
      <w:r w:rsidRPr="00102FB9">
        <w:rPr>
          <w:rFonts w:ascii="Times New Roman" w:eastAsia="Times New Roman" w:hAnsi="Times New Roman" w:cs="Times New Roman"/>
          <w:color w:val="000000"/>
          <w:sz w:val="24"/>
          <w:szCs w:val="24"/>
        </w:rPr>
        <w:t xml:space="preserve"> yang disebabkan oleh perbedaan </w:t>
      </w:r>
      <w:proofErr w:type="gramStart"/>
      <w:r w:rsidRPr="00102FB9">
        <w:rPr>
          <w:rFonts w:ascii="Times New Roman" w:eastAsia="Times New Roman" w:hAnsi="Times New Roman" w:cs="Times New Roman"/>
          <w:color w:val="000000"/>
          <w:sz w:val="24"/>
          <w:szCs w:val="24"/>
        </w:rPr>
        <w:t>gaya</w:t>
      </w:r>
      <w:proofErr w:type="gramEnd"/>
      <w:r w:rsidRPr="00102FB9">
        <w:rPr>
          <w:rFonts w:ascii="Times New Roman" w:eastAsia="Times New Roman" w:hAnsi="Times New Roman" w:cs="Times New Roman"/>
          <w:color w:val="000000"/>
          <w:sz w:val="24"/>
          <w:szCs w:val="24"/>
        </w:rPr>
        <w:t xml:space="preserve"> belajar siswa</w:t>
      </w:r>
    </w:p>
    <w:p w:rsidR="00102FB9" w:rsidRPr="00102FB9" w:rsidRDefault="00102FB9" w:rsidP="00102FB9">
      <w:pPr>
        <w:spacing w:after="200" w:line="360" w:lineRule="auto"/>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Hipotesis pertanyaan 3</w:t>
      </w:r>
    </w:p>
    <w:p w:rsidR="00102FB9" w:rsidRPr="00102FB9" w:rsidRDefault="00102FB9" w:rsidP="00102FB9">
      <w:pPr>
        <w:tabs>
          <w:tab w:val="left" w:pos="810"/>
        </w:tabs>
        <w:spacing w:after="200" w:line="360" w:lineRule="auto"/>
        <w:ind w:left="1080" w:hanging="72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Ho</w:t>
      </w:r>
      <w:r w:rsidRPr="00102FB9">
        <w:rPr>
          <w:rFonts w:ascii="Times New Roman" w:eastAsia="Times New Roman" w:hAnsi="Times New Roman" w:cs="Times New Roman"/>
          <w:color w:val="000000"/>
          <w:sz w:val="24"/>
          <w:szCs w:val="24"/>
          <w:vertAlign w:val="subscript"/>
        </w:rPr>
        <w:t>3</w:t>
      </w:r>
      <w:r w:rsidRPr="00102FB9">
        <w:rPr>
          <w:rFonts w:ascii="Times New Roman" w:eastAsia="Times New Roman" w:hAnsi="Times New Roman" w:cs="Times New Roman"/>
          <w:color w:val="000000"/>
          <w:sz w:val="24"/>
          <w:szCs w:val="24"/>
        </w:rPr>
        <w:tab/>
        <w:t xml:space="preserve">:   Tidak </w:t>
      </w:r>
      <w:r w:rsidRPr="00102FB9">
        <w:rPr>
          <w:rFonts w:ascii="Times New Roman" w:eastAsia="Times New Roman" w:hAnsi="Times New Roman" w:cs="Times New Roman"/>
          <w:color w:val="000000"/>
          <w:sz w:val="24"/>
          <w:szCs w:val="24"/>
          <w:lang w:val="id-ID"/>
        </w:rPr>
        <w:t xml:space="preserve">terdapat interaksi antara </w:t>
      </w:r>
      <w:r w:rsidRPr="00102FB9">
        <w:rPr>
          <w:rFonts w:ascii="Times New Roman" w:eastAsia="Times New Roman" w:hAnsi="Times New Roman" w:cs="Times New Roman"/>
          <w:color w:val="000000"/>
          <w:sz w:val="24"/>
          <w:szCs w:val="24"/>
        </w:rPr>
        <w:t>metode pembelajaran fisika</w:t>
      </w:r>
      <w:r w:rsidRPr="00102FB9">
        <w:rPr>
          <w:rFonts w:ascii="Times New Roman" w:eastAsia="Times New Roman" w:hAnsi="Times New Roman" w:cs="Times New Roman"/>
          <w:color w:val="000000"/>
          <w:sz w:val="24"/>
          <w:szCs w:val="24"/>
          <w:lang w:val="id-ID"/>
        </w:rPr>
        <w:t xml:space="preserve"> </w:t>
      </w:r>
      <w:r w:rsidRPr="00102FB9">
        <w:rPr>
          <w:rFonts w:ascii="Times New Roman" w:eastAsia="Times New Roman" w:hAnsi="Times New Roman" w:cs="Times New Roman"/>
          <w:color w:val="000000"/>
          <w:sz w:val="24"/>
          <w:szCs w:val="24"/>
        </w:rPr>
        <w:t xml:space="preserve">dengan </w:t>
      </w:r>
      <w:proofErr w:type="gramStart"/>
      <w:r w:rsidRPr="00102FB9">
        <w:rPr>
          <w:rFonts w:ascii="Times New Roman" w:eastAsia="Times New Roman" w:hAnsi="Times New Roman" w:cs="Times New Roman"/>
          <w:color w:val="000000"/>
          <w:sz w:val="24"/>
          <w:szCs w:val="24"/>
        </w:rPr>
        <w:t>gaya</w:t>
      </w:r>
      <w:proofErr w:type="gramEnd"/>
      <w:r w:rsidRPr="00102FB9">
        <w:rPr>
          <w:rFonts w:ascii="Times New Roman" w:eastAsia="Times New Roman" w:hAnsi="Times New Roman" w:cs="Times New Roman"/>
          <w:color w:val="000000"/>
          <w:sz w:val="24"/>
          <w:szCs w:val="24"/>
        </w:rPr>
        <w:t xml:space="preserve"> belajar siswa dilihat dari </w:t>
      </w:r>
      <w:r w:rsidRPr="00102FB9">
        <w:rPr>
          <w:rFonts w:ascii="Times New Roman" w:eastAsia="Times New Roman" w:hAnsi="Times New Roman" w:cs="Times New Roman"/>
          <w:color w:val="000000"/>
          <w:sz w:val="24"/>
          <w:szCs w:val="24"/>
          <w:lang w:val="id-ID"/>
        </w:rPr>
        <w:t xml:space="preserve">hasil belajar </w:t>
      </w:r>
      <w:r w:rsidRPr="00102FB9">
        <w:rPr>
          <w:rFonts w:ascii="Times New Roman" w:eastAsia="Times New Roman" w:hAnsi="Times New Roman" w:cs="Times New Roman"/>
          <w:color w:val="000000"/>
          <w:sz w:val="24"/>
          <w:szCs w:val="24"/>
        </w:rPr>
        <w:t>f</w:t>
      </w:r>
      <w:r w:rsidRPr="00102FB9">
        <w:rPr>
          <w:rFonts w:ascii="Times New Roman" w:eastAsia="Times New Roman" w:hAnsi="Times New Roman" w:cs="Times New Roman"/>
          <w:color w:val="000000"/>
          <w:sz w:val="24"/>
          <w:szCs w:val="24"/>
          <w:lang w:val="id-ID"/>
        </w:rPr>
        <w:t>isika</w:t>
      </w:r>
    </w:p>
    <w:p w:rsidR="00102FB9" w:rsidRPr="00102FB9" w:rsidRDefault="00102FB9" w:rsidP="00102FB9">
      <w:pPr>
        <w:tabs>
          <w:tab w:val="left" w:pos="810"/>
        </w:tabs>
        <w:spacing w:after="200" w:line="360" w:lineRule="auto"/>
        <w:ind w:left="1080" w:hanging="72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lastRenderedPageBreak/>
        <w:t>H</w:t>
      </w:r>
      <w:r w:rsidRPr="00102FB9">
        <w:rPr>
          <w:rFonts w:ascii="Times New Roman" w:eastAsia="Times New Roman" w:hAnsi="Times New Roman" w:cs="Times New Roman"/>
          <w:color w:val="000000"/>
          <w:sz w:val="24"/>
          <w:szCs w:val="24"/>
          <w:vertAlign w:val="subscript"/>
        </w:rPr>
        <w:t>13</w:t>
      </w:r>
      <w:r w:rsidRPr="00102FB9">
        <w:rPr>
          <w:rFonts w:ascii="Times New Roman" w:eastAsia="Times New Roman" w:hAnsi="Times New Roman" w:cs="Times New Roman"/>
          <w:color w:val="000000"/>
          <w:sz w:val="24"/>
          <w:szCs w:val="24"/>
        </w:rPr>
        <w:tab/>
        <w:t>:  T</w:t>
      </w:r>
      <w:r w:rsidRPr="00102FB9">
        <w:rPr>
          <w:rFonts w:ascii="Times New Roman" w:eastAsia="Times New Roman" w:hAnsi="Times New Roman" w:cs="Times New Roman"/>
          <w:color w:val="000000"/>
          <w:sz w:val="24"/>
          <w:szCs w:val="24"/>
          <w:lang w:val="id-ID"/>
        </w:rPr>
        <w:t xml:space="preserve">erdapat interaksi antara </w:t>
      </w:r>
      <w:r w:rsidRPr="00102FB9">
        <w:rPr>
          <w:rFonts w:ascii="Times New Roman" w:eastAsia="Times New Roman" w:hAnsi="Times New Roman" w:cs="Times New Roman"/>
          <w:color w:val="000000"/>
          <w:sz w:val="24"/>
          <w:szCs w:val="24"/>
        </w:rPr>
        <w:t>metode pembelajaran fisika</w:t>
      </w:r>
      <w:r w:rsidRPr="00102FB9">
        <w:rPr>
          <w:rFonts w:ascii="Times New Roman" w:eastAsia="Times New Roman" w:hAnsi="Times New Roman" w:cs="Times New Roman"/>
          <w:color w:val="000000"/>
          <w:sz w:val="24"/>
          <w:szCs w:val="24"/>
          <w:lang w:val="id-ID"/>
        </w:rPr>
        <w:t xml:space="preserve"> </w:t>
      </w:r>
      <w:r w:rsidRPr="00102FB9">
        <w:rPr>
          <w:rFonts w:ascii="Times New Roman" w:eastAsia="Times New Roman" w:hAnsi="Times New Roman" w:cs="Times New Roman"/>
          <w:color w:val="000000"/>
          <w:sz w:val="24"/>
          <w:szCs w:val="24"/>
        </w:rPr>
        <w:t xml:space="preserve">dengan </w:t>
      </w:r>
      <w:proofErr w:type="gramStart"/>
      <w:r w:rsidRPr="00102FB9">
        <w:rPr>
          <w:rFonts w:ascii="Times New Roman" w:eastAsia="Times New Roman" w:hAnsi="Times New Roman" w:cs="Times New Roman"/>
          <w:color w:val="000000"/>
          <w:sz w:val="24"/>
          <w:szCs w:val="24"/>
        </w:rPr>
        <w:t>gaya</w:t>
      </w:r>
      <w:proofErr w:type="gramEnd"/>
      <w:r w:rsidRPr="00102FB9">
        <w:rPr>
          <w:rFonts w:ascii="Times New Roman" w:eastAsia="Times New Roman" w:hAnsi="Times New Roman" w:cs="Times New Roman"/>
          <w:color w:val="000000"/>
          <w:sz w:val="24"/>
          <w:szCs w:val="24"/>
        </w:rPr>
        <w:t xml:space="preserve"> belajar siswa dilihat dari </w:t>
      </w:r>
      <w:r w:rsidRPr="00102FB9">
        <w:rPr>
          <w:rFonts w:ascii="Times New Roman" w:eastAsia="Times New Roman" w:hAnsi="Times New Roman" w:cs="Times New Roman"/>
          <w:color w:val="000000"/>
          <w:sz w:val="24"/>
          <w:szCs w:val="24"/>
          <w:lang w:val="id-ID"/>
        </w:rPr>
        <w:t xml:space="preserve">hasil belajar </w:t>
      </w:r>
      <w:r w:rsidRPr="00102FB9">
        <w:rPr>
          <w:rFonts w:ascii="Times New Roman" w:eastAsia="Times New Roman" w:hAnsi="Times New Roman" w:cs="Times New Roman"/>
          <w:color w:val="000000"/>
          <w:sz w:val="24"/>
          <w:szCs w:val="24"/>
        </w:rPr>
        <w:t>f</w:t>
      </w:r>
      <w:r w:rsidRPr="00102FB9">
        <w:rPr>
          <w:rFonts w:ascii="Times New Roman" w:eastAsia="Times New Roman" w:hAnsi="Times New Roman" w:cs="Times New Roman"/>
          <w:color w:val="000000"/>
          <w:sz w:val="24"/>
          <w:szCs w:val="24"/>
          <w:lang w:val="id-ID"/>
        </w:rPr>
        <w:t>isika</w:t>
      </w:r>
    </w:p>
    <w:p w:rsidR="00102FB9" w:rsidRPr="00102FB9" w:rsidRDefault="00102FB9" w:rsidP="00102FB9">
      <w:pPr>
        <w:spacing w:after="200" w:line="360" w:lineRule="auto"/>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Kriteria uji:  H</w:t>
      </w:r>
      <w:r w:rsidRPr="00102FB9">
        <w:rPr>
          <w:rFonts w:ascii="Times New Roman" w:eastAsia="Times New Roman" w:hAnsi="Times New Roman" w:cs="Times New Roman"/>
          <w:color w:val="000000"/>
          <w:sz w:val="24"/>
          <w:szCs w:val="24"/>
          <w:vertAlign w:val="subscript"/>
        </w:rPr>
        <w:t>0</w:t>
      </w:r>
      <w:r w:rsidRPr="00102FB9">
        <w:rPr>
          <w:rFonts w:ascii="Times New Roman" w:eastAsia="Times New Roman" w:hAnsi="Times New Roman" w:cs="Times New Roman"/>
          <w:color w:val="000000"/>
          <w:sz w:val="24"/>
          <w:szCs w:val="24"/>
        </w:rPr>
        <w:t xml:space="preserve"> ditolak jika sig &lt; α</w:t>
      </w:r>
    </w:p>
    <w:p w:rsidR="00102FB9" w:rsidRPr="00102FB9" w:rsidRDefault="00102FB9" w:rsidP="00102FB9">
      <w:pPr>
        <w:spacing w:after="0" w:line="360" w:lineRule="auto"/>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Taraf nyata: 5% atau α = 0</w:t>
      </w:r>
      <w:proofErr w:type="gramStart"/>
      <w:r w:rsidRPr="00102FB9">
        <w:rPr>
          <w:rFonts w:ascii="Times New Roman" w:eastAsia="Times New Roman" w:hAnsi="Times New Roman" w:cs="Times New Roman"/>
          <w:color w:val="000000"/>
          <w:sz w:val="24"/>
          <w:szCs w:val="24"/>
        </w:rPr>
        <w:t>,05</w:t>
      </w:r>
      <w:proofErr w:type="gramEnd"/>
      <w:r w:rsidRPr="00102FB9">
        <w:rPr>
          <w:rFonts w:ascii="Times New Roman" w:eastAsia="Times New Roman" w:hAnsi="Times New Roman" w:cs="Times New Roman"/>
          <w:color w:val="000000"/>
          <w:sz w:val="24"/>
          <w:szCs w:val="24"/>
        </w:rPr>
        <w:t xml:space="preserve"> </w:t>
      </w:r>
    </w:p>
    <w:p w:rsidR="00102FB9" w:rsidRPr="00102FB9" w:rsidRDefault="00102FB9" w:rsidP="00102FB9">
      <w:pPr>
        <w:spacing w:after="200" w:line="360" w:lineRule="auto"/>
        <w:ind w:left="360"/>
        <w:contextualSpacing/>
        <w:jc w:val="both"/>
        <w:rPr>
          <w:rFonts w:ascii="Times New Roman" w:eastAsia="Times New Roman" w:hAnsi="Times New Roman" w:cs="Times New Roman"/>
          <w:b/>
          <w:color w:val="000000"/>
          <w:sz w:val="24"/>
          <w:szCs w:val="24"/>
        </w:rPr>
      </w:pPr>
    </w:p>
    <w:p w:rsidR="00102FB9" w:rsidRPr="00102FB9" w:rsidRDefault="00102FB9" w:rsidP="00102FB9">
      <w:pPr>
        <w:numPr>
          <w:ilvl w:val="0"/>
          <w:numId w:val="4"/>
        </w:numPr>
        <w:spacing w:after="200" w:line="360" w:lineRule="auto"/>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b/>
          <w:color w:val="000000"/>
          <w:sz w:val="24"/>
          <w:szCs w:val="24"/>
          <w:lang w:val="id-ID"/>
        </w:rPr>
        <w:t>Uji Statistik</w:t>
      </w:r>
    </w:p>
    <w:p w:rsidR="00102FB9" w:rsidRPr="00102FB9" w:rsidRDefault="00102FB9" w:rsidP="00102FB9">
      <w:pPr>
        <w:spacing w:after="0" w:line="360" w:lineRule="auto"/>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Sebelum melakukan uji anova dua jalur, maka perlu dilakukan uji normalitas dan uji homogenitas sebagai syarat berlakunya uji anova dua jalur.</w:t>
      </w:r>
    </w:p>
    <w:p w:rsidR="00102FB9" w:rsidRPr="00102FB9" w:rsidRDefault="00102FB9" w:rsidP="00102FB9">
      <w:pPr>
        <w:numPr>
          <w:ilvl w:val="0"/>
          <w:numId w:val="1"/>
        </w:numPr>
        <w:spacing w:after="200" w:line="360" w:lineRule="auto"/>
        <w:ind w:left="36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b/>
          <w:color w:val="000000"/>
          <w:sz w:val="24"/>
          <w:szCs w:val="24"/>
          <w:lang w:val="id-ID"/>
        </w:rPr>
        <w:t>Uji Normalitas Data</w:t>
      </w:r>
    </w:p>
    <w:p w:rsidR="00102FB9" w:rsidRPr="00102FB9" w:rsidRDefault="00102FB9" w:rsidP="00102FB9">
      <w:pPr>
        <w:spacing w:after="200" w:line="360" w:lineRule="auto"/>
        <w:ind w:left="360"/>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Lakukan uji normalitas pada setiap kelas seperti yang sudah dikerjakan sebelumnya pada subbab 4.1 bagian 2a, maka </w:t>
      </w:r>
      <w:proofErr w:type="gramStart"/>
      <w:r w:rsidRPr="00102FB9">
        <w:rPr>
          <w:rFonts w:ascii="Times New Roman" w:eastAsia="Times New Roman" w:hAnsi="Times New Roman" w:cs="Times New Roman"/>
          <w:color w:val="000000"/>
          <w:sz w:val="24"/>
          <w:szCs w:val="24"/>
        </w:rPr>
        <w:t>akan</w:t>
      </w:r>
      <w:proofErr w:type="gramEnd"/>
      <w:r w:rsidRPr="00102FB9">
        <w:rPr>
          <w:rFonts w:ascii="Times New Roman" w:eastAsia="Times New Roman" w:hAnsi="Times New Roman" w:cs="Times New Roman"/>
          <w:color w:val="000000"/>
          <w:sz w:val="24"/>
          <w:szCs w:val="24"/>
        </w:rPr>
        <w:t xml:space="preserve"> diperoleh hasil sebagai berikut.</w:t>
      </w:r>
    </w:p>
    <w:p w:rsidR="00102FB9" w:rsidRPr="00102FB9" w:rsidRDefault="00102FB9" w:rsidP="00102FB9">
      <w:pPr>
        <w:spacing w:after="0" w:line="240" w:lineRule="auto"/>
        <w:ind w:left="1627" w:hanging="1267"/>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Tabel 5.5. Hasil Uji Distribusi normal kelas ekspository, diskusi, demonstrasi, eksperimen</w:t>
      </w:r>
    </w:p>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711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1170"/>
        <w:gridCol w:w="990"/>
        <w:gridCol w:w="802"/>
        <w:gridCol w:w="1080"/>
        <w:gridCol w:w="1088"/>
      </w:tblGrid>
      <w:tr w:rsidR="00102FB9" w:rsidRPr="00102FB9" w:rsidTr="00743E24">
        <w:trPr>
          <w:cantSplit/>
        </w:trPr>
        <w:tc>
          <w:tcPr>
            <w:tcW w:w="7110" w:type="dxa"/>
            <w:gridSpan w:val="6"/>
            <w:tcBorders>
              <w:top w:val="nil"/>
              <w:left w:val="nil"/>
              <w:bottom w:val="single" w:sz="4" w:space="0" w:color="auto"/>
              <w:right w:val="nil"/>
            </w:tcBorders>
            <w:shd w:val="clear" w:color="auto" w:fill="FFFFFF"/>
          </w:tcPr>
          <w:p w:rsidR="00102FB9" w:rsidRPr="00102FB9" w:rsidRDefault="00102FB9" w:rsidP="00102FB9">
            <w:pPr>
              <w:autoSpaceDE w:val="0"/>
              <w:autoSpaceDN w:val="0"/>
              <w:adjustRightInd w:val="0"/>
              <w:spacing w:after="0" w:line="320" w:lineRule="atLeast"/>
              <w:ind w:left="60" w:right="60"/>
              <w:jc w:val="center"/>
              <w:rPr>
                <w:rFonts w:ascii="Arial" w:eastAsia="Times New Roman" w:hAnsi="Arial" w:cs="Arial"/>
                <w:color w:val="000000"/>
                <w:sz w:val="16"/>
                <w:szCs w:val="16"/>
              </w:rPr>
            </w:pPr>
            <w:r w:rsidRPr="00102FB9">
              <w:rPr>
                <w:rFonts w:ascii="Arial" w:eastAsia="Times New Roman" w:hAnsi="Arial" w:cs="Arial"/>
                <w:b/>
                <w:bCs/>
                <w:color w:val="000000"/>
                <w:sz w:val="16"/>
                <w:szCs w:val="16"/>
              </w:rPr>
              <w:t>One-Sample Kolmogorov-Smirnov Test</w:t>
            </w:r>
          </w:p>
        </w:tc>
      </w:tr>
      <w:tr w:rsidR="00102FB9" w:rsidRPr="00102FB9" w:rsidTr="00743E24">
        <w:trPr>
          <w:cantSplit/>
        </w:trPr>
        <w:tc>
          <w:tcPr>
            <w:tcW w:w="3150" w:type="dxa"/>
            <w:gridSpan w:val="2"/>
            <w:tcBorders>
              <w:top w:val="single" w:sz="4" w:space="0" w:color="auto"/>
              <w:left w:val="single" w:sz="4" w:space="0" w:color="auto"/>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240" w:lineRule="auto"/>
              <w:rPr>
                <w:rFonts w:ascii="Arial" w:eastAsia="Times New Roman" w:hAnsi="Arial" w:cs="Arial"/>
                <w:color w:val="000000"/>
                <w:sz w:val="16"/>
                <w:szCs w:val="16"/>
              </w:rPr>
            </w:pPr>
          </w:p>
        </w:tc>
        <w:tc>
          <w:tcPr>
            <w:tcW w:w="990" w:type="dxa"/>
            <w:tcBorders>
              <w:top w:val="single" w:sz="4" w:space="0" w:color="auto"/>
              <w:left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center"/>
              <w:rPr>
                <w:rFonts w:ascii="Arial" w:eastAsia="Times New Roman" w:hAnsi="Arial" w:cs="Arial"/>
                <w:color w:val="000000"/>
                <w:sz w:val="16"/>
                <w:szCs w:val="16"/>
              </w:rPr>
            </w:pPr>
            <w:r w:rsidRPr="00102FB9">
              <w:rPr>
                <w:rFonts w:ascii="Arial" w:eastAsia="Times New Roman" w:hAnsi="Arial" w:cs="Arial"/>
                <w:color w:val="000000"/>
                <w:sz w:val="16"/>
                <w:szCs w:val="16"/>
              </w:rPr>
              <w:t>Ekspository</w:t>
            </w:r>
          </w:p>
        </w:tc>
        <w:tc>
          <w:tcPr>
            <w:tcW w:w="802" w:type="dxa"/>
            <w:tcBorders>
              <w:top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center"/>
              <w:rPr>
                <w:rFonts w:ascii="Arial" w:eastAsia="Times New Roman" w:hAnsi="Arial" w:cs="Arial"/>
                <w:color w:val="000000"/>
                <w:sz w:val="16"/>
                <w:szCs w:val="16"/>
              </w:rPr>
            </w:pPr>
            <w:r w:rsidRPr="00102FB9">
              <w:rPr>
                <w:rFonts w:ascii="Arial" w:eastAsia="Times New Roman" w:hAnsi="Arial" w:cs="Arial"/>
                <w:color w:val="000000"/>
                <w:sz w:val="16"/>
                <w:szCs w:val="16"/>
              </w:rPr>
              <w:t>Diskusi</w:t>
            </w:r>
          </w:p>
        </w:tc>
        <w:tc>
          <w:tcPr>
            <w:tcW w:w="1080" w:type="dxa"/>
            <w:tcBorders>
              <w:top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center"/>
              <w:rPr>
                <w:rFonts w:ascii="Arial" w:eastAsia="Times New Roman" w:hAnsi="Arial" w:cs="Arial"/>
                <w:color w:val="000000"/>
                <w:sz w:val="16"/>
                <w:szCs w:val="16"/>
              </w:rPr>
            </w:pPr>
            <w:r w:rsidRPr="00102FB9">
              <w:rPr>
                <w:rFonts w:ascii="Arial" w:eastAsia="Times New Roman" w:hAnsi="Arial" w:cs="Arial"/>
                <w:color w:val="000000"/>
                <w:sz w:val="16"/>
                <w:szCs w:val="16"/>
              </w:rPr>
              <w:t>Demonstrasi</w:t>
            </w:r>
          </w:p>
        </w:tc>
        <w:tc>
          <w:tcPr>
            <w:tcW w:w="1088" w:type="dxa"/>
            <w:tcBorders>
              <w:top w:val="single" w:sz="4" w:space="0" w:color="auto"/>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center"/>
              <w:rPr>
                <w:rFonts w:ascii="Arial" w:eastAsia="Times New Roman" w:hAnsi="Arial" w:cs="Arial"/>
                <w:color w:val="000000"/>
                <w:sz w:val="16"/>
                <w:szCs w:val="16"/>
              </w:rPr>
            </w:pPr>
            <w:r w:rsidRPr="00102FB9">
              <w:rPr>
                <w:rFonts w:ascii="Arial" w:eastAsia="Times New Roman" w:hAnsi="Arial" w:cs="Arial"/>
                <w:color w:val="000000"/>
                <w:sz w:val="16"/>
                <w:szCs w:val="16"/>
              </w:rPr>
              <w:t>Eksperimen</w:t>
            </w:r>
          </w:p>
        </w:tc>
      </w:tr>
      <w:tr w:rsidR="00102FB9" w:rsidRPr="00102FB9" w:rsidTr="00743E24">
        <w:trPr>
          <w:cantSplit/>
        </w:trPr>
        <w:tc>
          <w:tcPr>
            <w:tcW w:w="3150" w:type="dxa"/>
            <w:gridSpan w:val="2"/>
            <w:tcBorders>
              <w:top w:val="single" w:sz="4" w:space="0" w:color="auto"/>
              <w:left w:val="single" w:sz="4" w:space="0" w:color="auto"/>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N</w:t>
            </w:r>
          </w:p>
        </w:tc>
        <w:tc>
          <w:tcPr>
            <w:tcW w:w="990" w:type="dxa"/>
            <w:tcBorders>
              <w:top w:val="single" w:sz="4" w:space="0" w:color="auto"/>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28</w:t>
            </w:r>
          </w:p>
        </w:tc>
        <w:tc>
          <w:tcPr>
            <w:tcW w:w="802" w:type="dxa"/>
            <w:tcBorders>
              <w:top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29</w:t>
            </w:r>
          </w:p>
        </w:tc>
        <w:tc>
          <w:tcPr>
            <w:tcW w:w="1080" w:type="dxa"/>
            <w:tcBorders>
              <w:top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30</w:t>
            </w:r>
          </w:p>
        </w:tc>
        <w:tc>
          <w:tcPr>
            <w:tcW w:w="1088" w:type="dxa"/>
            <w:tcBorders>
              <w:top w:val="single" w:sz="4" w:space="0" w:color="auto"/>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31</w:t>
            </w:r>
          </w:p>
        </w:tc>
      </w:tr>
      <w:tr w:rsidR="00102FB9" w:rsidRPr="00102FB9" w:rsidTr="00743E24">
        <w:trPr>
          <w:cantSplit/>
        </w:trPr>
        <w:tc>
          <w:tcPr>
            <w:tcW w:w="1980" w:type="dxa"/>
            <w:vMerge w:val="restart"/>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Normal Parameters</w:t>
            </w:r>
            <w:r w:rsidRPr="00102FB9">
              <w:rPr>
                <w:rFonts w:ascii="Arial" w:eastAsia="Times New Roman" w:hAnsi="Arial" w:cs="Arial"/>
                <w:color w:val="000000"/>
                <w:sz w:val="16"/>
                <w:szCs w:val="16"/>
                <w:vertAlign w:val="superscript"/>
              </w:rPr>
              <w:t>a,b</w:t>
            </w:r>
          </w:p>
        </w:tc>
        <w:tc>
          <w:tcPr>
            <w:tcW w:w="117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Mean</w:t>
            </w:r>
          </w:p>
        </w:tc>
        <w:tc>
          <w:tcPr>
            <w:tcW w:w="99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62.00</w:t>
            </w:r>
          </w:p>
        </w:tc>
        <w:tc>
          <w:tcPr>
            <w:tcW w:w="802"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64.93</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70.57</w:t>
            </w:r>
          </w:p>
        </w:tc>
        <w:tc>
          <w:tcPr>
            <w:tcW w:w="1088"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73.35</w:t>
            </w:r>
          </w:p>
        </w:tc>
      </w:tr>
      <w:tr w:rsidR="00102FB9" w:rsidRPr="00102FB9" w:rsidTr="00743E24">
        <w:trPr>
          <w:cantSplit/>
        </w:trPr>
        <w:tc>
          <w:tcPr>
            <w:tcW w:w="1980" w:type="dxa"/>
            <w:vMerge/>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Arial" w:eastAsia="Times New Roman" w:hAnsi="Arial" w:cs="Arial"/>
                <w:color w:val="000000"/>
                <w:sz w:val="16"/>
                <w:szCs w:val="16"/>
              </w:rPr>
            </w:pPr>
          </w:p>
        </w:tc>
        <w:tc>
          <w:tcPr>
            <w:tcW w:w="117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Std. Deviation</w:t>
            </w:r>
          </w:p>
        </w:tc>
        <w:tc>
          <w:tcPr>
            <w:tcW w:w="99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5.888</w:t>
            </w:r>
          </w:p>
        </w:tc>
        <w:tc>
          <w:tcPr>
            <w:tcW w:w="802"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5.378</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5.782</w:t>
            </w:r>
          </w:p>
        </w:tc>
        <w:tc>
          <w:tcPr>
            <w:tcW w:w="1088"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7.092</w:t>
            </w:r>
          </w:p>
        </w:tc>
      </w:tr>
      <w:tr w:rsidR="00102FB9" w:rsidRPr="00102FB9" w:rsidTr="00743E24">
        <w:trPr>
          <w:cantSplit/>
        </w:trPr>
        <w:tc>
          <w:tcPr>
            <w:tcW w:w="1980" w:type="dxa"/>
            <w:vMerge w:val="restart"/>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Most Extreme Differences</w:t>
            </w:r>
          </w:p>
        </w:tc>
        <w:tc>
          <w:tcPr>
            <w:tcW w:w="117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Absolute</w:t>
            </w:r>
          </w:p>
        </w:tc>
        <w:tc>
          <w:tcPr>
            <w:tcW w:w="99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.188</w:t>
            </w:r>
          </w:p>
        </w:tc>
        <w:tc>
          <w:tcPr>
            <w:tcW w:w="802"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.160</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.228</w:t>
            </w:r>
          </w:p>
        </w:tc>
        <w:tc>
          <w:tcPr>
            <w:tcW w:w="1088"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.189</w:t>
            </w:r>
          </w:p>
        </w:tc>
      </w:tr>
      <w:tr w:rsidR="00102FB9" w:rsidRPr="00102FB9" w:rsidTr="00743E24">
        <w:trPr>
          <w:cantSplit/>
        </w:trPr>
        <w:tc>
          <w:tcPr>
            <w:tcW w:w="1980" w:type="dxa"/>
            <w:vMerge/>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Arial" w:eastAsia="Times New Roman" w:hAnsi="Arial" w:cs="Arial"/>
                <w:color w:val="000000"/>
                <w:sz w:val="16"/>
                <w:szCs w:val="16"/>
              </w:rPr>
            </w:pPr>
          </w:p>
        </w:tc>
        <w:tc>
          <w:tcPr>
            <w:tcW w:w="117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Positive</w:t>
            </w:r>
          </w:p>
        </w:tc>
        <w:tc>
          <w:tcPr>
            <w:tcW w:w="99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.091</w:t>
            </w:r>
          </w:p>
        </w:tc>
        <w:tc>
          <w:tcPr>
            <w:tcW w:w="802"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.138</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.139</w:t>
            </w:r>
          </w:p>
        </w:tc>
        <w:tc>
          <w:tcPr>
            <w:tcW w:w="1088"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.150</w:t>
            </w:r>
          </w:p>
        </w:tc>
      </w:tr>
      <w:tr w:rsidR="00102FB9" w:rsidRPr="00102FB9" w:rsidTr="00743E24">
        <w:trPr>
          <w:cantSplit/>
        </w:trPr>
        <w:tc>
          <w:tcPr>
            <w:tcW w:w="1980" w:type="dxa"/>
            <w:vMerge/>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Arial" w:eastAsia="Times New Roman" w:hAnsi="Arial" w:cs="Arial"/>
                <w:color w:val="000000"/>
                <w:sz w:val="16"/>
                <w:szCs w:val="16"/>
              </w:rPr>
            </w:pPr>
          </w:p>
        </w:tc>
        <w:tc>
          <w:tcPr>
            <w:tcW w:w="117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Negative</w:t>
            </w:r>
          </w:p>
        </w:tc>
        <w:tc>
          <w:tcPr>
            <w:tcW w:w="99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-.188</w:t>
            </w:r>
          </w:p>
        </w:tc>
        <w:tc>
          <w:tcPr>
            <w:tcW w:w="802"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-.160</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-.228</w:t>
            </w:r>
          </w:p>
        </w:tc>
        <w:tc>
          <w:tcPr>
            <w:tcW w:w="1088"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-.189</w:t>
            </w:r>
          </w:p>
        </w:tc>
      </w:tr>
      <w:tr w:rsidR="00102FB9" w:rsidRPr="00102FB9" w:rsidTr="00743E24">
        <w:trPr>
          <w:cantSplit/>
        </w:trPr>
        <w:tc>
          <w:tcPr>
            <w:tcW w:w="3150" w:type="dxa"/>
            <w:gridSpan w:val="2"/>
            <w:tcBorders>
              <w:top w:val="nil"/>
              <w:left w:val="single" w:sz="4" w:space="0" w:color="auto"/>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Kolmogorov-Smirnov Z</w:t>
            </w:r>
          </w:p>
        </w:tc>
        <w:tc>
          <w:tcPr>
            <w:tcW w:w="99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.997</w:t>
            </w:r>
          </w:p>
        </w:tc>
        <w:tc>
          <w:tcPr>
            <w:tcW w:w="802"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.863</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1.247</w:t>
            </w:r>
          </w:p>
        </w:tc>
        <w:tc>
          <w:tcPr>
            <w:tcW w:w="1088"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1.053</w:t>
            </w:r>
          </w:p>
        </w:tc>
      </w:tr>
      <w:tr w:rsidR="00102FB9" w:rsidRPr="00102FB9" w:rsidTr="00743E24">
        <w:trPr>
          <w:cantSplit/>
        </w:trPr>
        <w:tc>
          <w:tcPr>
            <w:tcW w:w="3150" w:type="dxa"/>
            <w:gridSpan w:val="2"/>
            <w:tcBorders>
              <w:top w:val="nil"/>
              <w:left w:val="single" w:sz="4" w:space="0" w:color="auto"/>
              <w:bottom w:val="single" w:sz="4" w:space="0" w:color="auto"/>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Asymp. Sig. (2-tailed)</w:t>
            </w:r>
          </w:p>
        </w:tc>
        <w:tc>
          <w:tcPr>
            <w:tcW w:w="990" w:type="dxa"/>
            <w:tcBorders>
              <w:top w:val="nil"/>
              <w:left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.273</w:t>
            </w:r>
          </w:p>
        </w:tc>
        <w:tc>
          <w:tcPr>
            <w:tcW w:w="802" w:type="dxa"/>
            <w:tcBorders>
              <w:top w:val="nil"/>
              <w:bottom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.446</w:t>
            </w:r>
          </w:p>
        </w:tc>
        <w:tc>
          <w:tcPr>
            <w:tcW w:w="1080" w:type="dxa"/>
            <w:tcBorders>
              <w:top w:val="nil"/>
              <w:bottom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.089</w:t>
            </w:r>
          </w:p>
        </w:tc>
        <w:tc>
          <w:tcPr>
            <w:tcW w:w="1088" w:type="dxa"/>
            <w:tcBorders>
              <w:top w:val="nil"/>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102FB9">
              <w:rPr>
                <w:rFonts w:ascii="Arial" w:eastAsia="Times New Roman" w:hAnsi="Arial" w:cs="Arial"/>
                <w:color w:val="000000"/>
                <w:sz w:val="16"/>
                <w:szCs w:val="16"/>
              </w:rPr>
              <w:t>.218</w:t>
            </w:r>
          </w:p>
        </w:tc>
      </w:tr>
      <w:tr w:rsidR="00102FB9" w:rsidRPr="00102FB9" w:rsidTr="00743E24">
        <w:trPr>
          <w:cantSplit/>
        </w:trPr>
        <w:tc>
          <w:tcPr>
            <w:tcW w:w="7110" w:type="dxa"/>
            <w:gridSpan w:val="6"/>
            <w:tcBorders>
              <w:top w:val="single" w:sz="4" w:space="0" w:color="auto"/>
              <w:left w:val="nil"/>
              <w:bottom w:val="nil"/>
              <w:right w:val="nil"/>
            </w:tcBorders>
            <w:shd w:val="clear" w:color="auto" w:fill="FFFFFF"/>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a. Test distribution is Normal.</w:t>
            </w:r>
          </w:p>
        </w:tc>
      </w:tr>
      <w:tr w:rsidR="00102FB9" w:rsidRPr="00102FB9" w:rsidTr="00743E24">
        <w:trPr>
          <w:cantSplit/>
        </w:trPr>
        <w:tc>
          <w:tcPr>
            <w:tcW w:w="7110" w:type="dxa"/>
            <w:gridSpan w:val="6"/>
            <w:tcBorders>
              <w:top w:val="nil"/>
              <w:left w:val="nil"/>
              <w:bottom w:val="nil"/>
              <w:right w:val="nil"/>
            </w:tcBorders>
            <w:shd w:val="clear" w:color="auto" w:fill="FFFFFF"/>
          </w:tcPr>
          <w:p w:rsidR="00102FB9" w:rsidRPr="00102FB9" w:rsidRDefault="00102FB9" w:rsidP="00102FB9">
            <w:pPr>
              <w:autoSpaceDE w:val="0"/>
              <w:autoSpaceDN w:val="0"/>
              <w:adjustRightInd w:val="0"/>
              <w:spacing w:after="0" w:line="320" w:lineRule="atLeast"/>
              <w:ind w:left="60" w:right="60"/>
              <w:rPr>
                <w:rFonts w:ascii="Arial" w:eastAsia="Times New Roman" w:hAnsi="Arial" w:cs="Arial"/>
                <w:color w:val="000000"/>
                <w:sz w:val="16"/>
                <w:szCs w:val="16"/>
              </w:rPr>
            </w:pPr>
            <w:r w:rsidRPr="00102FB9">
              <w:rPr>
                <w:rFonts w:ascii="Arial" w:eastAsia="Times New Roman" w:hAnsi="Arial" w:cs="Arial"/>
                <w:color w:val="000000"/>
                <w:sz w:val="16"/>
                <w:szCs w:val="16"/>
              </w:rPr>
              <w:t>b. Calculated from data.</w:t>
            </w:r>
          </w:p>
        </w:tc>
      </w:tr>
    </w:tbl>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spacing w:after="0" w:line="360" w:lineRule="auto"/>
        <w:ind w:left="360"/>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Berdasarkan hasil output uji normal Tabel 5.5 diperoleh nilai asym.sig (2-tailed) untuk ekspository sebesar 0,273, untuk diskusi sebesar 0,446, untuk demonstrasi sebesar 0,089, </w:t>
      </w:r>
      <w:proofErr w:type="gramStart"/>
      <w:r w:rsidRPr="00102FB9">
        <w:rPr>
          <w:rFonts w:ascii="Times New Roman" w:eastAsia="Times New Roman" w:hAnsi="Times New Roman" w:cs="Times New Roman"/>
          <w:color w:val="000000"/>
          <w:sz w:val="24"/>
          <w:szCs w:val="24"/>
        </w:rPr>
        <w:t>untuk</w:t>
      </w:r>
      <w:proofErr w:type="gramEnd"/>
      <w:r w:rsidRPr="00102FB9">
        <w:rPr>
          <w:rFonts w:ascii="Times New Roman" w:eastAsia="Times New Roman" w:hAnsi="Times New Roman" w:cs="Times New Roman"/>
          <w:color w:val="000000"/>
          <w:sz w:val="24"/>
          <w:szCs w:val="24"/>
        </w:rPr>
        <w:t xml:space="preserve"> kelas eksperimen sebesar 0,218.  Oleh karena nilai asym.sig (2-tailed)  kelas ekspository, diskusi, demons</w:t>
      </w:r>
      <w:r w:rsidRPr="00102FB9">
        <w:rPr>
          <w:rFonts w:ascii="Times New Roman" w:eastAsia="Times New Roman" w:hAnsi="Times New Roman" w:cs="Times New Roman"/>
          <w:color w:val="000000"/>
          <w:sz w:val="24"/>
          <w:szCs w:val="24"/>
        </w:rPr>
        <w:softHyphen/>
        <w:t>trasi, eksperimen lebih besar dari 0,05, maka terima H</w:t>
      </w:r>
      <w:r w:rsidRPr="00102FB9">
        <w:rPr>
          <w:rFonts w:ascii="Times New Roman" w:eastAsia="Times New Roman" w:hAnsi="Times New Roman" w:cs="Times New Roman"/>
          <w:color w:val="000000"/>
          <w:sz w:val="24"/>
          <w:szCs w:val="24"/>
          <w:vertAlign w:val="subscript"/>
        </w:rPr>
        <w:t xml:space="preserve">0 </w:t>
      </w:r>
      <w:r w:rsidRPr="00102FB9">
        <w:rPr>
          <w:rFonts w:ascii="Times New Roman" w:eastAsia="Times New Roman" w:hAnsi="Times New Roman" w:cs="Times New Roman"/>
          <w:color w:val="000000"/>
          <w:sz w:val="24"/>
          <w:szCs w:val="24"/>
        </w:rPr>
        <w:t xml:space="preserve">yang artinya keempat sampel diperoleh dari populasi yang </w:t>
      </w:r>
      <w:r w:rsidRPr="00102FB9">
        <w:rPr>
          <w:rFonts w:ascii="Times New Roman" w:eastAsia="Times New Roman" w:hAnsi="Times New Roman" w:cs="Times New Roman"/>
          <w:b/>
          <w:color w:val="000000"/>
          <w:sz w:val="24"/>
          <w:szCs w:val="24"/>
        </w:rPr>
        <w:t>berdistribusi normal</w:t>
      </w:r>
      <w:r w:rsidRPr="00102FB9">
        <w:rPr>
          <w:rFonts w:ascii="Times New Roman" w:eastAsia="Times New Roman" w:hAnsi="Times New Roman" w:cs="Times New Roman"/>
          <w:color w:val="000000"/>
          <w:sz w:val="24"/>
          <w:szCs w:val="24"/>
        </w:rPr>
        <w:t>, dengan demikian maka untuk uji anova keempat buah sampel di atas telah memenuhi syarat</w:t>
      </w:r>
      <w:r w:rsidRPr="00102FB9">
        <w:rPr>
          <w:rFonts w:ascii="Times New Roman" w:eastAsia="Times New Roman" w:hAnsi="Times New Roman" w:cs="Times New Roman"/>
          <w:bCs/>
          <w:color w:val="000000"/>
          <w:sz w:val="24"/>
          <w:szCs w:val="24"/>
        </w:rPr>
        <w:t>.</w:t>
      </w:r>
    </w:p>
    <w:p w:rsidR="00102FB9" w:rsidRDefault="00102FB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02FB9" w:rsidRPr="00102FB9" w:rsidRDefault="00102FB9" w:rsidP="00102FB9">
      <w:pPr>
        <w:autoSpaceDE w:val="0"/>
        <w:autoSpaceDN w:val="0"/>
        <w:adjustRightInd w:val="0"/>
        <w:spacing w:after="0" w:line="400" w:lineRule="atLeast"/>
        <w:ind w:left="810" w:firstLine="540"/>
        <w:contextualSpacing/>
        <w:jc w:val="both"/>
        <w:rPr>
          <w:rFonts w:ascii="Times New Roman" w:eastAsia="Times New Roman" w:hAnsi="Times New Roman" w:cs="Times New Roman"/>
          <w:color w:val="000000"/>
          <w:sz w:val="24"/>
          <w:szCs w:val="24"/>
        </w:rPr>
      </w:pPr>
    </w:p>
    <w:p w:rsidR="00102FB9" w:rsidRPr="00102FB9" w:rsidRDefault="00102FB9" w:rsidP="00102FB9">
      <w:pPr>
        <w:numPr>
          <w:ilvl w:val="0"/>
          <w:numId w:val="5"/>
        </w:numPr>
        <w:spacing w:after="0" w:line="360" w:lineRule="auto"/>
        <w:ind w:left="360"/>
        <w:contextualSpacing/>
        <w:rPr>
          <w:rFonts w:ascii="Times New Roman" w:eastAsia="Times New Roman" w:hAnsi="Times New Roman" w:cs="Times New Roman"/>
          <w:b/>
          <w:bCs/>
          <w:color w:val="000000"/>
          <w:sz w:val="24"/>
          <w:szCs w:val="24"/>
        </w:rPr>
      </w:pPr>
      <w:r w:rsidRPr="00102FB9">
        <w:rPr>
          <w:rFonts w:ascii="Times New Roman" w:eastAsia="Times New Roman" w:hAnsi="Times New Roman" w:cs="Times New Roman"/>
          <w:b/>
          <w:bCs/>
          <w:color w:val="000000"/>
          <w:sz w:val="24"/>
          <w:szCs w:val="24"/>
        </w:rPr>
        <w:t>Uji Anova Dua Jalur</w:t>
      </w:r>
    </w:p>
    <w:p w:rsidR="00102FB9" w:rsidRPr="00102FB9" w:rsidRDefault="00102FB9" w:rsidP="00102FB9">
      <w:pPr>
        <w:autoSpaceDE w:val="0"/>
        <w:autoSpaceDN w:val="0"/>
        <w:adjustRightInd w:val="0"/>
        <w:spacing w:after="0" w:line="400" w:lineRule="atLeast"/>
        <w:ind w:left="450"/>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Langkah-langkah uji Anova Dua Jalur</w:t>
      </w:r>
    </w:p>
    <w:p w:rsidR="00102FB9" w:rsidRPr="00102FB9" w:rsidRDefault="00102FB9" w:rsidP="00102FB9">
      <w:pPr>
        <w:numPr>
          <w:ilvl w:val="0"/>
          <w:numId w:val="6"/>
        </w:numPr>
        <w:autoSpaceDE w:val="0"/>
        <w:autoSpaceDN w:val="0"/>
        <w:adjustRightInd w:val="0"/>
        <w:spacing w:after="0" w:line="400" w:lineRule="atLeast"/>
        <w:ind w:left="810"/>
        <w:contextualSpacing/>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Klik variable view, buat tiga buah variabel dengan nama </w:t>
      </w:r>
      <w:r w:rsidRPr="00102FB9">
        <w:rPr>
          <w:rFonts w:ascii="Times New Roman" w:eastAsia="Times New Roman" w:hAnsi="Times New Roman" w:cs="Times New Roman"/>
          <w:b/>
          <w:color w:val="000000"/>
          <w:sz w:val="24"/>
          <w:szCs w:val="24"/>
        </w:rPr>
        <w:t>Hasil_</w:t>
      </w:r>
      <w:r w:rsidRPr="00102FB9">
        <w:rPr>
          <w:rFonts w:ascii="Times New Roman" w:eastAsia="Times New Roman" w:hAnsi="Times New Roman" w:cs="Times New Roman"/>
          <w:b/>
          <w:color w:val="000000"/>
          <w:sz w:val="24"/>
          <w:szCs w:val="24"/>
        </w:rPr>
        <w:softHyphen/>
        <w:t>Belajar</w:t>
      </w:r>
      <w:r w:rsidRPr="00102FB9">
        <w:rPr>
          <w:rFonts w:ascii="Times New Roman" w:eastAsia="Times New Roman" w:hAnsi="Times New Roman" w:cs="Times New Roman"/>
          <w:color w:val="000000"/>
          <w:sz w:val="24"/>
          <w:szCs w:val="24"/>
        </w:rPr>
        <w:t xml:space="preserve">, </w:t>
      </w:r>
      <w:r w:rsidRPr="00102FB9">
        <w:rPr>
          <w:rFonts w:ascii="Times New Roman" w:eastAsia="Times New Roman" w:hAnsi="Times New Roman" w:cs="Times New Roman"/>
          <w:b/>
          <w:color w:val="000000"/>
          <w:sz w:val="24"/>
          <w:szCs w:val="24"/>
        </w:rPr>
        <w:t>Perlakuan, Gaya_Belajar</w:t>
      </w:r>
      <w:r w:rsidRPr="00102FB9">
        <w:rPr>
          <w:rFonts w:ascii="Times New Roman" w:eastAsia="Times New Roman" w:hAnsi="Times New Roman" w:cs="Times New Roman"/>
          <w:color w:val="000000"/>
          <w:sz w:val="24"/>
          <w:szCs w:val="24"/>
        </w:rPr>
        <w:t xml:space="preserve"> </w:t>
      </w:r>
    </w:p>
    <w:p w:rsidR="00102FB9" w:rsidRPr="00102FB9" w:rsidRDefault="00102FB9" w:rsidP="00102FB9">
      <w:pPr>
        <w:numPr>
          <w:ilvl w:val="0"/>
          <w:numId w:val="6"/>
        </w:numPr>
        <w:autoSpaceDE w:val="0"/>
        <w:autoSpaceDN w:val="0"/>
        <w:adjustRightInd w:val="0"/>
        <w:spacing w:after="0" w:line="400" w:lineRule="atLeast"/>
        <w:ind w:left="81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Pada variabel </w:t>
      </w:r>
      <w:r w:rsidRPr="00102FB9">
        <w:rPr>
          <w:rFonts w:ascii="Times New Roman" w:eastAsia="Times New Roman" w:hAnsi="Times New Roman" w:cs="Times New Roman"/>
          <w:b/>
          <w:color w:val="000000"/>
          <w:sz w:val="24"/>
          <w:szCs w:val="24"/>
        </w:rPr>
        <w:t>Hasil_Belajar</w:t>
      </w:r>
      <w:r w:rsidRPr="00102FB9">
        <w:rPr>
          <w:rFonts w:ascii="Times New Roman" w:eastAsia="Times New Roman" w:hAnsi="Times New Roman" w:cs="Times New Roman"/>
          <w:color w:val="000000"/>
          <w:sz w:val="24"/>
          <w:szCs w:val="24"/>
        </w:rPr>
        <w:t xml:space="preserve"> buat desimalnya 0, label Hasil Belajar dan measure Scale. Pada variabel perlakuan buat desimalnya 0, label Metode Mengajar dan measure nominal. Pada variabel Gaya_Belajar buat desimalnya 0, label Gaya Belajar dan measure nominal.</w:t>
      </w:r>
    </w:p>
    <w:p w:rsidR="00102FB9" w:rsidRPr="00102FB9" w:rsidRDefault="00102FB9" w:rsidP="00102FB9">
      <w:pPr>
        <w:numPr>
          <w:ilvl w:val="0"/>
          <w:numId w:val="6"/>
        </w:numPr>
        <w:autoSpaceDE w:val="0"/>
        <w:autoSpaceDN w:val="0"/>
        <w:adjustRightInd w:val="0"/>
        <w:spacing w:after="240" w:line="400" w:lineRule="atLeast"/>
        <w:ind w:left="81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Klik </w:t>
      </w:r>
      <w:r w:rsidRPr="00102FB9">
        <w:rPr>
          <w:rFonts w:ascii="Times New Roman" w:eastAsia="Times New Roman" w:hAnsi="Times New Roman" w:cs="Times New Roman"/>
          <w:b/>
          <w:color w:val="000000"/>
          <w:sz w:val="24"/>
          <w:szCs w:val="24"/>
        </w:rPr>
        <w:t>values</w:t>
      </w:r>
      <w:r w:rsidRPr="00102FB9">
        <w:rPr>
          <w:rFonts w:ascii="Times New Roman" w:eastAsia="Times New Roman" w:hAnsi="Times New Roman" w:cs="Times New Roman"/>
          <w:color w:val="000000"/>
          <w:sz w:val="24"/>
          <w:szCs w:val="24"/>
        </w:rPr>
        <w:t xml:space="preserve"> dari </w:t>
      </w:r>
      <w:r w:rsidRPr="00102FB9">
        <w:rPr>
          <w:rFonts w:ascii="Times New Roman" w:eastAsia="Times New Roman" w:hAnsi="Times New Roman" w:cs="Times New Roman"/>
          <w:b/>
          <w:color w:val="000000"/>
          <w:sz w:val="24"/>
          <w:szCs w:val="24"/>
        </w:rPr>
        <w:t>variabel Perlakuan</w:t>
      </w:r>
      <w:r w:rsidRPr="00102FB9">
        <w:rPr>
          <w:rFonts w:ascii="Times New Roman" w:eastAsia="Times New Roman" w:hAnsi="Times New Roman" w:cs="Times New Roman"/>
          <w:color w:val="000000"/>
          <w:sz w:val="24"/>
          <w:szCs w:val="24"/>
        </w:rPr>
        <w:t xml:space="preserve">, klik kotak berwarna biru di samping tulisan none. Ketik 1 pada bagian </w:t>
      </w:r>
      <w:r w:rsidRPr="00102FB9">
        <w:rPr>
          <w:rFonts w:ascii="Times New Roman" w:eastAsia="Times New Roman" w:hAnsi="Times New Roman" w:cs="Times New Roman"/>
          <w:i/>
          <w:color w:val="000000"/>
          <w:sz w:val="24"/>
          <w:szCs w:val="24"/>
        </w:rPr>
        <w:t>value</w:t>
      </w:r>
      <w:r w:rsidRPr="00102FB9">
        <w:rPr>
          <w:rFonts w:ascii="Times New Roman" w:eastAsia="Times New Roman" w:hAnsi="Times New Roman" w:cs="Times New Roman"/>
          <w:color w:val="000000"/>
          <w:sz w:val="24"/>
          <w:szCs w:val="24"/>
        </w:rPr>
        <w:t xml:space="preserve"> dan Ekspository pada bagian </w:t>
      </w:r>
      <w:r w:rsidRPr="00102FB9">
        <w:rPr>
          <w:rFonts w:ascii="Times New Roman" w:eastAsia="Times New Roman" w:hAnsi="Times New Roman" w:cs="Times New Roman"/>
          <w:i/>
          <w:color w:val="000000"/>
          <w:sz w:val="24"/>
          <w:szCs w:val="24"/>
        </w:rPr>
        <w:t>label,</w:t>
      </w:r>
      <w:r w:rsidRPr="00102FB9">
        <w:rPr>
          <w:rFonts w:ascii="Times New Roman" w:eastAsia="Times New Roman" w:hAnsi="Times New Roman" w:cs="Times New Roman"/>
          <w:color w:val="000000"/>
          <w:sz w:val="24"/>
          <w:szCs w:val="24"/>
        </w:rPr>
        <w:t xml:space="preserve"> kemudian klik </w:t>
      </w:r>
      <w:r w:rsidRPr="00102FB9">
        <w:rPr>
          <w:rFonts w:ascii="Times New Roman" w:eastAsia="Times New Roman" w:hAnsi="Times New Roman" w:cs="Times New Roman"/>
          <w:i/>
          <w:color w:val="000000"/>
          <w:sz w:val="24"/>
          <w:szCs w:val="24"/>
        </w:rPr>
        <w:t>add</w:t>
      </w:r>
      <w:r w:rsidRPr="00102FB9">
        <w:rPr>
          <w:rFonts w:ascii="Times New Roman" w:eastAsia="Times New Roman" w:hAnsi="Times New Roman" w:cs="Times New Roman"/>
          <w:color w:val="000000"/>
          <w:sz w:val="24"/>
          <w:szCs w:val="24"/>
        </w:rPr>
        <w:t xml:space="preserve">. Ketik 2 pada bagian </w:t>
      </w:r>
      <w:r w:rsidRPr="00102FB9">
        <w:rPr>
          <w:rFonts w:ascii="Times New Roman" w:eastAsia="Times New Roman" w:hAnsi="Times New Roman" w:cs="Times New Roman"/>
          <w:i/>
          <w:color w:val="000000"/>
          <w:sz w:val="24"/>
          <w:szCs w:val="24"/>
        </w:rPr>
        <w:t>value</w:t>
      </w:r>
      <w:r w:rsidRPr="00102FB9">
        <w:rPr>
          <w:rFonts w:ascii="Times New Roman" w:eastAsia="Times New Roman" w:hAnsi="Times New Roman" w:cs="Times New Roman"/>
          <w:color w:val="000000"/>
          <w:sz w:val="24"/>
          <w:szCs w:val="24"/>
        </w:rPr>
        <w:t xml:space="preserve"> dan Diskusi pada bagian </w:t>
      </w:r>
      <w:r w:rsidRPr="00102FB9">
        <w:rPr>
          <w:rFonts w:ascii="Times New Roman" w:eastAsia="Times New Roman" w:hAnsi="Times New Roman" w:cs="Times New Roman"/>
          <w:i/>
          <w:color w:val="000000"/>
          <w:sz w:val="24"/>
          <w:szCs w:val="24"/>
        </w:rPr>
        <w:t>label</w:t>
      </w:r>
      <w:r w:rsidRPr="00102FB9">
        <w:rPr>
          <w:rFonts w:ascii="Times New Roman" w:eastAsia="Times New Roman" w:hAnsi="Times New Roman" w:cs="Times New Roman"/>
          <w:color w:val="000000"/>
          <w:sz w:val="24"/>
          <w:szCs w:val="24"/>
        </w:rPr>
        <w:t xml:space="preserve">, kemudian klik </w:t>
      </w:r>
      <w:r w:rsidRPr="00102FB9">
        <w:rPr>
          <w:rFonts w:ascii="Times New Roman" w:eastAsia="Times New Roman" w:hAnsi="Times New Roman" w:cs="Times New Roman"/>
          <w:i/>
          <w:color w:val="000000"/>
          <w:sz w:val="24"/>
          <w:szCs w:val="24"/>
        </w:rPr>
        <w:t>add</w:t>
      </w:r>
      <w:r w:rsidRPr="00102FB9">
        <w:rPr>
          <w:rFonts w:ascii="Times New Roman" w:eastAsia="Times New Roman" w:hAnsi="Times New Roman" w:cs="Times New Roman"/>
          <w:color w:val="000000"/>
          <w:sz w:val="24"/>
          <w:szCs w:val="24"/>
        </w:rPr>
        <w:t xml:space="preserve">.  Ketik 3 pada bagian </w:t>
      </w:r>
      <w:r w:rsidRPr="00102FB9">
        <w:rPr>
          <w:rFonts w:ascii="Times New Roman" w:eastAsia="Times New Roman" w:hAnsi="Times New Roman" w:cs="Times New Roman"/>
          <w:i/>
          <w:color w:val="000000"/>
          <w:sz w:val="24"/>
          <w:szCs w:val="24"/>
        </w:rPr>
        <w:t>value</w:t>
      </w:r>
      <w:r w:rsidRPr="00102FB9">
        <w:rPr>
          <w:rFonts w:ascii="Times New Roman" w:eastAsia="Times New Roman" w:hAnsi="Times New Roman" w:cs="Times New Roman"/>
          <w:color w:val="000000"/>
          <w:sz w:val="24"/>
          <w:szCs w:val="24"/>
        </w:rPr>
        <w:t xml:space="preserve"> dan Demonstrasi pada bagian </w:t>
      </w:r>
      <w:r w:rsidRPr="00102FB9">
        <w:rPr>
          <w:rFonts w:ascii="Times New Roman" w:eastAsia="Times New Roman" w:hAnsi="Times New Roman" w:cs="Times New Roman"/>
          <w:i/>
          <w:color w:val="000000"/>
          <w:sz w:val="24"/>
          <w:szCs w:val="24"/>
        </w:rPr>
        <w:t>Label</w:t>
      </w:r>
      <w:r w:rsidRPr="00102FB9">
        <w:rPr>
          <w:rFonts w:ascii="Times New Roman" w:eastAsia="Times New Roman" w:hAnsi="Times New Roman" w:cs="Times New Roman"/>
          <w:color w:val="000000"/>
          <w:sz w:val="24"/>
          <w:szCs w:val="24"/>
        </w:rPr>
        <w:t xml:space="preserve">, kemudian klik </w:t>
      </w:r>
      <w:r w:rsidRPr="00102FB9">
        <w:rPr>
          <w:rFonts w:ascii="Times New Roman" w:eastAsia="Times New Roman" w:hAnsi="Times New Roman" w:cs="Times New Roman"/>
          <w:i/>
          <w:color w:val="000000"/>
          <w:sz w:val="24"/>
          <w:szCs w:val="24"/>
        </w:rPr>
        <w:t xml:space="preserve">add. </w:t>
      </w:r>
      <w:r w:rsidRPr="00102FB9">
        <w:rPr>
          <w:rFonts w:ascii="Times New Roman" w:eastAsia="Times New Roman" w:hAnsi="Times New Roman" w:cs="Times New Roman"/>
          <w:color w:val="000000"/>
          <w:sz w:val="24"/>
          <w:szCs w:val="24"/>
        </w:rPr>
        <w:t xml:space="preserve">Ketik 4 pada bagian </w:t>
      </w:r>
      <w:r w:rsidRPr="00102FB9">
        <w:rPr>
          <w:rFonts w:ascii="Times New Roman" w:eastAsia="Times New Roman" w:hAnsi="Times New Roman" w:cs="Times New Roman"/>
          <w:i/>
          <w:color w:val="000000"/>
          <w:sz w:val="24"/>
          <w:szCs w:val="24"/>
        </w:rPr>
        <w:t>value</w:t>
      </w:r>
      <w:r w:rsidRPr="00102FB9">
        <w:rPr>
          <w:rFonts w:ascii="Times New Roman" w:eastAsia="Times New Roman" w:hAnsi="Times New Roman" w:cs="Times New Roman"/>
          <w:color w:val="000000"/>
          <w:sz w:val="24"/>
          <w:szCs w:val="24"/>
        </w:rPr>
        <w:t xml:space="preserve"> dan Eksperimen pada bagian </w:t>
      </w:r>
      <w:r w:rsidRPr="00102FB9">
        <w:rPr>
          <w:rFonts w:ascii="Times New Roman" w:eastAsia="Times New Roman" w:hAnsi="Times New Roman" w:cs="Times New Roman"/>
          <w:i/>
          <w:color w:val="000000"/>
          <w:sz w:val="24"/>
          <w:szCs w:val="24"/>
        </w:rPr>
        <w:t>Label</w:t>
      </w:r>
      <w:r w:rsidRPr="00102FB9">
        <w:rPr>
          <w:rFonts w:ascii="Times New Roman" w:eastAsia="Times New Roman" w:hAnsi="Times New Roman" w:cs="Times New Roman"/>
          <w:color w:val="000000"/>
          <w:sz w:val="24"/>
          <w:szCs w:val="24"/>
        </w:rPr>
        <w:t xml:space="preserve">, kemudian klik </w:t>
      </w:r>
      <w:proofErr w:type="gramStart"/>
      <w:r w:rsidRPr="00102FB9">
        <w:rPr>
          <w:rFonts w:ascii="Times New Roman" w:eastAsia="Times New Roman" w:hAnsi="Times New Roman" w:cs="Times New Roman"/>
          <w:i/>
          <w:color w:val="000000"/>
          <w:sz w:val="24"/>
          <w:szCs w:val="24"/>
        </w:rPr>
        <w:t>add</w:t>
      </w:r>
      <w:r w:rsidRPr="00102FB9">
        <w:rPr>
          <w:rFonts w:ascii="Times New Roman" w:eastAsia="Times New Roman" w:hAnsi="Times New Roman" w:cs="Times New Roman"/>
          <w:color w:val="000000"/>
          <w:sz w:val="24"/>
          <w:szCs w:val="24"/>
        </w:rPr>
        <w:t xml:space="preserve"> .</w:t>
      </w:r>
      <w:proofErr w:type="gramEnd"/>
      <w:r w:rsidRPr="00102FB9">
        <w:rPr>
          <w:rFonts w:ascii="Times New Roman" w:eastAsia="Times New Roman" w:hAnsi="Times New Roman" w:cs="Times New Roman"/>
          <w:color w:val="000000"/>
          <w:sz w:val="24"/>
          <w:szCs w:val="24"/>
        </w:rPr>
        <w:t xml:space="preserve"> Klik OK</w:t>
      </w:r>
    </w:p>
    <w:p w:rsidR="00102FB9" w:rsidRDefault="00102FB9" w:rsidP="00102FB9">
      <w:pPr>
        <w:numPr>
          <w:ilvl w:val="0"/>
          <w:numId w:val="6"/>
        </w:numPr>
        <w:autoSpaceDE w:val="0"/>
        <w:autoSpaceDN w:val="0"/>
        <w:adjustRightInd w:val="0"/>
        <w:spacing w:after="240" w:line="400" w:lineRule="atLeast"/>
        <w:ind w:left="81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Klik </w:t>
      </w:r>
      <w:r w:rsidRPr="00102FB9">
        <w:rPr>
          <w:rFonts w:ascii="Times New Roman" w:eastAsia="Times New Roman" w:hAnsi="Times New Roman" w:cs="Times New Roman"/>
          <w:b/>
          <w:color w:val="000000"/>
          <w:sz w:val="24"/>
          <w:szCs w:val="24"/>
        </w:rPr>
        <w:t>values</w:t>
      </w:r>
      <w:r w:rsidRPr="00102FB9">
        <w:rPr>
          <w:rFonts w:ascii="Times New Roman" w:eastAsia="Times New Roman" w:hAnsi="Times New Roman" w:cs="Times New Roman"/>
          <w:color w:val="000000"/>
          <w:sz w:val="24"/>
          <w:szCs w:val="24"/>
        </w:rPr>
        <w:t xml:space="preserve"> dari </w:t>
      </w:r>
      <w:r w:rsidRPr="00102FB9">
        <w:rPr>
          <w:rFonts w:ascii="Times New Roman" w:eastAsia="Times New Roman" w:hAnsi="Times New Roman" w:cs="Times New Roman"/>
          <w:b/>
          <w:color w:val="000000"/>
          <w:sz w:val="24"/>
          <w:szCs w:val="24"/>
        </w:rPr>
        <w:t>variabel Gaya_Belajar</w:t>
      </w:r>
      <w:r w:rsidRPr="00102FB9">
        <w:rPr>
          <w:rFonts w:ascii="Times New Roman" w:eastAsia="Times New Roman" w:hAnsi="Times New Roman" w:cs="Times New Roman"/>
          <w:color w:val="000000"/>
          <w:sz w:val="24"/>
          <w:szCs w:val="24"/>
        </w:rPr>
        <w:t xml:space="preserve">, klik kotak berwarna biru di samping tulisan none. Ketik 1 pada bagian </w:t>
      </w:r>
      <w:r w:rsidRPr="00102FB9">
        <w:rPr>
          <w:rFonts w:ascii="Times New Roman" w:eastAsia="Times New Roman" w:hAnsi="Times New Roman" w:cs="Times New Roman"/>
          <w:i/>
          <w:color w:val="000000"/>
          <w:sz w:val="24"/>
          <w:szCs w:val="24"/>
        </w:rPr>
        <w:t>value</w:t>
      </w:r>
      <w:r w:rsidRPr="00102FB9">
        <w:rPr>
          <w:rFonts w:ascii="Times New Roman" w:eastAsia="Times New Roman" w:hAnsi="Times New Roman" w:cs="Times New Roman"/>
          <w:color w:val="000000"/>
          <w:sz w:val="24"/>
          <w:szCs w:val="24"/>
        </w:rPr>
        <w:t xml:space="preserve"> dan </w:t>
      </w:r>
      <w:proofErr w:type="gramStart"/>
      <w:r w:rsidRPr="00102FB9">
        <w:rPr>
          <w:rFonts w:ascii="Times New Roman" w:eastAsia="Times New Roman" w:hAnsi="Times New Roman" w:cs="Times New Roman"/>
          <w:color w:val="000000"/>
          <w:sz w:val="24"/>
          <w:szCs w:val="24"/>
        </w:rPr>
        <w:t>Auditory</w:t>
      </w:r>
      <w:proofErr w:type="gramEnd"/>
      <w:r w:rsidRPr="00102FB9">
        <w:rPr>
          <w:rFonts w:ascii="Times New Roman" w:eastAsia="Times New Roman" w:hAnsi="Times New Roman" w:cs="Times New Roman"/>
          <w:color w:val="000000"/>
          <w:sz w:val="24"/>
          <w:szCs w:val="24"/>
        </w:rPr>
        <w:t xml:space="preserve"> pada bagian </w:t>
      </w:r>
      <w:r w:rsidRPr="00102FB9">
        <w:rPr>
          <w:rFonts w:ascii="Times New Roman" w:eastAsia="Times New Roman" w:hAnsi="Times New Roman" w:cs="Times New Roman"/>
          <w:i/>
          <w:color w:val="000000"/>
          <w:sz w:val="24"/>
          <w:szCs w:val="24"/>
        </w:rPr>
        <w:t>label,</w:t>
      </w:r>
      <w:r w:rsidRPr="00102FB9">
        <w:rPr>
          <w:rFonts w:ascii="Times New Roman" w:eastAsia="Times New Roman" w:hAnsi="Times New Roman" w:cs="Times New Roman"/>
          <w:color w:val="000000"/>
          <w:sz w:val="24"/>
          <w:szCs w:val="24"/>
        </w:rPr>
        <w:t xml:space="preserve"> kemudian klik </w:t>
      </w:r>
      <w:r w:rsidRPr="00102FB9">
        <w:rPr>
          <w:rFonts w:ascii="Times New Roman" w:eastAsia="Times New Roman" w:hAnsi="Times New Roman" w:cs="Times New Roman"/>
          <w:i/>
          <w:color w:val="000000"/>
          <w:sz w:val="24"/>
          <w:szCs w:val="24"/>
        </w:rPr>
        <w:t>add</w:t>
      </w:r>
      <w:r w:rsidRPr="00102FB9">
        <w:rPr>
          <w:rFonts w:ascii="Times New Roman" w:eastAsia="Times New Roman" w:hAnsi="Times New Roman" w:cs="Times New Roman"/>
          <w:color w:val="000000"/>
          <w:sz w:val="24"/>
          <w:szCs w:val="24"/>
        </w:rPr>
        <w:t xml:space="preserve">. Ketik 2 pada bagian </w:t>
      </w:r>
      <w:r w:rsidRPr="00102FB9">
        <w:rPr>
          <w:rFonts w:ascii="Times New Roman" w:eastAsia="Times New Roman" w:hAnsi="Times New Roman" w:cs="Times New Roman"/>
          <w:i/>
          <w:color w:val="000000"/>
          <w:sz w:val="24"/>
          <w:szCs w:val="24"/>
        </w:rPr>
        <w:t>value</w:t>
      </w:r>
      <w:r w:rsidRPr="00102FB9">
        <w:rPr>
          <w:rFonts w:ascii="Times New Roman" w:eastAsia="Times New Roman" w:hAnsi="Times New Roman" w:cs="Times New Roman"/>
          <w:color w:val="000000"/>
          <w:sz w:val="24"/>
          <w:szCs w:val="24"/>
        </w:rPr>
        <w:t xml:space="preserve"> dan Kinestetik pada bagian </w:t>
      </w:r>
      <w:r w:rsidRPr="00102FB9">
        <w:rPr>
          <w:rFonts w:ascii="Times New Roman" w:eastAsia="Times New Roman" w:hAnsi="Times New Roman" w:cs="Times New Roman"/>
          <w:i/>
          <w:color w:val="000000"/>
          <w:sz w:val="24"/>
          <w:szCs w:val="24"/>
        </w:rPr>
        <w:t>label</w:t>
      </w:r>
      <w:r w:rsidRPr="00102FB9">
        <w:rPr>
          <w:rFonts w:ascii="Times New Roman" w:eastAsia="Times New Roman" w:hAnsi="Times New Roman" w:cs="Times New Roman"/>
          <w:color w:val="000000"/>
          <w:sz w:val="24"/>
          <w:szCs w:val="24"/>
        </w:rPr>
        <w:t xml:space="preserve">, kemudian klik </w:t>
      </w:r>
      <w:r w:rsidRPr="00102FB9">
        <w:rPr>
          <w:rFonts w:ascii="Times New Roman" w:eastAsia="Times New Roman" w:hAnsi="Times New Roman" w:cs="Times New Roman"/>
          <w:i/>
          <w:color w:val="000000"/>
          <w:sz w:val="24"/>
          <w:szCs w:val="24"/>
        </w:rPr>
        <w:t>add</w:t>
      </w:r>
      <w:r w:rsidRPr="00102FB9">
        <w:rPr>
          <w:rFonts w:ascii="Times New Roman" w:eastAsia="Times New Roman" w:hAnsi="Times New Roman" w:cs="Times New Roman"/>
          <w:color w:val="000000"/>
          <w:sz w:val="24"/>
          <w:szCs w:val="24"/>
        </w:rPr>
        <w:t xml:space="preserve">.  Ketik 3 pada bagian </w:t>
      </w:r>
      <w:r w:rsidRPr="00102FB9">
        <w:rPr>
          <w:rFonts w:ascii="Times New Roman" w:eastAsia="Times New Roman" w:hAnsi="Times New Roman" w:cs="Times New Roman"/>
          <w:i/>
          <w:color w:val="000000"/>
          <w:sz w:val="24"/>
          <w:szCs w:val="24"/>
        </w:rPr>
        <w:t>value</w:t>
      </w:r>
      <w:r w:rsidRPr="00102FB9">
        <w:rPr>
          <w:rFonts w:ascii="Times New Roman" w:eastAsia="Times New Roman" w:hAnsi="Times New Roman" w:cs="Times New Roman"/>
          <w:color w:val="000000"/>
          <w:sz w:val="24"/>
          <w:szCs w:val="24"/>
        </w:rPr>
        <w:t xml:space="preserve"> dan Diskusi pada bagian </w:t>
      </w:r>
      <w:r w:rsidRPr="00102FB9">
        <w:rPr>
          <w:rFonts w:ascii="Times New Roman" w:eastAsia="Times New Roman" w:hAnsi="Times New Roman" w:cs="Times New Roman"/>
          <w:i/>
          <w:color w:val="000000"/>
          <w:sz w:val="24"/>
          <w:szCs w:val="24"/>
        </w:rPr>
        <w:t>Label</w:t>
      </w:r>
      <w:r w:rsidRPr="00102FB9">
        <w:rPr>
          <w:rFonts w:ascii="Times New Roman" w:eastAsia="Times New Roman" w:hAnsi="Times New Roman" w:cs="Times New Roman"/>
          <w:color w:val="000000"/>
          <w:sz w:val="24"/>
          <w:szCs w:val="24"/>
        </w:rPr>
        <w:t xml:space="preserve">, kemudian klik </w:t>
      </w:r>
      <w:r w:rsidRPr="00102FB9">
        <w:rPr>
          <w:rFonts w:ascii="Times New Roman" w:eastAsia="Times New Roman" w:hAnsi="Times New Roman" w:cs="Times New Roman"/>
          <w:i/>
          <w:color w:val="000000"/>
          <w:sz w:val="24"/>
          <w:szCs w:val="24"/>
        </w:rPr>
        <w:t xml:space="preserve">add. </w:t>
      </w:r>
      <w:r w:rsidRPr="00102FB9">
        <w:rPr>
          <w:rFonts w:ascii="Times New Roman" w:eastAsia="Times New Roman" w:hAnsi="Times New Roman" w:cs="Times New Roman"/>
          <w:color w:val="000000"/>
          <w:sz w:val="24"/>
          <w:szCs w:val="24"/>
        </w:rPr>
        <w:t>Klik OK</w:t>
      </w:r>
    </w:p>
    <w:p w:rsidR="00102FB9" w:rsidRPr="00102FB9" w:rsidRDefault="00102FB9" w:rsidP="00102FB9">
      <w:pPr>
        <w:autoSpaceDE w:val="0"/>
        <w:autoSpaceDN w:val="0"/>
        <w:adjustRightInd w:val="0"/>
        <w:spacing w:after="240" w:line="400" w:lineRule="atLeast"/>
        <w:ind w:left="450"/>
        <w:contextualSpacing/>
        <w:jc w:val="both"/>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240" w:line="400" w:lineRule="atLeast"/>
        <w:jc w:val="center"/>
        <w:rPr>
          <w:rFonts w:ascii="Times New Roman" w:eastAsia="Times New Roman" w:hAnsi="Times New Roman" w:cs="Times New Roman"/>
          <w:color w:val="000000"/>
          <w:sz w:val="24"/>
          <w:szCs w:val="24"/>
        </w:rPr>
      </w:pPr>
      <w:r w:rsidRPr="00102FB9">
        <w:rPr>
          <w:rFonts w:ascii="Times New Roman" w:eastAsia="Times New Roman" w:hAnsi="Times New Roman" w:cs="Times New Roman"/>
          <w:noProof/>
          <w:color w:val="000000"/>
          <w:sz w:val="24"/>
          <w:szCs w:val="24"/>
        </w:rPr>
        <w:drawing>
          <wp:anchor distT="0" distB="0" distL="114300" distR="114300" simplePos="0" relativeHeight="251661312" behindDoc="1" locked="0" layoutInCell="1" allowOverlap="1" wp14:anchorId="075CA563" wp14:editId="084175B9">
            <wp:simplePos x="0" y="0"/>
            <wp:positionH relativeFrom="column">
              <wp:posOffset>579120</wp:posOffset>
            </wp:positionH>
            <wp:positionV relativeFrom="paragraph">
              <wp:posOffset>0</wp:posOffset>
            </wp:positionV>
            <wp:extent cx="4029075" cy="1780289"/>
            <wp:effectExtent l="0" t="0" r="0" b="0"/>
            <wp:wrapTight wrapText="bothSides">
              <wp:wrapPolygon edited="0">
                <wp:start x="0" y="0"/>
                <wp:lineTo x="0" y="21269"/>
                <wp:lineTo x="21447" y="21269"/>
                <wp:lineTo x="2144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5823" t="11565" r="25100" b="39602"/>
                    <a:stretch/>
                  </pic:blipFill>
                  <pic:spPr bwMode="auto">
                    <a:xfrm>
                      <a:off x="0" y="0"/>
                      <a:ext cx="4029075" cy="1780289"/>
                    </a:xfrm>
                    <a:prstGeom prst="rect">
                      <a:avLst/>
                    </a:prstGeom>
                    <a:ln>
                      <a:noFill/>
                    </a:ln>
                    <a:extLst>
                      <a:ext uri="{53640926-AAD7-44D8-BBD7-CCE9431645EC}">
                        <a14:shadowObscured xmlns:a14="http://schemas.microsoft.com/office/drawing/2010/main"/>
                      </a:ext>
                    </a:extLst>
                  </pic:spPr>
                </pic:pic>
              </a:graphicData>
            </a:graphic>
          </wp:anchor>
        </w:drawing>
      </w:r>
    </w:p>
    <w:p w:rsid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Gambar 5.1. Variabel View untuk uji anova dua jalur</w:t>
      </w:r>
    </w:p>
    <w:p w:rsidR="00102FB9" w:rsidRP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p>
    <w:p w:rsidR="00102FB9" w:rsidRPr="00102FB9" w:rsidRDefault="00102FB9" w:rsidP="00102FB9">
      <w:pPr>
        <w:numPr>
          <w:ilvl w:val="0"/>
          <w:numId w:val="6"/>
        </w:numPr>
        <w:autoSpaceDE w:val="0"/>
        <w:autoSpaceDN w:val="0"/>
        <w:adjustRightInd w:val="0"/>
        <w:spacing w:after="0" w:line="400" w:lineRule="atLeast"/>
        <w:ind w:left="810"/>
        <w:contextualSpacing/>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lang w:val="id-ID"/>
        </w:rPr>
        <w:t xml:space="preserve">Klik </w:t>
      </w:r>
      <w:r w:rsidRPr="00102FB9">
        <w:rPr>
          <w:rFonts w:ascii="Times New Roman" w:eastAsia="Times New Roman" w:hAnsi="Times New Roman" w:cs="Times New Roman"/>
          <w:i/>
          <w:color w:val="000000"/>
          <w:sz w:val="24"/>
          <w:szCs w:val="24"/>
          <w:lang w:val="id-ID"/>
        </w:rPr>
        <w:t xml:space="preserve">Data View, </w:t>
      </w:r>
      <w:r w:rsidRPr="00102FB9">
        <w:rPr>
          <w:rFonts w:ascii="Times New Roman" w:eastAsia="Times New Roman" w:hAnsi="Times New Roman" w:cs="Times New Roman"/>
          <w:color w:val="000000"/>
          <w:sz w:val="24"/>
          <w:szCs w:val="24"/>
        </w:rPr>
        <w:t>ketikan</w:t>
      </w:r>
      <w:r w:rsidRPr="00102FB9">
        <w:rPr>
          <w:rFonts w:ascii="Times New Roman" w:eastAsia="Times New Roman" w:hAnsi="Times New Roman" w:cs="Times New Roman"/>
          <w:color w:val="000000"/>
          <w:sz w:val="24"/>
          <w:szCs w:val="24"/>
          <w:lang w:val="id-ID"/>
        </w:rPr>
        <w:t xml:space="preserve"> data </w:t>
      </w:r>
      <w:r w:rsidRPr="00102FB9">
        <w:rPr>
          <w:rFonts w:ascii="Times New Roman" w:eastAsia="Times New Roman" w:hAnsi="Times New Roman" w:cs="Times New Roman"/>
          <w:color w:val="000000"/>
          <w:sz w:val="24"/>
          <w:szCs w:val="24"/>
        </w:rPr>
        <w:t>pada Tabel 5.1, 5.2, 5.3, 5.4 sesuai nama variabelnya (Gambar 5.2)</w:t>
      </w:r>
    </w:p>
    <w:p w:rsidR="00102FB9" w:rsidRPr="00102FB9" w:rsidRDefault="00102FB9" w:rsidP="00102FB9">
      <w:pPr>
        <w:autoSpaceDE w:val="0"/>
        <w:autoSpaceDN w:val="0"/>
        <w:adjustRightInd w:val="0"/>
        <w:spacing w:after="0" w:line="400" w:lineRule="atLeast"/>
        <w:ind w:left="450"/>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ind w:left="709"/>
        <w:contextualSpacing/>
        <w:jc w:val="center"/>
        <w:rPr>
          <w:rFonts w:ascii="Times New Roman" w:eastAsia="Times New Roman" w:hAnsi="Times New Roman" w:cs="Times New Roman"/>
          <w:color w:val="000000"/>
          <w:sz w:val="24"/>
          <w:szCs w:val="24"/>
        </w:rPr>
      </w:pPr>
      <w:r w:rsidRPr="00102FB9">
        <w:rPr>
          <w:rFonts w:ascii="Times New Roman" w:eastAsia="Times New Roman" w:hAnsi="Times New Roman" w:cs="Times New Roman"/>
          <w:noProof/>
          <w:color w:val="000000"/>
          <w:sz w:val="24"/>
          <w:szCs w:val="24"/>
        </w:rPr>
        <w:lastRenderedPageBreak/>
        <w:drawing>
          <wp:inline distT="0" distB="0" distL="0" distR="0" wp14:anchorId="524DFADF" wp14:editId="149E0D7D">
            <wp:extent cx="2200275" cy="365425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65663" b="8760"/>
                    <a:stretch/>
                  </pic:blipFill>
                  <pic:spPr bwMode="auto">
                    <a:xfrm>
                      <a:off x="0" y="0"/>
                      <a:ext cx="2204481" cy="3661243"/>
                    </a:xfrm>
                    <a:prstGeom prst="rect">
                      <a:avLst/>
                    </a:prstGeom>
                    <a:ln>
                      <a:noFill/>
                    </a:ln>
                    <a:extLst>
                      <a:ext uri="{53640926-AAD7-44D8-BBD7-CCE9431645EC}">
                        <a14:shadowObscured xmlns:a14="http://schemas.microsoft.com/office/drawing/2010/main"/>
                      </a:ext>
                    </a:extLst>
                  </pic:spPr>
                </pic:pic>
              </a:graphicData>
            </a:graphic>
          </wp:inline>
        </w:drawing>
      </w:r>
    </w:p>
    <w:p w:rsidR="00102FB9" w:rsidRP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Gambar 5.2. Data View untuk uji anova dua jalur</w:t>
      </w:r>
    </w:p>
    <w:p w:rsidR="00102FB9" w:rsidRP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p>
    <w:p w:rsidR="00102FB9" w:rsidRPr="00102FB9" w:rsidRDefault="00102FB9" w:rsidP="00102FB9">
      <w:pPr>
        <w:numPr>
          <w:ilvl w:val="0"/>
          <w:numId w:val="6"/>
        </w:numPr>
        <w:autoSpaceDE w:val="0"/>
        <w:autoSpaceDN w:val="0"/>
        <w:adjustRightInd w:val="0"/>
        <w:spacing w:after="0" w:line="360" w:lineRule="auto"/>
        <w:ind w:left="892" w:hanging="446"/>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lang w:val="id-ID"/>
        </w:rPr>
        <w:t xml:space="preserve">Selanjutnya pada </w:t>
      </w:r>
      <w:r w:rsidRPr="00102FB9">
        <w:rPr>
          <w:rFonts w:ascii="Times New Roman" w:eastAsia="Times New Roman" w:hAnsi="Times New Roman" w:cs="Times New Roman"/>
          <w:i/>
          <w:color w:val="000000"/>
          <w:sz w:val="24"/>
          <w:szCs w:val="24"/>
          <w:lang w:val="id-ID"/>
        </w:rPr>
        <w:t>bar menu</w:t>
      </w:r>
      <w:r w:rsidRPr="00102FB9">
        <w:rPr>
          <w:rFonts w:ascii="Times New Roman" w:eastAsia="Times New Roman" w:hAnsi="Times New Roman" w:cs="Times New Roman"/>
          <w:color w:val="000000"/>
          <w:sz w:val="24"/>
          <w:szCs w:val="24"/>
          <w:lang w:val="id-ID"/>
        </w:rPr>
        <w:t xml:space="preserve">, klik </w:t>
      </w:r>
      <w:r w:rsidRPr="00102FB9">
        <w:rPr>
          <w:rFonts w:ascii="Times New Roman" w:eastAsia="Times New Roman" w:hAnsi="Times New Roman" w:cs="Times New Roman"/>
          <w:i/>
          <w:color w:val="000000"/>
          <w:sz w:val="24"/>
          <w:szCs w:val="24"/>
          <w:lang w:val="id-ID"/>
        </w:rPr>
        <w:t>Analyze</w:t>
      </w:r>
      <w:r w:rsidRPr="00102FB9">
        <w:rPr>
          <w:rFonts w:ascii="Times New Roman" w:eastAsia="Times New Roman" w:hAnsi="Times New Roman" w:cs="Times New Roman"/>
          <w:color w:val="000000"/>
          <w:sz w:val="24"/>
          <w:szCs w:val="24"/>
          <w:lang w:val="id-ID"/>
        </w:rPr>
        <w:t xml:space="preserve">, pilih </w:t>
      </w:r>
      <w:r w:rsidRPr="00102FB9">
        <w:rPr>
          <w:rFonts w:ascii="Times New Roman" w:eastAsia="Times New Roman" w:hAnsi="Times New Roman" w:cs="Times New Roman"/>
          <w:i/>
          <w:color w:val="000000"/>
          <w:sz w:val="24"/>
          <w:szCs w:val="24"/>
          <w:lang w:val="id-ID"/>
        </w:rPr>
        <w:t>General Linear Model</w:t>
      </w:r>
      <w:r w:rsidRPr="00102FB9">
        <w:rPr>
          <w:rFonts w:ascii="Times New Roman" w:eastAsia="Times New Roman" w:hAnsi="Times New Roman" w:cs="Times New Roman"/>
          <w:color w:val="000000"/>
          <w:sz w:val="24"/>
          <w:szCs w:val="24"/>
          <w:lang w:val="id-ID"/>
        </w:rPr>
        <w:t xml:space="preserve">, pilih </w:t>
      </w:r>
      <w:r w:rsidRPr="00102FB9">
        <w:rPr>
          <w:rFonts w:ascii="Times New Roman" w:eastAsia="Times New Roman" w:hAnsi="Times New Roman" w:cs="Times New Roman"/>
          <w:i/>
          <w:color w:val="000000"/>
          <w:sz w:val="24"/>
          <w:szCs w:val="24"/>
          <w:lang w:val="id-ID"/>
        </w:rPr>
        <w:t>Univariate</w:t>
      </w:r>
      <w:r w:rsidRPr="00102FB9">
        <w:rPr>
          <w:rFonts w:ascii="Times New Roman" w:eastAsia="Times New Roman" w:hAnsi="Times New Roman" w:cs="Times New Roman"/>
          <w:color w:val="000000"/>
          <w:sz w:val="24"/>
          <w:szCs w:val="24"/>
          <w:lang w:val="id-ID"/>
        </w:rPr>
        <w:t xml:space="preserve">. Masukkan “Hasil </w:t>
      </w:r>
      <w:r w:rsidRPr="00102FB9">
        <w:rPr>
          <w:rFonts w:ascii="Times New Roman" w:eastAsia="Times New Roman" w:hAnsi="Times New Roman" w:cs="Times New Roman"/>
          <w:color w:val="000000"/>
          <w:sz w:val="24"/>
          <w:szCs w:val="24"/>
        </w:rPr>
        <w:t>Belajar</w:t>
      </w:r>
      <w:r w:rsidRPr="00102FB9">
        <w:rPr>
          <w:rFonts w:ascii="Times New Roman" w:eastAsia="Times New Roman" w:hAnsi="Times New Roman" w:cs="Times New Roman"/>
          <w:color w:val="000000"/>
          <w:sz w:val="24"/>
          <w:szCs w:val="24"/>
          <w:lang w:val="id-ID"/>
        </w:rPr>
        <w:t xml:space="preserve">” ke kotak </w:t>
      </w:r>
      <w:r w:rsidRPr="00102FB9">
        <w:rPr>
          <w:rFonts w:ascii="Times New Roman" w:eastAsia="Times New Roman" w:hAnsi="Times New Roman" w:cs="Times New Roman"/>
          <w:i/>
          <w:iCs/>
          <w:color w:val="000000"/>
          <w:sz w:val="24"/>
          <w:szCs w:val="24"/>
          <w:lang w:val="id-ID"/>
        </w:rPr>
        <w:t xml:space="preserve">Dependent Variable, </w:t>
      </w:r>
      <w:r w:rsidRPr="00102FB9">
        <w:rPr>
          <w:rFonts w:ascii="Times New Roman" w:eastAsia="Times New Roman" w:hAnsi="Times New Roman" w:cs="Times New Roman"/>
          <w:iCs/>
          <w:color w:val="000000"/>
          <w:sz w:val="24"/>
          <w:szCs w:val="24"/>
          <w:lang w:val="id-ID"/>
        </w:rPr>
        <w:t>dan masukkan “M</w:t>
      </w:r>
      <w:r w:rsidRPr="00102FB9">
        <w:rPr>
          <w:rFonts w:ascii="Times New Roman" w:eastAsia="Times New Roman" w:hAnsi="Times New Roman" w:cs="Times New Roman"/>
          <w:iCs/>
          <w:color w:val="000000"/>
          <w:sz w:val="24"/>
          <w:szCs w:val="24"/>
        </w:rPr>
        <w:t>etode</w:t>
      </w:r>
      <w:r w:rsidRPr="00102FB9">
        <w:rPr>
          <w:rFonts w:ascii="Times New Roman" w:eastAsia="Times New Roman" w:hAnsi="Times New Roman" w:cs="Times New Roman"/>
          <w:iCs/>
          <w:color w:val="000000"/>
          <w:sz w:val="24"/>
          <w:szCs w:val="24"/>
          <w:lang w:val="id-ID"/>
        </w:rPr>
        <w:t xml:space="preserve"> </w:t>
      </w:r>
      <w:r w:rsidRPr="00102FB9">
        <w:rPr>
          <w:rFonts w:ascii="Times New Roman" w:eastAsia="Times New Roman" w:hAnsi="Times New Roman" w:cs="Times New Roman"/>
          <w:iCs/>
          <w:color w:val="000000"/>
          <w:sz w:val="24"/>
          <w:szCs w:val="24"/>
        </w:rPr>
        <w:t>Mengajar</w:t>
      </w:r>
      <w:r w:rsidRPr="00102FB9">
        <w:rPr>
          <w:rFonts w:ascii="Times New Roman" w:eastAsia="Times New Roman" w:hAnsi="Times New Roman" w:cs="Times New Roman"/>
          <w:iCs/>
          <w:color w:val="000000"/>
          <w:sz w:val="24"/>
          <w:szCs w:val="24"/>
          <w:lang w:val="id-ID"/>
        </w:rPr>
        <w:t xml:space="preserve">” serta “Gaya belajar” ke dalam </w:t>
      </w:r>
      <w:r w:rsidRPr="00102FB9">
        <w:rPr>
          <w:rFonts w:ascii="Times New Roman" w:eastAsia="Times New Roman" w:hAnsi="Times New Roman" w:cs="Times New Roman"/>
          <w:i/>
          <w:iCs/>
          <w:color w:val="000000"/>
          <w:sz w:val="24"/>
          <w:szCs w:val="24"/>
          <w:lang w:val="id-ID"/>
        </w:rPr>
        <w:t>Fixed Factor(s).</w:t>
      </w:r>
      <w:r w:rsidRPr="00102FB9">
        <w:rPr>
          <w:rFonts w:ascii="Times New Roman" w:eastAsia="Times New Roman" w:hAnsi="Times New Roman" w:cs="Times New Roman"/>
          <w:i/>
          <w:iCs/>
          <w:color w:val="000000"/>
          <w:sz w:val="24"/>
          <w:szCs w:val="24"/>
        </w:rPr>
        <w:t xml:space="preserve"> </w:t>
      </w:r>
      <w:r w:rsidRPr="00102FB9">
        <w:rPr>
          <w:rFonts w:ascii="Times New Roman" w:eastAsia="Times New Roman" w:hAnsi="Times New Roman" w:cs="Times New Roman"/>
          <w:iCs/>
          <w:color w:val="000000"/>
          <w:sz w:val="24"/>
          <w:szCs w:val="24"/>
        </w:rPr>
        <w:t xml:space="preserve">Klik Plots, masukan “Perlakuan” pada Horizontal Axis dan “Gaya_Belajar” pada Separate Lines, lalu klik Add, sehingga nampak seperti pada Gambar 5.3. Klik Continue. </w:t>
      </w:r>
    </w:p>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r w:rsidRPr="00102FB9">
        <w:rPr>
          <w:rFonts w:ascii="Times New Roman" w:eastAsia="Times New Roman" w:hAnsi="Times New Roman" w:cs="Times New Roman"/>
          <w:noProof/>
          <w:color w:val="000000"/>
          <w:sz w:val="24"/>
          <w:szCs w:val="24"/>
        </w:rPr>
        <w:drawing>
          <wp:anchor distT="0" distB="0" distL="114300" distR="114300" simplePos="0" relativeHeight="251659264" behindDoc="1" locked="0" layoutInCell="1" allowOverlap="1" wp14:anchorId="0E782B09" wp14:editId="3317BBB5">
            <wp:simplePos x="0" y="0"/>
            <wp:positionH relativeFrom="column">
              <wp:posOffset>628650</wp:posOffset>
            </wp:positionH>
            <wp:positionV relativeFrom="paragraph">
              <wp:posOffset>73025</wp:posOffset>
            </wp:positionV>
            <wp:extent cx="4143375" cy="2421890"/>
            <wp:effectExtent l="0" t="0" r="9525" b="0"/>
            <wp:wrapTight wrapText="bothSides">
              <wp:wrapPolygon edited="0">
                <wp:start x="0" y="0"/>
                <wp:lineTo x="0" y="21407"/>
                <wp:lineTo x="21550" y="21407"/>
                <wp:lineTo x="2155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2408" t="12851" r="8159" b="31570"/>
                    <a:stretch/>
                  </pic:blipFill>
                  <pic:spPr bwMode="auto">
                    <a:xfrm>
                      <a:off x="0" y="0"/>
                      <a:ext cx="4143375" cy="2421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lastRenderedPageBreak/>
        <w:t>Gambar 5.3. Jendela uji anova dua jalur</w:t>
      </w:r>
    </w:p>
    <w:p w:rsidR="00102FB9" w:rsidRPr="00102FB9" w:rsidRDefault="00102FB9" w:rsidP="00102FB9">
      <w:pPr>
        <w:autoSpaceDE w:val="0"/>
        <w:autoSpaceDN w:val="0"/>
        <w:adjustRightInd w:val="0"/>
        <w:spacing w:after="0" w:line="400" w:lineRule="atLeast"/>
        <w:ind w:left="450"/>
        <w:jc w:val="center"/>
        <w:rPr>
          <w:rFonts w:ascii="Times New Roman" w:eastAsia="Times New Roman" w:hAnsi="Times New Roman" w:cs="Times New Roman"/>
          <w:color w:val="000000"/>
          <w:sz w:val="24"/>
          <w:szCs w:val="24"/>
        </w:rPr>
      </w:pPr>
    </w:p>
    <w:p w:rsidR="00102FB9" w:rsidRPr="00102FB9" w:rsidRDefault="00102FB9" w:rsidP="00102FB9">
      <w:pPr>
        <w:numPr>
          <w:ilvl w:val="0"/>
          <w:numId w:val="6"/>
        </w:numPr>
        <w:autoSpaceDE w:val="0"/>
        <w:autoSpaceDN w:val="0"/>
        <w:adjustRightInd w:val="0"/>
        <w:spacing w:after="0" w:line="360" w:lineRule="auto"/>
        <w:ind w:left="993" w:hanging="547"/>
        <w:contextualSpacing/>
        <w:jc w:val="both"/>
        <w:rPr>
          <w:rFonts w:ascii="Times New Roman" w:eastAsia="Times New Roman" w:hAnsi="Times New Roman" w:cs="Times New Roman"/>
          <w:i/>
          <w:color w:val="000000"/>
          <w:sz w:val="24"/>
          <w:szCs w:val="24"/>
          <w:lang w:val="id-ID"/>
        </w:rPr>
      </w:pPr>
      <w:r w:rsidRPr="00102FB9">
        <w:rPr>
          <w:rFonts w:ascii="Times New Roman" w:eastAsia="Times New Roman" w:hAnsi="Times New Roman" w:cs="Times New Roman"/>
          <w:color w:val="000000"/>
          <w:sz w:val="24"/>
          <w:szCs w:val="24"/>
          <w:lang w:val="id-ID"/>
        </w:rPr>
        <w:t xml:space="preserve">Selanjutnya klik </w:t>
      </w:r>
      <w:r w:rsidRPr="00102FB9">
        <w:rPr>
          <w:rFonts w:ascii="Times New Roman" w:eastAsia="Times New Roman" w:hAnsi="Times New Roman" w:cs="Times New Roman"/>
          <w:i/>
          <w:color w:val="000000"/>
          <w:sz w:val="24"/>
          <w:szCs w:val="24"/>
          <w:lang w:val="id-ID"/>
        </w:rPr>
        <w:t>Post Hoc</w:t>
      </w:r>
      <w:r w:rsidRPr="00102FB9">
        <w:rPr>
          <w:rFonts w:ascii="Times New Roman" w:eastAsia="Times New Roman" w:hAnsi="Times New Roman" w:cs="Times New Roman"/>
          <w:color w:val="000000"/>
          <w:sz w:val="24"/>
          <w:szCs w:val="24"/>
          <w:lang w:val="id-ID"/>
        </w:rPr>
        <w:t xml:space="preserve">, masukkan </w:t>
      </w:r>
      <w:r w:rsidRPr="00102FB9">
        <w:rPr>
          <w:rFonts w:ascii="Times New Roman" w:eastAsia="Times New Roman" w:hAnsi="Times New Roman" w:cs="Times New Roman"/>
          <w:color w:val="000000"/>
          <w:sz w:val="24"/>
          <w:szCs w:val="24"/>
        </w:rPr>
        <w:t xml:space="preserve">“Perlakuan” dan </w:t>
      </w:r>
      <w:r w:rsidRPr="00102FB9">
        <w:rPr>
          <w:rFonts w:ascii="Times New Roman" w:eastAsia="Times New Roman" w:hAnsi="Times New Roman" w:cs="Times New Roman"/>
          <w:color w:val="000000"/>
          <w:sz w:val="24"/>
          <w:szCs w:val="24"/>
          <w:lang w:val="id-ID"/>
        </w:rPr>
        <w:t>“Gaya</w:t>
      </w:r>
      <w:r w:rsidRPr="00102FB9">
        <w:rPr>
          <w:rFonts w:ascii="Times New Roman" w:eastAsia="Times New Roman" w:hAnsi="Times New Roman" w:cs="Times New Roman"/>
          <w:color w:val="000000"/>
          <w:sz w:val="24"/>
          <w:szCs w:val="24"/>
        </w:rPr>
        <w:t>_</w:t>
      </w:r>
      <w:r w:rsidRPr="00102FB9">
        <w:rPr>
          <w:rFonts w:ascii="Times New Roman" w:eastAsia="Times New Roman" w:hAnsi="Times New Roman" w:cs="Times New Roman"/>
          <w:color w:val="000000"/>
          <w:sz w:val="24"/>
          <w:szCs w:val="24"/>
        </w:rPr>
        <w:softHyphen/>
        <w:t xml:space="preserve">Belajar” </w:t>
      </w:r>
      <w:r w:rsidRPr="00102FB9">
        <w:rPr>
          <w:rFonts w:ascii="Times New Roman" w:eastAsia="Times New Roman" w:hAnsi="Times New Roman" w:cs="Times New Roman"/>
          <w:color w:val="000000"/>
          <w:sz w:val="24"/>
          <w:szCs w:val="24"/>
          <w:lang w:val="id-ID"/>
        </w:rPr>
        <w:t xml:space="preserve">ke </w:t>
      </w:r>
      <w:r w:rsidRPr="00102FB9">
        <w:rPr>
          <w:rFonts w:ascii="Times New Roman" w:eastAsia="Times New Roman" w:hAnsi="Times New Roman" w:cs="Times New Roman"/>
          <w:i/>
          <w:color w:val="000000"/>
          <w:sz w:val="24"/>
          <w:szCs w:val="24"/>
          <w:lang w:val="id-ID"/>
        </w:rPr>
        <w:t>Post Hoc Test for</w:t>
      </w:r>
      <w:r w:rsidRPr="00102FB9">
        <w:rPr>
          <w:rFonts w:ascii="Times New Roman" w:eastAsia="Times New Roman" w:hAnsi="Times New Roman" w:cs="Times New Roman"/>
          <w:i/>
          <w:color w:val="000000"/>
          <w:sz w:val="24"/>
          <w:szCs w:val="24"/>
        </w:rPr>
        <w:t xml:space="preserve"> </w:t>
      </w:r>
      <w:r w:rsidRPr="00102FB9">
        <w:rPr>
          <w:rFonts w:ascii="Times New Roman" w:eastAsia="Times New Roman" w:hAnsi="Times New Roman" w:cs="Times New Roman"/>
          <w:color w:val="000000"/>
          <w:sz w:val="24"/>
          <w:szCs w:val="24"/>
        </w:rPr>
        <w:t>lalu</w:t>
      </w:r>
      <w:r w:rsidRPr="00102FB9">
        <w:rPr>
          <w:rFonts w:ascii="Times New Roman" w:eastAsia="Times New Roman" w:hAnsi="Times New Roman" w:cs="Times New Roman"/>
          <w:color w:val="000000"/>
          <w:sz w:val="24"/>
          <w:szCs w:val="24"/>
          <w:lang w:val="id-ID"/>
        </w:rPr>
        <w:t xml:space="preserve"> centang </w:t>
      </w:r>
      <w:r w:rsidRPr="00102FB9">
        <w:rPr>
          <w:rFonts w:ascii="Times New Roman" w:eastAsia="Times New Roman" w:hAnsi="Times New Roman" w:cs="Times New Roman"/>
          <w:i/>
          <w:color w:val="000000"/>
          <w:sz w:val="24"/>
          <w:szCs w:val="24"/>
        </w:rPr>
        <w:t>Scheffe</w:t>
      </w:r>
      <w:r w:rsidRPr="00102FB9">
        <w:rPr>
          <w:rFonts w:ascii="Times New Roman" w:eastAsia="Times New Roman" w:hAnsi="Times New Roman" w:cs="Times New Roman"/>
          <w:color w:val="000000"/>
          <w:sz w:val="24"/>
          <w:szCs w:val="24"/>
          <w:lang w:val="id-ID"/>
        </w:rPr>
        <w:t xml:space="preserve">. Klik </w:t>
      </w:r>
      <w:r w:rsidRPr="00102FB9">
        <w:rPr>
          <w:rFonts w:ascii="Times New Roman" w:eastAsia="Times New Roman" w:hAnsi="Times New Roman" w:cs="Times New Roman"/>
          <w:i/>
          <w:color w:val="000000"/>
          <w:sz w:val="24"/>
          <w:szCs w:val="24"/>
          <w:lang w:val="id-ID"/>
        </w:rPr>
        <w:t>Continue</w:t>
      </w:r>
      <w:r w:rsidRPr="00102FB9">
        <w:rPr>
          <w:rFonts w:ascii="Times New Roman" w:eastAsia="Times New Roman" w:hAnsi="Times New Roman" w:cs="Times New Roman"/>
          <w:i/>
          <w:color w:val="000000"/>
          <w:sz w:val="24"/>
          <w:szCs w:val="24"/>
        </w:rPr>
        <w:t xml:space="preserve"> </w:t>
      </w:r>
      <w:r w:rsidRPr="00102FB9">
        <w:rPr>
          <w:rFonts w:ascii="Times New Roman" w:eastAsia="Times New Roman" w:hAnsi="Times New Roman" w:cs="Times New Roman"/>
          <w:color w:val="000000"/>
          <w:sz w:val="24"/>
          <w:szCs w:val="24"/>
        </w:rPr>
        <w:t xml:space="preserve">lalu klik </w:t>
      </w:r>
      <w:r w:rsidRPr="00102FB9">
        <w:rPr>
          <w:rFonts w:ascii="Times New Roman" w:eastAsia="Times New Roman" w:hAnsi="Times New Roman" w:cs="Times New Roman"/>
          <w:i/>
          <w:color w:val="000000"/>
          <w:sz w:val="24"/>
          <w:szCs w:val="24"/>
        </w:rPr>
        <w:t>OK</w:t>
      </w:r>
      <w:r w:rsidRPr="00102FB9">
        <w:rPr>
          <w:rFonts w:ascii="Times New Roman" w:eastAsia="Times New Roman" w:hAnsi="Times New Roman" w:cs="Times New Roman"/>
          <w:color w:val="000000"/>
          <w:sz w:val="24"/>
          <w:szCs w:val="24"/>
        </w:rPr>
        <w:t xml:space="preserve">  (Gambar 5.4), selanjutnya akan ditampilkan hasil analisis seperti pada Tabel </w:t>
      </w:r>
    </w:p>
    <w:p w:rsid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r w:rsidRPr="00102FB9">
        <w:rPr>
          <w:rFonts w:ascii="Times New Roman" w:eastAsia="Times New Roman" w:hAnsi="Times New Roman" w:cs="Times New Roman"/>
          <w:noProof/>
          <w:color w:val="000000"/>
          <w:sz w:val="24"/>
          <w:szCs w:val="24"/>
        </w:rPr>
        <w:drawing>
          <wp:anchor distT="0" distB="0" distL="114300" distR="114300" simplePos="0" relativeHeight="251660288" behindDoc="1" locked="0" layoutInCell="1" allowOverlap="1" wp14:anchorId="3088D483" wp14:editId="0C4D838E">
            <wp:simplePos x="0" y="0"/>
            <wp:positionH relativeFrom="column">
              <wp:posOffset>618668</wp:posOffset>
            </wp:positionH>
            <wp:positionV relativeFrom="paragraph">
              <wp:posOffset>113056</wp:posOffset>
            </wp:positionV>
            <wp:extent cx="4535170" cy="2133600"/>
            <wp:effectExtent l="0" t="0" r="0" b="0"/>
            <wp:wrapTight wrapText="bothSides">
              <wp:wrapPolygon edited="0">
                <wp:start x="0" y="0"/>
                <wp:lineTo x="0" y="21407"/>
                <wp:lineTo x="21503" y="21407"/>
                <wp:lineTo x="21503" y="0"/>
                <wp:lineTo x="0" y="0"/>
              </wp:wrapPolygon>
            </wp:wrapTight>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7108" t="18339" r="2008" b="28294"/>
                    <a:stretch/>
                  </pic:blipFill>
                  <pic:spPr bwMode="auto">
                    <a:xfrm>
                      <a:off x="0" y="0"/>
                      <a:ext cx="4535170" cy="213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Gambar 5.4. Jendela </w:t>
      </w:r>
      <w:r w:rsidRPr="00102FB9">
        <w:rPr>
          <w:rFonts w:ascii="Times New Roman" w:eastAsia="Times New Roman" w:hAnsi="Times New Roman" w:cs="Times New Roman"/>
          <w:i/>
          <w:color w:val="000000"/>
          <w:sz w:val="24"/>
          <w:szCs w:val="24"/>
        </w:rPr>
        <w:t>Post Hoc Multiple Comparison</w:t>
      </w:r>
    </w:p>
    <w:p w:rsid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ind w:left="1440"/>
        <w:contextualSpacing/>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Tabel 5.6. Hasil analisis anova dua jalur</w:t>
      </w:r>
    </w:p>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702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0"/>
        <w:gridCol w:w="1170"/>
        <w:gridCol w:w="720"/>
        <w:gridCol w:w="1080"/>
        <w:gridCol w:w="1080"/>
        <w:gridCol w:w="900"/>
      </w:tblGrid>
      <w:tr w:rsidR="00102FB9" w:rsidRPr="00102FB9" w:rsidTr="00743E24">
        <w:trPr>
          <w:cantSplit/>
        </w:trPr>
        <w:tc>
          <w:tcPr>
            <w:tcW w:w="7020" w:type="dxa"/>
            <w:gridSpan w:val="6"/>
            <w:tcBorders>
              <w:top w:val="nil"/>
              <w:left w:val="nil"/>
              <w:bottom w:val="nil"/>
              <w:right w:val="nil"/>
            </w:tcBorders>
            <w:shd w:val="clear" w:color="auto" w:fill="FFFFFF"/>
          </w:tcPr>
          <w:p w:rsidR="00102FB9" w:rsidRPr="00102FB9" w:rsidRDefault="00102FB9" w:rsidP="00102FB9">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b/>
                <w:bCs/>
                <w:color w:val="000000"/>
                <w:sz w:val="18"/>
                <w:szCs w:val="18"/>
              </w:rPr>
              <w:t>Tests of Between-Subjects Effects</w:t>
            </w:r>
          </w:p>
        </w:tc>
      </w:tr>
      <w:tr w:rsidR="00102FB9" w:rsidRPr="00102FB9" w:rsidTr="00743E24">
        <w:trPr>
          <w:cantSplit/>
        </w:trPr>
        <w:tc>
          <w:tcPr>
            <w:tcW w:w="7020" w:type="dxa"/>
            <w:gridSpan w:val="6"/>
            <w:tcBorders>
              <w:top w:val="nil"/>
              <w:left w:val="nil"/>
              <w:bottom w:val="single" w:sz="4" w:space="0" w:color="auto"/>
              <w:right w:val="nil"/>
            </w:tcBorders>
            <w:shd w:val="clear" w:color="auto" w:fill="FFFFFF"/>
            <w:vAlign w:val="bottom"/>
          </w:tcPr>
          <w:p w:rsidR="00102FB9" w:rsidRPr="00102FB9" w:rsidRDefault="00102FB9" w:rsidP="00102FB9">
            <w:pPr>
              <w:autoSpaceDE w:val="0"/>
              <w:autoSpaceDN w:val="0"/>
              <w:adjustRightInd w:val="0"/>
              <w:spacing w:after="0" w:line="320" w:lineRule="atLeas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highlight w:val="white"/>
              </w:rPr>
              <w:t xml:space="preserve">Dependent Variable:   Hasil Belajar  </w:t>
            </w:r>
          </w:p>
        </w:tc>
      </w:tr>
      <w:tr w:rsidR="00102FB9" w:rsidRPr="00102FB9" w:rsidTr="00743E24">
        <w:trPr>
          <w:cantSplit/>
        </w:trPr>
        <w:tc>
          <w:tcPr>
            <w:tcW w:w="2070" w:type="dxa"/>
            <w:tcBorders>
              <w:top w:val="single" w:sz="4" w:space="0" w:color="auto"/>
              <w:left w:val="single" w:sz="4" w:space="0" w:color="auto"/>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240" w:lineRule="auto"/>
              <w:ind w:left="58" w:right="58"/>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Source</w:t>
            </w:r>
          </w:p>
        </w:tc>
        <w:tc>
          <w:tcPr>
            <w:tcW w:w="1170" w:type="dxa"/>
            <w:tcBorders>
              <w:top w:val="single" w:sz="4" w:space="0" w:color="auto"/>
              <w:left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240" w:lineRule="auto"/>
              <w:ind w:left="58" w:right="58"/>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Type III Sum of Squares</w:t>
            </w:r>
          </w:p>
        </w:tc>
        <w:tc>
          <w:tcPr>
            <w:tcW w:w="720" w:type="dxa"/>
            <w:tcBorders>
              <w:top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240" w:lineRule="auto"/>
              <w:ind w:left="58" w:right="58"/>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df</w:t>
            </w:r>
          </w:p>
        </w:tc>
        <w:tc>
          <w:tcPr>
            <w:tcW w:w="1080" w:type="dxa"/>
            <w:tcBorders>
              <w:top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240" w:lineRule="auto"/>
              <w:ind w:left="58" w:right="58"/>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Mean Square</w:t>
            </w:r>
          </w:p>
        </w:tc>
        <w:tc>
          <w:tcPr>
            <w:tcW w:w="1080" w:type="dxa"/>
            <w:tcBorders>
              <w:top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240" w:lineRule="auto"/>
              <w:ind w:left="58" w:right="58"/>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F</w:t>
            </w:r>
          </w:p>
        </w:tc>
        <w:tc>
          <w:tcPr>
            <w:tcW w:w="900" w:type="dxa"/>
            <w:tcBorders>
              <w:top w:val="single" w:sz="4" w:space="0" w:color="auto"/>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240" w:lineRule="auto"/>
              <w:ind w:left="58" w:right="58"/>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Sig.</w:t>
            </w:r>
          </w:p>
        </w:tc>
      </w:tr>
      <w:tr w:rsidR="00102FB9" w:rsidRPr="00102FB9" w:rsidTr="00743E24">
        <w:trPr>
          <w:cantSplit/>
        </w:trPr>
        <w:tc>
          <w:tcPr>
            <w:tcW w:w="2070" w:type="dxa"/>
            <w:tcBorders>
              <w:top w:val="single" w:sz="4" w:space="0" w:color="auto"/>
              <w:left w:val="single" w:sz="4" w:space="0" w:color="auto"/>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Corrected Model</w:t>
            </w:r>
          </w:p>
        </w:tc>
        <w:tc>
          <w:tcPr>
            <w:tcW w:w="1170" w:type="dxa"/>
            <w:tcBorders>
              <w:top w:val="single" w:sz="4" w:space="0" w:color="auto"/>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2574.314</w:t>
            </w:r>
            <w:r w:rsidRPr="00102FB9">
              <w:rPr>
                <w:rFonts w:ascii="Times New Roman" w:eastAsia="Times New Roman" w:hAnsi="Times New Roman" w:cs="Times New Roman"/>
                <w:color w:val="000000"/>
                <w:sz w:val="18"/>
                <w:szCs w:val="18"/>
                <w:vertAlign w:val="superscript"/>
              </w:rPr>
              <w:t>a</w:t>
            </w:r>
          </w:p>
        </w:tc>
        <w:tc>
          <w:tcPr>
            <w:tcW w:w="720" w:type="dxa"/>
            <w:tcBorders>
              <w:top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w:t>
            </w:r>
          </w:p>
        </w:tc>
        <w:tc>
          <w:tcPr>
            <w:tcW w:w="1080" w:type="dxa"/>
            <w:tcBorders>
              <w:top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234.029</w:t>
            </w:r>
          </w:p>
        </w:tc>
        <w:tc>
          <w:tcPr>
            <w:tcW w:w="1080" w:type="dxa"/>
            <w:tcBorders>
              <w:top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6.691</w:t>
            </w:r>
          </w:p>
        </w:tc>
        <w:tc>
          <w:tcPr>
            <w:tcW w:w="900" w:type="dxa"/>
            <w:tcBorders>
              <w:top w:val="single" w:sz="4" w:space="0" w:color="auto"/>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trPr>
        <w:tc>
          <w:tcPr>
            <w:tcW w:w="2070" w:type="dxa"/>
            <w:tcBorders>
              <w:top w:val="nil"/>
              <w:left w:val="single" w:sz="4" w:space="0" w:color="auto"/>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Intercept</w:t>
            </w:r>
          </w:p>
        </w:tc>
        <w:tc>
          <w:tcPr>
            <w:tcW w:w="117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513055.245</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513055.245</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14668.263</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trPr>
        <w:tc>
          <w:tcPr>
            <w:tcW w:w="2070" w:type="dxa"/>
            <w:tcBorders>
              <w:top w:val="nil"/>
              <w:left w:val="single" w:sz="4" w:space="0" w:color="auto"/>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Perlakuan</w:t>
            </w:r>
          </w:p>
        </w:tc>
        <w:tc>
          <w:tcPr>
            <w:tcW w:w="117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2197.056</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732.352</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20.938</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trPr>
        <w:tc>
          <w:tcPr>
            <w:tcW w:w="2070" w:type="dxa"/>
            <w:tcBorders>
              <w:top w:val="nil"/>
              <w:left w:val="single" w:sz="4" w:space="0" w:color="auto"/>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Gaya_belajar</w:t>
            </w:r>
          </w:p>
        </w:tc>
        <w:tc>
          <w:tcPr>
            <w:tcW w:w="117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327.182</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163.591</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4.677</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.011</w:t>
            </w:r>
          </w:p>
        </w:tc>
      </w:tr>
      <w:tr w:rsidR="00102FB9" w:rsidRPr="00102FB9" w:rsidTr="00743E24">
        <w:trPr>
          <w:cantSplit/>
        </w:trPr>
        <w:tc>
          <w:tcPr>
            <w:tcW w:w="2070" w:type="dxa"/>
            <w:tcBorders>
              <w:top w:val="nil"/>
              <w:left w:val="single" w:sz="4" w:space="0" w:color="auto"/>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Perlakuan * Gaya_belajar</w:t>
            </w:r>
          </w:p>
        </w:tc>
        <w:tc>
          <w:tcPr>
            <w:tcW w:w="117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25.558</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4.260</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.122</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.994</w:t>
            </w:r>
          </w:p>
        </w:tc>
      </w:tr>
      <w:tr w:rsidR="00102FB9" w:rsidRPr="00102FB9" w:rsidTr="00743E24">
        <w:trPr>
          <w:cantSplit/>
        </w:trPr>
        <w:tc>
          <w:tcPr>
            <w:tcW w:w="2070" w:type="dxa"/>
            <w:tcBorders>
              <w:top w:val="nil"/>
              <w:left w:val="single" w:sz="4" w:space="0" w:color="auto"/>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Error</w:t>
            </w:r>
          </w:p>
        </w:tc>
        <w:tc>
          <w:tcPr>
            <w:tcW w:w="117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3672.609</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105</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34.977</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p>
        </w:tc>
      </w:tr>
      <w:tr w:rsidR="00102FB9" w:rsidRPr="00102FB9" w:rsidTr="00743E24">
        <w:trPr>
          <w:cantSplit/>
        </w:trPr>
        <w:tc>
          <w:tcPr>
            <w:tcW w:w="2070" w:type="dxa"/>
            <w:tcBorders>
              <w:top w:val="nil"/>
              <w:left w:val="single" w:sz="4" w:space="0" w:color="auto"/>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Total</w:t>
            </w:r>
          </w:p>
        </w:tc>
        <w:tc>
          <w:tcPr>
            <w:tcW w:w="117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542370.000</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117</w:t>
            </w: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p>
        </w:tc>
        <w:tc>
          <w:tcPr>
            <w:tcW w:w="108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p>
        </w:tc>
      </w:tr>
      <w:tr w:rsidR="00102FB9" w:rsidRPr="00102FB9" w:rsidTr="00743E24">
        <w:trPr>
          <w:cantSplit/>
        </w:trPr>
        <w:tc>
          <w:tcPr>
            <w:tcW w:w="2070" w:type="dxa"/>
            <w:tcBorders>
              <w:top w:val="nil"/>
              <w:left w:val="single" w:sz="4" w:space="0" w:color="auto"/>
              <w:bottom w:val="single" w:sz="4" w:space="0" w:color="auto"/>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Corrected Total</w:t>
            </w:r>
          </w:p>
        </w:tc>
        <w:tc>
          <w:tcPr>
            <w:tcW w:w="1170" w:type="dxa"/>
            <w:tcBorders>
              <w:top w:val="nil"/>
              <w:left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6246.923</w:t>
            </w:r>
          </w:p>
        </w:tc>
        <w:tc>
          <w:tcPr>
            <w:tcW w:w="720" w:type="dxa"/>
            <w:tcBorders>
              <w:top w:val="nil"/>
              <w:bottom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116</w:t>
            </w:r>
          </w:p>
        </w:tc>
        <w:tc>
          <w:tcPr>
            <w:tcW w:w="1080" w:type="dxa"/>
            <w:tcBorders>
              <w:top w:val="nil"/>
              <w:bottom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p>
        </w:tc>
        <w:tc>
          <w:tcPr>
            <w:tcW w:w="1080" w:type="dxa"/>
            <w:tcBorders>
              <w:top w:val="nil"/>
              <w:bottom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p>
        </w:tc>
        <w:tc>
          <w:tcPr>
            <w:tcW w:w="900" w:type="dxa"/>
            <w:tcBorders>
              <w:top w:val="nil"/>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58" w:right="58"/>
              <w:rPr>
                <w:rFonts w:ascii="Times New Roman" w:eastAsia="Times New Roman" w:hAnsi="Times New Roman" w:cs="Times New Roman"/>
                <w:color w:val="000000"/>
                <w:sz w:val="18"/>
                <w:szCs w:val="18"/>
              </w:rPr>
            </w:pPr>
          </w:p>
        </w:tc>
      </w:tr>
      <w:tr w:rsidR="00102FB9" w:rsidRPr="00102FB9" w:rsidTr="00743E24">
        <w:trPr>
          <w:cantSplit/>
        </w:trPr>
        <w:tc>
          <w:tcPr>
            <w:tcW w:w="7020" w:type="dxa"/>
            <w:gridSpan w:val="6"/>
            <w:tcBorders>
              <w:top w:val="single" w:sz="4" w:space="0" w:color="auto"/>
              <w:left w:val="nil"/>
              <w:bottom w:val="nil"/>
              <w:right w:val="nil"/>
            </w:tcBorders>
            <w:shd w:val="clear" w:color="auto" w:fill="FFFFFF"/>
          </w:tcPr>
          <w:p w:rsidR="00102FB9" w:rsidRPr="00102FB9" w:rsidRDefault="00102FB9" w:rsidP="00102FB9">
            <w:pPr>
              <w:autoSpaceDE w:val="0"/>
              <w:autoSpaceDN w:val="0"/>
              <w:adjustRightInd w:val="0"/>
              <w:spacing w:after="0" w:line="240" w:lineRule="auto"/>
              <w:ind w:left="58" w:right="58"/>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a. R Squared = .412 (Adjusted R Squared = .351)</w:t>
            </w:r>
          </w:p>
        </w:tc>
      </w:tr>
    </w:tbl>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02FB9" w:rsidRPr="00102FB9" w:rsidRDefault="00102FB9" w:rsidP="00102FB9">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lastRenderedPageBreak/>
        <w:t>Tabel 5.7. Hasil analisis multiple comparison metode mengajar</w:t>
      </w:r>
    </w:p>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7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70"/>
        <w:gridCol w:w="1260"/>
        <w:gridCol w:w="1260"/>
        <w:gridCol w:w="900"/>
        <w:gridCol w:w="720"/>
        <w:gridCol w:w="990"/>
        <w:gridCol w:w="900"/>
      </w:tblGrid>
      <w:tr w:rsidR="00102FB9" w:rsidRPr="00102FB9" w:rsidTr="00743E24">
        <w:trPr>
          <w:cantSplit/>
        </w:trPr>
        <w:tc>
          <w:tcPr>
            <w:tcW w:w="7200" w:type="dxa"/>
            <w:gridSpan w:val="7"/>
            <w:tcBorders>
              <w:top w:val="nil"/>
              <w:left w:val="nil"/>
              <w:bottom w:val="nil"/>
              <w:right w:val="nil"/>
            </w:tcBorders>
            <w:shd w:val="clear" w:color="auto" w:fill="FFFFFF"/>
          </w:tcPr>
          <w:p w:rsidR="00102FB9" w:rsidRPr="00102FB9" w:rsidRDefault="00102FB9" w:rsidP="00102FB9">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b/>
                <w:bCs/>
                <w:color w:val="000000"/>
                <w:sz w:val="18"/>
                <w:szCs w:val="18"/>
              </w:rPr>
              <w:t>Multiple Comparisons</w:t>
            </w:r>
          </w:p>
        </w:tc>
      </w:tr>
      <w:tr w:rsidR="00102FB9" w:rsidRPr="00102FB9" w:rsidTr="00743E24">
        <w:trPr>
          <w:cantSplit/>
        </w:trPr>
        <w:tc>
          <w:tcPr>
            <w:tcW w:w="7200" w:type="dxa"/>
            <w:gridSpan w:val="7"/>
            <w:tcBorders>
              <w:top w:val="nil"/>
              <w:left w:val="nil"/>
              <w:bottom w:val="nil"/>
              <w:right w:val="nil"/>
            </w:tcBorders>
            <w:shd w:val="clear" w:color="auto" w:fill="FFFFFF"/>
            <w:vAlign w:val="bottom"/>
          </w:tcPr>
          <w:p w:rsidR="00102FB9" w:rsidRPr="00102FB9" w:rsidRDefault="00102FB9" w:rsidP="00102FB9">
            <w:pPr>
              <w:autoSpaceDE w:val="0"/>
              <w:autoSpaceDN w:val="0"/>
              <w:adjustRightInd w:val="0"/>
              <w:spacing w:after="0" w:line="320" w:lineRule="atLeas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highlight w:val="white"/>
              </w:rPr>
              <w:t xml:space="preserve">Dependent Variable:   Hasil Belajar  </w:t>
            </w:r>
          </w:p>
        </w:tc>
      </w:tr>
      <w:tr w:rsidR="00102FB9" w:rsidRPr="00102FB9" w:rsidTr="00743E24">
        <w:trPr>
          <w:cantSplit/>
        </w:trPr>
        <w:tc>
          <w:tcPr>
            <w:tcW w:w="7200" w:type="dxa"/>
            <w:gridSpan w:val="7"/>
            <w:tcBorders>
              <w:top w:val="nil"/>
              <w:left w:val="nil"/>
              <w:bottom w:val="single" w:sz="4" w:space="0" w:color="auto"/>
              <w:right w:val="nil"/>
            </w:tcBorders>
            <w:shd w:val="clear" w:color="auto" w:fill="FFFFFF"/>
            <w:vAlign w:val="bottom"/>
          </w:tcPr>
          <w:p w:rsidR="00102FB9" w:rsidRPr="00102FB9" w:rsidRDefault="00102FB9" w:rsidP="00102FB9">
            <w:pPr>
              <w:autoSpaceDE w:val="0"/>
              <w:autoSpaceDN w:val="0"/>
              <w:adjustRightInd w:val="0"/>
              <w:spacing w:after="0" w:line="320" w:lineRule="atLeas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highlight w:val="white"/>
              </w:rPr>
              <w:t xml:space="preserve">Scheffe  </w:t>
            </w:r>
          </w:p>
        </w:tc>
      </w:tr>
      <w:tr w:rsidR="00102FB9" w:rsidRPr="00102FB9" w:rsidTr="00743E24">
        <w:trPr>
          <w:cantSplit/>
        </w:trPr>
        <w:tc>
          <w:tcPr>
            <w:tcW w:w="1170" w:type="dxa"/>
            <w:vMerge w:val="restart"/>
            <w:tcBorders>
              <w:top w:val="single" w:sz="4" w:space="0" w:color="auto"/>
              <w:left w:val="single" w:sz="4" w:space="0" w:color="auto"/>
              <w:bottom w:val="nil"/>
              <w:right w:val="nil"/>
            </w:tcBorders>
            <w:shd w:val="clear" w:color="auto" w:fill="FFFFFF"/>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(I) Metode mengajar</w:t>
            </w:r>
          </w:p>
        </w:tc>
        <w:tc>
          <w:tcPr>
            <w:tcW w:w="1260" w:type="dxa"/>
            <w:vMerge w:val="restart"/>
            <w:tcBorders>
              <w:top w:val="single" w:sz="4" w:space="0" w:color="auto"/>
              <w:left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(J) Metode mengajar</w:t>
            </w:r>
          </w:p>
        </w:tc>
        <w:tc>
          <w:tcPr>
            <w:tcW w:w="1260" w:type="dxa"/>
            <w:vMerge w:val="restart"/>
            <w:tcBorders>
              <w:top w:val="single" w:sz="4" w:space="0" w:color="auto"/>
              <w:lef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Mean Difference (I-J)</w:t>
            </w:r>
          </w:p>
        </w:tc>
        <w:tc>
          <w:tcPr>
            <w:tcW w:w="900" w:type="dxa"/>
            <w:vMerge w:val="restart"/>
            <w:tcBorders>
              <w:top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Std. Error</w:t>
            </w:r>
          </w:p>
        </w:tc>
        <w:tc>
          <w:tcPr>
            <w:tcW w:w="720" w:type="dxa"/>
            <w:vMerge w:val="restart"/>
            <w:tcBorders>
              <w:top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Sig.</w:t>
            </w:r>
          </w:p>
        </w:tc>
        <w:tc>
          <w:tcPr>
            <w:tcW w:w="1890" w:type="dxa"/>
            <w:gridSpan w:val="2"/>
            <w:tcBorders>
              <w:top w:val="single" w:sz="4" w:space="0" w:color="auto"/>
              <w:right w:val="single" w:sz="4" w:space="0" w:color="auto"/>
            </w:tcBorders>
            <w:shd w:val="clear" w:color="auto" w:fill="FFFFFF"/>
          </w:tcPr>
          <w:p w:rsidR="00102FB9" w:rsidRPr="00102FB9" w:rsidRDefault="00102FB9" w:rsidP="00102FB9">
            <w:pPr>
              <w:spacing w:after="200" w:line="288" w:lineRule="auto"/>
              <w:rPr>
                <w:rFonts w:ascii="Arial" w:eastAsia="Times New Roman" w:hAnsi="Arial" w:cs="Arial"/>
                <w:color w:val="000000"/>
                <w:sz w:val="18"/>
                <w:szCs w:val="18"/>
              </w:rPr>
            </w:pPr>
            <w:r w:rsidRPr="00102FB9">
              <w:rPr>
                <w:rFonts w:ascii="Times New Roman" w:eastAsia="Times New Roman" w:hAnsi="Times New Roman" w:cs="Times New Roman"/>
                <w:color w:val="000000"/>
                <w:sz w:val="18"/>
                <w:szCs w:val="18"/>
              </w:rPr>
              <w:t>95% Confidence Interval</w:t>
            </w:r>
          </w:p>
        </w:tc>
      </w:tr>
      <w:tr w:rsidR="00102FB9" w:rsidRPr="00102FB9" w:rsidTr="00743E24">
        <w:trPr>
          <w:cantSplit/>
        </w:trPr>
        <w:tc>
          <w:tcPr>
            <w:tcW w:w="1170" w:type="dxa"/>
            <w:vMerge/>
            <w:tcBorders>
              <w:top w:val="single" w:sz="16" w:space="0" w:color="000000"/>
              <w:left w:val="single" w:sz="4" w:space="0" w:color="auto"/>
              <w:bottom w:val="single" w:sz="4" w:space="0" w:color="auto"/>
              <w:right w:val="nil"/>
            </w:tcBorders>
            <w:shd w:val="clear" w:color="auto" w:fill="FFFFFF"/>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1260" w:type="dxa"/>
            <w:vMerge/>
            <w:tcBorders>
              <w:top w:val="single" w:sz="16" w:space="0" w:color="000000"/>
              <w:left w:val="nil"/>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1260" w:type="dxa"/>
            <w:vMerge/>
            <w:tcBorders>
              <w:top w:val="single" w:sz="16" w:space="0" w:color="000000"/>
              <w:left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900" w:type="dxa"/>
            <w:vMerge/>
            <w:tcBorders>
              <w:top w:val="single" w:sz="16" w:space="0" w:color="000000"/>
              <w:bottom w:val="single" w:sz="4" w:space="0" w:color="auto"/>
            </w:tcBorders>
            <w:shd w:val="clear" w:color="auto" w:fill="FFFFFF"/>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720" w:type="dxa"/>
            <w:vMerge/>
            <w:tcBorders>
              <w:top w:val="single" w:sz="16" w:space="0" w:color="000000"/>
              <w:bottom w:val="single" w:sz="4" w:space="0" w:color="auto"/>
            </w:tcBorders>
            <w:shd w:val="clear" w:color="auto" w:fill="FFFFFF"/>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990" w:type="dxa"/>
            <w:tcBorders>
              <w:bottom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Lower Bound</w:t>
            </w:r>
          </w:p>
        </w:tc>
        <w:tc>
          <w:tcPr>
            <w:tcW w:w="900" w:type="dxa"/>
            <w:tcBorders>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Upper Bound</w:t>
            </w:r>
          </w:p>
        </w:tc>
      </w:tr>
      <w:tr w:rsidR="00102FB9" w:rsidRPr="00102FB9" w:rsidTr="00743E24">
        <w:trPr>
          <w:cantSplit/>
        </w:trPr>
        <w:tc>
          <w:tcPr>
            <w:tcW w:w="1170" w:type="dxa"/>
            <w:vMerge w:val="restart"/>
            <w:tcBorders>
              <w:top w:val="single" w:sz="4" w:space="0" w:color="auto"/>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Ekpository</w:t>
            </w:r>
          </w:p>
        </w:tc>
        <w:tc>
          <w:tcPr>
            <w:tcW w:w="1260" w:type="dxa"/>
            <w:tcBorders>
              <w:top w:val="single" w:sz="4" w:space="0" w:color="auto"/>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Diskusi</w:t>
            </w:r>
          </w:p>
        </w:tc>
        <w:tc>
          <w:tcPr>
            <w:tcW w:w="1260" w:type="dxa"/>
            <w:tcBorders>
              <w:top w:val="single" w:sz="4" w:space="0" w:color="auto"/>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-2.93</w:t>
            </w:r>
          </w:p>
        </w:tc>
        <w:tc>
          <w:tcPr>
            <w:tcW w:w="900" w:type="dxa"/>
            <w:tcBorders>
              <w:top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1.567</w:t>
            </w:r>
          </w:p>
        </w:tc>
        <w:tc>
          <w:tcPr>
            <w:tcW w:w="720" w:type="dxa"/>
            <w:tcBorders>
              <w:top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.326</w:t>
            </w:r>
          </w:p>
        </w:tc>
        <w:tc>
          <w:tcPr>
            <w:tcW w:w="990" w:type="dxa"/>
            <w:tcBorders>
              <w:top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-7.38</w:t>
            </w:r>
          </w:p>
        </w:tc>
        <w:tc>
          <w:tcPr>
            <w:tcW w:w="900" w:type="dxa"/>
            <w:tcBorders>
              <w:top w:val="single" w:sz="4" w:space="0" w:color="auto"/>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1.52</w:t>
            </w:r>
          </w:p>
        </w:tc>
      </w:tr>
      <w:tr w:rsidR="00102FB9" w:rsidRPr="00102FB9" w:rsidTr="00743E24">
        <w:trPr>
          <w:cantSplit/>
        </w:trPr>
        <w:tc>
          <w:tcPr>
            <w:tcW w:w="1170" w:type="dxa"/>
            <w:vMerge/>
            <w:tcBorders>
              <w:top w:val="single" w:sz="16" w:space="0" w:color="000000"/>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Demonstrasi</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-8.23</w:t>
            </w:r>
            <w:r w:rsidRPr="00102FB9">
              <w:rPr>
                <w:rFonts w:ascii="Times New Roman" w:eastAsia="Times New Roman" w:hAnsi="Times New Roman" w:cs="Times New Roman"/>
                <w:color w:val="000000"/>
                <w:sz w:val="18"/>
                <w:szCs w:val="18"/>
                <w:vertAlign w:val="superscript"/>
              </w:rPr>
              <w:t>*</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1.554</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-12.65</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-3.82</w:t>
            </w:r>
          </w:p>
        </w:tc>
      </w:tr>
      <w:tr w:rsidR="00102FB9" w:rsidRPr="00102FB9" w:rsidTr="00743E24">
        <w:trPr>
          <w:cantSplit/>
        </w:trPr>
        <w:tc>
          <w:tcPr>
            <w:tcW w:w="1170" w:type="dxa"/>
            <w:vMerge/>
            <w:tcBorders>
              <w:top w:val="single" w:sz="16" w:space="0" w:color="000000"/>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Eksperimen</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-11.13</w:t>
            </w:r>
            <w:r w:rsidRPr="00102FB9">
              <w:rPr>
                <w:rFonts w:ascii="Times New Roman" w:eastAsia="Times New Roman" w:hAnsi="Times New Roman" w:cs="Times New Roman"/>
                <w:color w:val="000000"/>
                <w:sz w:val="18"/>
                <w:szCs w:val="18"/>
                <w:vertAlign w:val="superscript"/>
              </w:rPr>
              <w:t>*</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1.554</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-15.55</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-6.72</w:t>
            </w:r>
          </w:p>
        </w:tc>
      </w:tr>
      <w:tr w:rsidR="00102FB9" w:rsidRPr="00102FB9" w:rsidTr="00743E24">
        <w:trPr>
          <w:cantSplit/>
        </w:trPr>
        <w:tc>
          <w:tcPr>
            <w:tcW w:w="1170" w:type="dxa"/>
            <w:vMerge w:val="restart"/>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Diskusi</w:t>
            </w: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Ekpository</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2.93</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1.567</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.326</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-1.52</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7.38</w:t>
            </w:r>
          </w:p>
        </w:tc>
      </w:tr>
      <w:tr w:rsidR="00102FB9" w:rsidRPr="00102FB9" w:rsidTr="00743E24">
        <w:trPr>
          <w:cantSplit/>
        </w:trPr>
        <w:tc>
          <w:tcPr>
            <w:tcW w:w="1170" w:type="dxa"/>
            <w:vMerge/>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Demonstrasi</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-5.30</w:t>
            </w:r>
            <w:r w:rsidRPr="00102FB9">
              <w:rPr>
                <w:rFonts w:ascii="Times New Roman" w:eastAsia="Times New Roman" w:hAnsi="Times New Roman" w:cs="Times New Roman"/>
                <w:color w:val="000000"/>
                <w:sz w:val="18"/>
                <w:szCs w:val="18"/>
                <w:vertAlign w:val="superscript"/>
              </w:rPr>
              <w:t>*</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1.540</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.010</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-9.68</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-.93</w:t>
            </w:r>
          </w:p>
        </w:tc>
      </w:tr>
      <w:tr w:rsidR="00102FB9" w:rsidRPr="00102FB9" w:rsidTr="00743E24">
        <w:trPr>
          <w:cantSplit/>
        </w:trPr>
        <w:tc>
          <w:tcPr>
            <w:tcW w:w="1170" w:type="dxa"/>
            <w:vMerge/>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Eksperimen</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-8.20</w:t>
            </w:r>
            <w:r w:rsidRPr="00102FB9">
              <w:rPr>
                <w:rFonts w:ascii="Times New Roman" w:eastAsia="Times New Roman" w:hAnsi="Times New Roman" w:cs="Times New Roman"/>
                <w:color w:val="000000"/>
                <w:sz w:val="18"/>
                <w:szCs w:val="18"/>
                <w:vertAlign w:val="superscript"/>
              </w:rPr>
              <w:t>*</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1.540</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-12.58</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-3.83</w:t>
            </w:r>
          </w:p>
        </w:tc>
      </w:tr>
      <w:tr w:rsidR="00102FB9" w:rsidRPr="00102FB9" w:rsidTr="00743E24">
        <w:trPr>
          <w:cantSplit/>
        </w:trPr>
        <w:tc>
          <w:tcPr>
            <w:tcW w:w="1170" w:type="dxa"/>
            <w:vMerge w:val="restart"/>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Demonstrasi</w:t>
            </w: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Ekpository</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8.23</w:t>
            </w:r>
            <w:r w:rsidRPr="00102FB9">
              <w:rPr>
                <w:rFonts w:ascii="Times New Roman" w:eastAsia="Times New Roman" w:hAnsi="Times New Roman" w:cs="Times New Roman"/>
                <w:color w:val="000000"/>
                <w:sz w:val="18"/>
                <w:szCs w:val="18"/>
                <w:vertAlign w:val="superscript"/>
              </w:rPr>
              <w:t>*</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1.554</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3.82</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12.65</w:t>
            </w:r>
          </w:p>
        </w:tc>
      </w:tr>
      <w:tr w:rsidR="00102FB9" w:rsidRPr="00102FB9" w:rsidTr="00743E24">
        <w:trPr>
          <w:cantSplit/>
        </w:trPr>
        <w:tc>
          <w:tcPr>
            <w:tcW w:w="1170" w:type="dxa"/>
            <w:vMerge/>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Diskusi</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5.30</w:t>
            </w:r>
            <w:r w:rsidRPr="00102FB9">
              <w:rPr>
                <w:rFonts w:ascii="Times New Roman" w:eastAsia="Times New Roman" w:hAnsi="Times New Roman" w:cs="Times New Roman"/>
                <w:color w:val="000000"/>
                <w:sz w:val="18"/>
                <w:szCs w:val="18"/>
                <w:vertAlign w:val="superscript"/>
              </w:rPr>
              <w:t>*</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1.540</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.010</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.93</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9.68</w:t>
            </w:r>
          </w:p>
        </w:tc>
      </w:tr>
      <w:tr w:rsidR="00102FB9" w:rsidRPr="00102FB9" w:rsidTr="00743E24">
        <w:trPr>
          <w:cantSplit/>
        </w:trPr>
        <w:tc>
          <w:tcPr>
            <w:tcW w:w="1170" w:type="dxa"/>
            <w:vMerge/>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Eksperimen</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-2.90</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1.527</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.313</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-7.24</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1.44</w:t>
            </w:r>
          </w:p>
        </w:tc>
      </w:tr>
      <w:tr w:rsidR="00102FB9" w:rsidRPr="00102FB9" w:rsidTr="00743E24">
        <w:trPr>
          <w:cantSplit/>
        </w:trPr>
        <w:tc>
          <w:tcPr>
            <w:tcW w:w="1170" w:type="dxa"/>
            <w:vMerge w:val="restart"/>
            <w:tcBorders>
              <w:top w:val="nil"/>
              <w:left w:val="single" w:sz="4" w:space="0" w:color="auto"/>
              <w:bottom w:val="single" w:sz="16" w:space="0" w:color="000000"/>
              <w:right w:val="nil"/>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Eksperimen</w:t>
            </w: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Ekpository</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11.13</w:t>
            </w:r>
            <w:r w:rsidRPr="00102FB9">
              <w:rPr>
                <w:rFonts w:ascii="Times New Roman" w:eastAsia="Times New Roman" w:hAnsi="Times New Roman" w:cs="Times New Roman"/>
                <w:color w:val="000000"/>
                <w:sz w:val="18"/>
                <w:szCs w:val="18"/>
                <w:vertAlign w:val="superscript"/>
              </w:rPr>
              <w:t>*</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1.554</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6.72</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15.55</w:t>
            </w:r>
          </w:p>
        </w:tc>
      </w:tr>
      <w:tr w:rsidR="00102FB9" w:rsidRPr="00102FB9" w:rsidTr="00743E24">
        <w:trPr>
          <w:cantSplit/>
        </w:trPr>
        <w:tc>
          <w:tcPr>
            <w:tcW w:w="1170" w:type="dxa"/>
            <w:vMerge/>
            <w:tcBorders>
              <w:top w:val="nil"/>
              <w:left w:val="single" w:sz="4" w:space="0" w:color="auto"/>
              <w:bottom w:val="single" w:sz="16" w:space="0" w:color="000000"/>
              <w:right w:val="nil"/>
            </w:tcBorders>
            <w:shd w:val="clear" w:color="auto" w:fill="FFFFFF"/>
            <w:vAlign w:val="center"/>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Diskusi</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8.20</w:t>
            </w:r>
            <w:r w:rsidRPr="00102FB9">
              <w:rPr>
                <w:rFonts w:ascii="Times New Roman" w:eastAsia="Times New Roman" w:hAnsi="Times New Roman" w:cs="Times New Roman"/>
                <w:color w:val="000000"/>
                <w:sz w:val="18"/>
                <w:szCs w:val="18"/>
                <w:vertAlign w:val="superscript"/>
              </w:rPr>
              <w:t>*</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1.540</w:t>
            </w:r>
          </w:p>
        </w:tc>
        <w:tc>
          <w:tcPr>
            <w:tcW w:w="72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3.83</w:t>
            </w:r>
          </w:p>
        </w:tc>
        <w:tc>
          <w:tcPr>
            <w:tcW w:w="90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12.58</w:t>
            </w:r>
          </w:p>
        </w:tc>
      </w:tr>
      <w:tr w:rsidR="00102FB9" w:rsidRPr="00102FB9" w:rsidTr="00743E24">
        <w:trPr>
          <w:cantSplit/>
        </w:trPr>
        <w:tc>
          <w:tcPr>
            <w:tcW w:w="1170" w:type="dxa"/>
            <w:vMerge/>
            <w:tcBorders>
              <w:top w:val="nil"/>
              <w:left w:val="single" w:sz="4" w:space="0" w:color="auto"/>
              <w:bottom w:val="single" w:sz="4" w:space="0" w:color="auto"/>
              <w:right w:val="nil"/>
            </w:tcBorders>
            <w:shd w:val="clear" w:color="auto" w:fill="FFFFFF"/>
            <w:vAlign w:val="center"/>
          </w:tcPr>
          <w:p w:rsidR="00102FB9" w:rsidRPr="00102FB9" w:rsidRDefault="00102FB9" w:rsidP="00102FB9">
            <w:pPr>
              <w:autoSpaceDE w:val="0"/>
              <w:autoSpaceDN w:val="0"/>
              <w:adjustRightInd w:val="0"/>
              <w:spacing w:after="0" w:line="288" w:lineRule="auto"/>
              <w:rPr>
                <w:rFonts w:ascii="Times New Roman" w:eastAsia="Times New Roman" w:hAnsi="Times New Roman" w:cs="Times New Roman"/>
                <w:color w:val="000000"/>
                <w:sz w:val="18"/>
                <w:szCs w:val="18"/>
              </w:rPr>
            </w:pPr>
          </w:p>
        </w:tc>
        <w:tc>
          <w:tcPr>
            <w:tcW w:w="1260" w:type="dxa"/>
            <w:tcBorders>
              <w:top w:val="nil"/>
              <w:left w:val="nil"/>
              <w:bottom w:val="single" w:sz="4" w:space="0" w:color="auto"/>
              <w:right w:val="single" w:sz="4" w:space="0" w:color="auto"/>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Demonstrasi</w:t>
            </w:r>
          </w:p>
        </w:tc>
        <w:tc>
          <w:tcPr>
            <w:tcW w:w="1260" w:type="dxa"/>
            <w:tcBorders>
              <w:top w:val="nil"/>
              <w:left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2.90</w:t>
            </w:r>
          </w:p>
        </w:tc>
        <w:tc>
          <w:tcPr>
            <w:tcW w:w="900" w:type="dxa"/>
            <w:tcBorders>
              <w:top w:val="nil"/>
              <w:bottom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1.527</w:t>
            </w:r>
          </w:p>
        </w:tc>
        <w:tc>
          <w:tcPr>
            <w:tcW w:w="720" w:type="dxa"/>
            <w:tcBorders>
              <w:top w:val="nil"/>
              <w:bottom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.313</w:t>
            </w:r>
          </w:p>
        </w:tc>
        <w:tc>
          <w:tcPr>
            <w:tcW w:w="990" w:type="dxa"/>
            <w:tcBorders>
              <w:top w:val="nil"/>
              <w:bottom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-1.44</w:t>
            </w:r>
          </w:p>
        </w:tc>
        <w:tc>
          <w:tcPr>
            <w:tcW w:w="900" w:type="dxa"/>
            <w:tcBorders>
              <w:top w:val="nil"/>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288"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7.24</w:t>
            </w:r>
          </w:p>
        </w:tc>
      </w:tr>
      <w:tr w:rsidR="00102FB9" w:rsidRPr="00102FB9" w:rsidTr="00743E24">
        <w:trPr>
          <w:cantSplit/>
        </w:trPr>
        <w:tc>
          <w:tcPr>
            <w:tcW w:w="7200" w:type="dxa"/>
            <w:gridSpan w:val="7"/>
            <w:tcBorders>
              <w:top w:val="single" w:sz="4" w:space="0" w:color="auto"/>
              <w:left w:val="nil"/>
              <w:bottom w:val="nil"/>
              <w:right w:val="nil"/>
            </w:tcBorders>
            <w:shd w:val="clear" w:color="auto" w:fill="FFFFFF"/>
            <w:vAlign w:val="center"/>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Based on observed means.</w:t>
            </w:r>
          </w:p>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 xml:space="preserve"> The error term is Mean </w:t>
            </w:r>
            <w:proofErr w:type="gramStart"/>
            <w:r w:rsidRPr="00102FB9">
              <w:rPr>
                <w:rFonts w:ascii="Times New Roman" w:eastAsia="Times New Roman" w:hAnsi="Times New Roman" w:cs="Times New Roman"/>
                <w:color w:val="000000"/>
                <w:sz w:val="18"/>
                <w:szCs w:val="18"/>
              </w:rPr>
              <w:t>Square(</w:t>
            </w:r>
            <w:proofErr w:type="gramEnd"/>
            <w:r w:rsidRPr="00102FB9">
              <w:rPr>
                <w:rFonts w:ascii="Times New Roman" w:eastAsia="Times New Roman" w:hAnsi="Times New Roman" w:cs="Times New Roman"/>
                <w:color w:val="000000"/>
                <w:sz w:val="18"/>
                <w:szCs w:val="18"/>
              </w:rPr>
              <w:t>Error) = 34.977.</w:t>
            </w:r>
          </w:p>
        </w:tc>
      </w:tr>
      <w:tr w:rsidR="00102FB9" w:rsidRPr="00102FB9" w:rsidTr="00743E24">
        <w:trPr>
          <w:cantSplit/>
        </w:trPr>
        <w:tc>
          <w:tcPr>
            <w:tcW w:w="7200" w:type="dxa"/>
            <w:gridSpan w:val="7"/>
            <w:tcBorders>
              <w:top w:val="nil"/>
              <w:left w:val="nil"/>
              <w:bottom w:val="nil"/>
              <w:right w:val="nil"/>
            </w:tcBorders>
            <w:shd w:val="clear" w:color="auto" w:fill="FFFFFF"/>
          </w:tcPr>
          <w:p w:rsidR="00102FB9" w:rsidRPr="00102FB9" w:rsidRDefault="00102FB9" w:rsidP="00102FB9">
            <w:pPr>
              <w:autoSpaceDE w:val="0"/>
              <w:autoSpaceDN w:val="0"/>
              <w:adjustRightInd w:val="0"/>
              <w:spacing w:after="0" w:line="288"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 The mean difference is significant at the 0.05 level.</w:t>
            </w:r>
          </w:p>
        </w:tc>
      </w:tr>
    </w:tbl>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Tabel 5.8. Hasil analisis multiple comparison </w:t>
      </w:r>
      <w:proofErr w:type="gramStart"/>
      <w:r w:rsidRPr="00102FB9">
        <w:rPr>
          <w:rFonts w:ascii="Times New Roman" w:eastAsia="Times New Roman" w:hAnsi="Times New Roman" w:cs="Times New Roman"/>
          <w:color w:val="000000"/>
          <w:sz w:val="24"/>
          <w:szCs w:val="24"/>
        </w:rPr>
        <w:t>gaya</w:t>
      </w:r>
      <w:proofErr w:type="gramEnd"/>
      <w:r w:rsidRPr="00102FB9">
        <w:rPr>
          <w:rFonts w:ascii="Times New Roman" w:eastAsia="Times New Roman" w:hAnsi="Times New Roman" w:cs="Times New Roman"/>
          <w:color w:val="000000"/>
          <w:sz w:val="24"/>
          <w:szCs w:val="24"/>
        </w:rPr>
        <w:t xml:space="preserve"> belajar</w:t>
      </w:r>
    </w:p>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7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170"/>
        <w:gridCol w:w="1260"/>
        <w:gridCol w:w="1260"/>
        <w:gridCol w:w="900"/>
        <w:gridCol w:w="810"/>
        <w:gridCol w:w="990"/>
        <w:gridCol w:w="1170"/>
      </w:tblGrid>
      <w:tr w:rsidR="00102FB9" w:rsidRPr="00102FB9" w:rsidTr="00743E24">
        <w:trPr>
          <w:cantSplit/>
        </w:trPr>
        <w:tc>
          <w:tcPr>
            <w:tcW w:w="7560" w:type="dxa"/>
            <w:gridSpan w:val="7"/>
            <w:tcBorders>
              <w:top w:val="nil"/>
              <w:left w:val="nil"/>
              <w:bottom w:val="nil"/>
              <w:right w:val="nil"/>
            </w:tcBorders>
            <w:shd w:val="clear" w:color="auto" w:fill="FFFFFF"/>
            <w:vAlign w:val="bottom"/>
          </w:tcPr>
          <w:p w:rsidR="00102FB9" w:rsidRPr="00102FB9" w:rsidRDefault="00102FB9" w:rsidP="00102FB9">
            <w:pPr>
              <w:autoSpaceDE w:val="0"/>
              <w:autoSpaceDN w:val="0"/>
              <w:adjustRightInd w:val="0"/>
              <w:spacing w:after="0" w:line="320" w:lineRule="atLeas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highlight w:val="white"/>
              </w:rPr>
              <w:t xml:space="preserve">Dependent Variable:   Hasil Belajar  </w:t>
            </w:r>
          </w:p>
        </w:tc>
      </w:tr>
      <w:tr w:rsidR="00102FB9" w:rsidRPr="00102FB9" w:rsidTr="00743E24">
        <w:trPr>
          <w:cantSplit/>
        </w:trPr>
        <w:tc>
          <w:tcPr>
            <w:tcW w:w="7560" w:type="dxa"/>
            <w:gridSpan w:val="7"/>
            <w:tcBorders>
              <w:top w:val="nil"/>
              <w:left w:val="nil"/>
              <w:bottom w:val="single" w:sz="4" w:space="0" w:color="auto"/>
              <w:right w:val="nil"/>
            </w:tcBorders>
            <w:shd w:val="clear" w:color="auto" w:fill="FFFFFF"/>
            <w:vAlign w:val="bottom"/>
          </w:tcPr>
          <w:p w:rsidR="00102FB9" w:rsidRPr="00102FB9" w:rsidRDefault="00102FB9" w:rsidP="00102FB9">
            <w:pPr>
              <w:autoSpaceDE w:val="0"/>
              <w:autoSpaceDN w:val="0"/>
              <w:adjustRightInd w:val="0"/>
              <w:spacing w:after="0" w:line="320" w:lineRule="atLeas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highlight w:val="white"/>
              </w:rPr>
              <w:t xml:space="preserve">Scheffe  </w:t>
            </w:r>
          </w:p>
        </w:tc>
      </w:tr>
      <w:tr w:rsidR="00102FB9" w:rsidRPr="00102FB9" w:rsidTr="00743E24">
        <w:trPr>
          <w:cantSplit/>
        </w:trPr>
        <w:tc>
          <w:tcPr>
            <w:tcW w:w="1170" w:type="dxa"/>
            <w:vMerge w:val="restart"/>
            <w:tcBorders>
              <w:top w:val="single" w:sz="4" w:space="0" w:color="auto"/>
              <w:left w:val="single" w:sz="4" w:space="0" w:color="auto"/>
              <w:bottom w:val="single" w:sz="4" w:space="0" w:color="auto"/>
              <w:right w:val="nil"/>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(I) Gaya Belajar</w:t>
            </w:r>
          </w:p>
        </w:tc>
        <w:tc>
          <w:tcPr>
            <w:tcW w:w="1260" w:type="dxa"/>
            <w:vMerge w:val="restart"/>
            <w:tcBorders>
              <w:top w:val="single" w:sz="4" w:space="0" w:color="auto"/>
              <w:left w:val="nil"/>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(J) Gaya Belajar</w:t>
            </w:r>
          </w:p>
        </w:tc>
        <w:tc>
          <w:tcPr>
            <w:tcW w:w="1260" w:type="dxa"/>
            <w:vMerge w:val="restart"/>
            <w:tcBorders>
              <w:top w:val="single" w:sz="4" w:space="0" w:color="auto"/>
              <w:left w:val="single" w:sz="4" w:space="0" w:color="auto"/>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Mean Difference (I-J)</w:t>
            </w:r>
          </w:p>
        </w:tc>
        <w:tc>
          <w:tcPr>
            <w:tcW w:w="900" w:type="dxa"/>
            <w:vMerge w:val="restart"/>
            <w:tcBorders>
              <w:top w:val="single" w:sz="4" w:space="0" w:color="auto"/>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Std. Error</w:t>
            </w:r>
          </w:p>
        </w:tc>
        <w:tc>
          <w:tcPr>
            <w:tcW w:w="810" w:type="dxa"/>
            <w:vMerge w:val="restart"/>
            <w:tcBorders>
              <w:top w:val="single" w:sz="4" w:space="0" w:color="auto"/>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Sig.</w:t>
            </w:r>
          </w:p>
        </w:tc>
        <w:tc>
          <w:tcPr>
            <w:tcW w:w="2160" w:type="dxa"/>
            <w:gridSpan w:val="2"/>
            <w:tcBorders>
              <w:top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95% Confidence Interval</w:t>
            </w:r>
          </w:p>
        </w:tc>
      </w:tr>
      <w:tr w:rsidR="00102FB9" w:rsidRPr="00102FB9" w:rsidTr="00743E24">
        <w:trPr>
          <w:cantSplit/>
        </w:trPr>
        <w:tc>
          <w:tcPr>
            <w:tcW w:w="1170" w:type="dxa"/>
            <w:vMerge/>
            <w:tcBorders>
              <w:top w:val="nil"/>
              <w:left w:val="single" w:sz="4" w:space="0" w:color="auto"/>
              <w:bottom w:val="single" w:sz="4" w:space="0" w:color="auto"/>
              <w:right w:val="nil"/>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260" w:type="dxa"/>
            <w:vMerge/>
            <w:tcBorders>
              <w:top w:val="nil"/>
              <w:left w:val="nil"/>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260" w:type="dxa"/>
            <w:vMerge/>
            <w:tcBorders>
              <w:top w:val="single" w:sz="16" w:space="0" w:color="000000"/>
              <w:left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900" w:type="dxa"/>
            <w:vMerge/>
            <w:tcBorders>
              <w:top w:val="single" w:sz="16" w:space="0" w:color="000000"/>
              <w:bottom w:val="single" w:sz="4" w:space="0" w:color="auto"/>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810" w:type="dxa"/>
            <w:vMerge/>
            <w:tcBorders>
              <w:top w:val="single" w:sz="16" w:space="0" w:color="000000"/>
              <w:bottom w:val="single" w:sz="4" w:space="0" w:color="auto"/>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990" w:type="dxa"/>
            <w:tcBorders>
              <w:bottom w:val="single" w:sz="4" w:space="0" w:color="auto"/>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Lower Bound</w:t>
            </w:r>
          </w:p>
        </w:tc>
        <w:tc>
          <w:tcPr>
            <w:tcW w:w="1170" w:type="dxa"/>
            <w:tcBorders>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240" w:lineRule="auto"/>
              <w:ind w:left="60" w:right="60" w:firstLine="3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Upper Bound</w:t>
            </w:r>
          </w:p>
        </w:tc>
      </w:tr>
      <w:tr w:rsidR="00102FB9" w:rsidRPr="00102FB9" w:rsidTr="00743E24">
        <w:trPr>
          <w:cantSplit/>
        </w:trPr>
        <w:tc>
          <w:tcPr>
            <w:tcW w:w="1170" w:type="dxa"/>
            <w:vMerge w:val="restart"/>
            <w:tcBorders>
              <w:top w:val="single" w:sz="4" w:space="0" w:color="auto"/>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Auditory</w:t>
            </w:r>
          </w:p>
        </w:tc>
        <w:tc>
          <w:tcPr>
            <w:tcW w:w="1260" w:type="dxa"/>
            <w:tcBorders>
              <w:top w:val="single" w:sz="4" w:space="0" w:color="auto"/>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Kinestetik</w:t>
            </w:r>
          </w:p>
        </w:tc>
        <w:tc>
          <w:tcPr>
            <w:tcW w:w="1260" w:type="dxa"/>
            <w:tcBorders>
              <w:top w:val="single" w:sz="4" w:space="0" w:color="auto"/>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-3.55</w:t>
            </w:r>
            <w:r w:rsidRPr="00102FB9">
              <w:rPr>
                <w:rFonts w:ascii="Times New Roman" w:eastAsia="Times New Roman" w:hAnsi="Times New Roman" w:cs="Times New Roman"/>
                <w:color w:val="000000"/>
                <w:sz w:val="18"/>
                <w:szCs w:val="18"/>
                <w:vertAlign w:val="superscript"/>
              </w:rPr>
              <w:t>*</w:t>
            </w:r>
          </w:p>
        </w:tc>
        <w:tc>
          <w:tcPr>
            <w:tcW w:w="900" w:type="dxa"/>
            <w:tcBorders>
              <w:top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1.419</w:t>
            </w:r>
          </w:p>
        </w:tc>
        <w:tc>
          <w:tcPr>
            <w:tcW w:w="810" w:type="dxa"/>
            <w:tcBorders>
              <w:top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.048</w:t>
            </w:r>
          </w:p>
        </w:tc>
        <w:tc>
          <w:tcPr>
            <w:tcW w:w="990" w:type="dxa"/>
            <w:tcBorders>
              <w:top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-7.08</w:t>
            </w:r>
          </w:p>
        </w:tc>
        <w:tc>
          <w:tcPr>
            <w:tcW w:w="1170" w:type="dxa"/>
            <w:tcBorders>
              <w:top w:val="single" w:sz="4" w:space="0" w:color="auto"/>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-.03</w:t>
            </w:r>
          </w:p>
        </w:tc>
      </w:tr>
      <w:tr w:rsidR="00102FB9" w:rsidRPr="00102FB9" w:rsidTr="00743E24">
        <w:trPr>
          <w:cantSplit/>
        </w:trPr>
        <w:tc>
          <w:tcPr>
            <w:tcW w:w="1170" w:type="dxa"/>
            <w:vMerge/>
            <w:tcBorders>
              <w:top w:val="single" w:sz="16" w:space="0" w:color="000000"/>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Visual</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-2.19</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1.355</w:t>
            </w:r>
          </w:p>
        </w:tc>
        <w:tc>
          <w:tcPr>
            <w:tcW w:w="81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.274</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-5.56</w:t>
            </w:r>
          </w:p>
        </w:tc>
        <w:tc>
          <w:tcPr>
            <w:tcW w:w="117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1.17</w:t>
            </w:r>
          </w:p>
        </w:tc>
      </w:tr>
      <w:tr w:rsidR="00102FB9" w:rsidRPr="00102FB9" w:rsidTr="00743E24">
        <w:trPr>
          <w:cantSplit/>
        </w:trPr>
        <w:tc>
          <w:tcPr>
            <w:tcW w:w="1170" w:type="dxa"/>
            <w:vMerge w:val="restart"/>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Kinestetik</w:t>
            </w: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Auditory</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3.55</w:t>
            </w:r>
            <w:r w:rsidRPr="00102FB9">
              <w:rPr>
                <w:rFonts w:ascii="Times New Roman" w:eastAsia="Times New Roman" w:hAnsi="Times New Roman" w:cs="Times New Roman"/>
                <w:color w:val="000000"/>
                <w:sz w:val="18"/>
                <w:szCs w:val="18"/>
                <w:vertAlign w:val="superscript"/>
              </w:rPr>
              <w:t>*</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1.419</w:t>
            </w:r>
          </w:p>
        </w:tc>
        <w:tc>
          <w:tcPr>
            <w:tcW w:w="81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.048</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.03</w:t>
            </w:r>
          </w:p>
        </w:tc>
        <w:tc>
          <w:tcPr>
            <w:tcW w:w="117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7.08</w:t>
            </w:r>
          </w:p>
        </w:tc>
      </w:tr>
      <w:tr w:rsidR="00102FB9" w:rsidRPr="00102FB9" w:rsidTr="00743E24">
        <w:trPr>
          <w:cantSplit/>
        </w:trPr>
        <w:tc>
          <w:tcPr>
            <w:tcW w:w="1170" w:type="dxa"/>
            <w:vMerge/>
            <w:tcBorders>
              <w:top w:val="nil"/>
              <w:left w:val="single" w:sz="4" w:space="0" w:color="auto"/>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Visual</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1.36</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1.290</w:t>
            </w:r>
          </w:p>
        </w:tc>
        <w:tc>
          <w:tcPr>
            <w:tcW w:w="81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.576</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-1.84</w:t>
            </w:r>
          </w:p>
        </w:tc>
        <w:tc>
          <w:tcPr>
            <w:tcW w:w="117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4.56</w:t>
            </w:r>
          </w:p>
        </w:tc>
      </w:tr>
      <w:tr w:rsidR="00102FB9" w:rsidRPr="00102FB9" w:rsidTr="00743E24">
        <w:trPr>
          <w:cantSplit/>
        </w:trPr>
        <w:tc>
          <w:tcPr>
            <w:tcW w:w="1170" w:type="dxa"/>
            <w:vMerge w:val="restart"/>
            <w:tcBorders>
              <w:top w:val="nil"/>
              <w:left w:val="single" w:sz="4" w:space="0" w:color="auto"/>
              <w:bottom w:val="single" w:sz="16" w:space="0" w:color="000000"/>
              <w:right w:val="nil"/>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Visual</w:t>
            </w:r>
          </w:p>
        </w:tc>
        <w:tc>
          <w:tcPr>
            <w:tcW w:w="1260" w:type="dxa"/>
            <w:tcBorders>
              <w:top w:val="nil"/>
              <w:left w:val="nil"/>
              <w:bottom w:val="nil"/>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Auditory</w:t>
            </w:r>
          </w:p>
        </w:tc>
        <w:tc>
          <w:tcPr>
            <w:tcW w:w="1260" w:type="dxa"/>
            <w:tcBorders>
              <w:top w:val="nil"/>
              <w:left w:val="single" w:sz="4" w:space="0" w:color="auto"/>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2.19</w:t>
            </w:r>
          </w:p>
        </w:tc>
        <w:tc>
          <w:tcPr>
            <w:tcW w:w="90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1.355</w:t>
            </w:r>
          </w:p>
        </w:tc>
        <w:tc>
          <w:tcPr>
            <w:tcW w:w="81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.274</w:t>
            </w:r>
          </w:p>
        </w:tc>
        <w:tc>
          <w:tcPr>
            <w:tcW w:w="990" w:type="dxa"/>
            <w:tcBorders>
              <w:top w:val="nil"/>
              <w:bottom w:val="nil"/>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-1.17</w:t>
            </w:r>
          </w:p>
        </w:tc>
        <w:tc>
          <w:tcPr>
            <w:tcW w:w="1170" w:type="dxa"/>
            <w:tcBorders>
              <w:top w:val="nil"/>
              <w:bottom w:val="nil"/>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5.56</w:t>
            </w:r>
          </w:p>
        </w:tc>
      </w:tr>
      <w:tr w:rsidR="00102FB9" w:rsidRPr="00102FB9" w:rsidTr="00743E24">
        <w:trPr>
          <w:cantSplit/>
        </w:trPr>
        <w:tc>
          <w:tcPr>
            <w:tcW w:w="1170" w:type="dxa"/>
            <w:vMerge/>
            <w:tcBorders>
              <w:top w:val="nil"/>
              <w:left w:val="single" w:sz="4" w:space="0" w:color="auto"/>
              <w:bottom w:val="single" w:sz="4" w:space="0" w:color="auto"/>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single" w:sz="4" w:space="0" w:color="auto"/>
              <w:right w:val="single" w:sz="4" w:space="0" w:color="auto"/>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Kinestetik</w:t>
            </w:r>
          </w:p>
        </w:tc>
        <w:tc>
          <w:tcPr>
            <w:tcW w:w="1260" w:type="dxa"/>
            <w:tcBorders>
              <w:top w:val="nil"/>
              <w:left w:val="single" w:sz="4" w:space="0" w:color="auto"/>
              <w:bottom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-1.36</w:t>
            </w:r>
          </w:p>
        </w:tc>
        <w:tc>
          <w:tcPr>
            <w:tcW w:w="900" w:type="dxa"/>
            <w:tcBorders>
              <w:top w:val="nil"/>
              <w:bottom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1.290</w:t>
            </w:r>
          </w:p>
        </w:tc>
        <w:tc>
          <w:tcPr>
            <w:tcW w:w="810" w:type="dxa"/>
            <w:tcBorders>
              <w:top w:val="nil"/>
              <w:bottom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.576</w:t>
            </w:r>
          </w:p>
        </w:tc>
        <w:tc>
          <w:tcPr>
            <w:tcW w:w="990" w:type="dxa"/>
            <w:tcBorders>
              <w:top w:val="nil"/>
              <w:bottom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-4.56</w:t>
            </w:r>
          </w:p>
        </w:tc>
        <w:tc>
          <w:tcPr>
            <w:tcW w:w="1170" w:type="dxa"/>
            <w:tcBorders>
              <w:top w:val="nil"/>
              <w:bottom w:val="single" w:sz="4" w:space="0" w:color="auto"/>
              <w:right w:val="single" w:sz="4" w:space="0" w:color="auto"/>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1.84</w:t>
            </w:r>
          </w:p>
        </w:tc>
      </w:tr>
      <w:tr w:rsidR="00102FB9" w:rsidRPr="00102FB9" w:rsidTr="00743E24">
        <w:trPr>
          <w:cantSplit/>
        </w:trPr>
        <w:tc>
          <w:tcPr>
            <w:tcW w:w="7560" w:type="dxa"/>
            <w:gridSpan w:val="7"/>
            <w:tcBorders>
              <w:top w:val="nil"/>
              <w:left w:val="nil"/>
              <w:bottom w:val="nil"/>
              <w:right w:val="nil"/>
            </w:tcBorders>
            <w:shd w:val="clear" w:color="auto" w:fill="FFFFFF"/>
            <w:vAlign w:val="center"/>
          </w:tcPr>
          <w:p w:rsidR="00102FB9" w:rsidRPr="00102FB9" w:rsidRDefault="00102FB9" w:rsidP="00102FB9">
            <w:pPr>
              <w:autoSpaceDE w:val="0"/>
              <w:autoSpaceDN w:val="0"/>
              <w:adjustRightInd w:val="0"/>
              <w:spacing w:after="0" w:line="220" w:lineRule="atLeast"/>
              <w:ind w:left="58" w:right="58"/>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Based on observed means.</w:t>
            </w:r>
          </w:p>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 xml:space="preserve"> The error term is Mean </w:t>
            </w:r>
            <w:proofErr w:type="gramStart"/>
            <w:r w:rsidRPr="00102FB9">
              <w:rPr>
                <w:rFonts w:ascii="Times New Roman" w:eastAsia="Times New Roman" w:hAnsi="Times New Roman" w:cs="Times New Roman"/>
                <w:color w:val="000000"/>
                <w:sz w:val="18"/>
                <w:szCs w:val="18"/>
              </w:rPr>
              <w:t>Square(</w:t>
            </w:r>
            <w:proofErr w:type="gramEnd"/>
            <w:r w:rsidRPr="00102FB9">
              <w:rPr>
                <w:rFonts w:ascii="Times New Roman" w:eastAsia="Times New Roman" w:hAnsi="Times New Roman" w:cs="Times New Roman"/>
                <w:color w:val="000000"/>
                <w:sz w:val="18"/>
                <w:szCs w:val="18"/>
              </w:rPr>
              <w:t>Error) = 34.977.</w:t>
            </w:r>
          </w:p>
        </w:tc>
      </w:tr>
      <w:tr w:rsidR="00102FB9" w:rsidRPr="00102FB9" w:rsidTr="00743E24">
        <w:trPr>
          <w:cantSplit/>
        </w:trPr>
        <w:tc>
          <w:tcPr>
            <w:tcW w:w="7560" w:type="dxa"/>
            <w:gridSpan w:val="7"/>
            <w:tcBorders>
              <w:top w:val="nil"/>
              <w:left w:val="nil"/>
              <w:bottom w:val="nil"/>
              <w:right w:val="nil"/>
            </w:tcBorders>
            <w:shd w:val="clear" w:color="auto" w:fill="FFFFFF"/>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 The mean difference is significant at the 0.05 level.</w:t>
            </w:r>
          </w:p>
        </w:tc>
      </w:tr>
    </w:tbl>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24"/>
          <w:szCs w:val="24"/>
        </w:rPr>
      </w:pPr>
      <w:r w:rsidRPr="00102FB9">
        <w:rPr>
          <w:rFonts w:ascii="Times New Roman" w:eastAsia="Times New Roman" w:hAnsi="Times New Roman" w:cs="Times New Roman"/>
          <w:noProof/>
          <w:color w:val="000000"/>
          <w:sz w:val="24"/>
          <w:szCs w:val="24"/>
        </w:rPr>
        <w:lastRenderedPageBreak/>
        <w:drawing>
          <wp:anchor distT="0" distB="0" distL="114300" distR="114300" simplePos="0" relativeHeight="251662336" behindDoc="1" locked="0" layoutInCell="1" allowOverlap="1" wp14:anchorId="14BC8986" wp14:editId="1FF4903B">
            <wp:simplePos x="0" y="0"/>
            <wp:positionH relativeFrom="column">
              <wp:posOffset>532765</wp:posOffset>
            </wp:positionH>
            <wp:positionV relativeFrom="paragraph">
              <wp:posOffset>268605</wp:posOffset>
            </wp:positionV>
            <wp:extent cx="4280535" cy="3423285"/>
            <wp:effectExtent l="0" t="0" r="5715" b="5715"/>
            <wp:wrapTight wrapText="bothSides">
              <wp:wrapPolygon edited="0">
                <wp:start x="0" y="0"/>
                <wp:lineTo x="0" y="21516"/>
                <wp:lineTo x="21533" y="21516"/>
                <wp:lineTo x="21533" y="0"/>
                <wp:lineTo x="0" y="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0535" cy="34232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Gambar 5.5. Grafik hubungan metode mengajar dengan </w:t>
      </w:r>
      <w:proofErr w:type="gramStart"/>
      <w:r w:rsidRPr="00102FB9">
        <w:rPr>
          <w:rFonts w:ascii="Times New Roman" w:eastAsia="Times New Roman" w:hAnsi="Times New Roman" w:cs="Times New Roman"/>
          <w:color w:val="000000"/>
          <w:sz w:val="24"/>
          <w:szCs w:val="24"/>
        </w:rPr>
        <w:t>gaya</w:t>
      </w:r>
      <w:proofErr w:type="gramEnd"/>
      <w:r w:rsidRPr="00102FB9">
        <w:rPr>
          <w:rFonts w:ascii="Times New Roman" w:eastAsia="Times New Roman" w:hAnsi="Times New Roman" w:cs="Times New Roman"/>
          <w:color w:val="000000"/>
          <w:sz w:val="24"/>
          <w:szCs w:val="24"/>
        </w:rPr>
        <w:t xml:space="preserve"> belajar</w:t>
      </w:r>
    </w:p>
    <w:p w:rsidR="00102FB9" w:rsidRPr="00102FB9" w:rsidRDefault="00102FB9" w:rsidP="00102FB9">
      <w:pPr>
        <w:autoSpaceDE w:val="0"/>
        <w:autoSpaceDN w:val="0"/>
        <w:adjustRightInd w:val="0"/>
        <w:spacing w:after="0" w:line="360" w:lineRule="auto"/>
        <w:ind w:left="-142"/>
        <w:jc w:val="both"/>
        <w:rPr>
          <w:rFonts w:ascii="Times New Roman" w:eastAsia="Times New Roman" w:hAnsi="Times New Roman" w:cs="Times New Roman"/>
          <w:noProof/>
          <w:color w:val="000000"/>
          <w:sz w:val="24"/>
          <w:szCs w:val="24"/>
        </w:rPr>
      </w:pPr>
    </w:p>
    <w:p w:rsidR="00102FB9" w:rsidRPr="00102FB9" w:rsidRDefault="00102FB9" w:rsidP="00102FB9">
      <w:pPr>
        <w:autoSpaceDE w:val="0"/>
        <w:autoSpaceDN w:val="0"/>
        <w:adjustRightInd w:val="0"/>
        <w:spacing w:after="0" w:line="400" w:lineRule="atLeast"/>
        <w:ind w:left="1080" w:hanging="1080"/>
        <w:contextualSpacing/>
        <w:rPr>
          <w:rFonts w:ascii="Times New Roman" w:eastAsia="Times New Roman" w:hAnsi="Times New Roman" w:cs="Times New Roman"/>
          <w:b/>
          <w:color w:val="000000"/>
          <w:sz w:val="24"/>
          <w:szCs w:val="24"/>
        </w:rPr>
      </w:pPr>
      <w:r w:rsidRPr="00102FB9">
        <w:rPr>
          <w:rFonts w:ascii="Times New Roman" w:eastAsia="Times New Roman" w:hAnsi="Times New Roman" w:cs="Times New Roman"/>
          <w:b/>
          <w:color w:val="000000"/>
          <w:sz w:val="24"/>
          <w:szCs w:val="24"/>
        </w:rPr>
        <w:t>3. Interpretasi</w:t>
      </w:r>
    </w:p>
    <w:p w:rsidR="00102FB9" w:rsidRPr="00102FB9" w:rsidRDefault="00102FB9" w:rsidP="00102FB9">
      <w:pPr>
        <w:autoSpaceDE w:val="0"/>
        <w:autoSpaceDN w:val="0"/>
        <w:adjustRightInd w:val="0"/>
        <w:spacing w:after="0" w:line="400" w:lineRule="atLeast"/>
        <w:ind w:left="270"/>
        <w:contextualSpacing/>
        <w:jc w:val="both"/>
        <w:rPr>
          <w:rFonts w:ascii="Times New Roman" w:eastAsia="Times New Roman" w:hAnsi="Times New Roman" w:cs="Times New Roman"/>
          <w:bCs/>
          <w:color w:val="000000"/>
          <w:sz w:val="24"/>
          <w:szCs w:val="24"/>
          <w:lang w:val="id-ID"/>
        </w:rPr>
      </w:pPr>
      <w:r w:rsidRPr="00102FB9">
        <w:rPr>
          <w:rFonts w:ascii="Times New Roman" w:eastAsia="Times New Roman" w:hAnsi="Times New Roman" w:cs="Times New Roman"/>
          <w:color w:val="000000"/>
          <w:sz w:val="24"/>
          <w:szCs w:val="24"/>
          <w:lang w:val="id-ID"/>
        </w:rPr>
        <w:t xml:space="preserve">Berdasarkan </w:t>
      </w:r>
      <w:r w:rsidRPr="00102FB9">
        <w:rPr>
          <w:rFonts w:ascii="Times New Roman" w:eastAsia="Times New Roman" w:hAnsi="Times New Roman" w:cs="Times New Roman"/>
          <w:color w:val="000000"/>
          <w:sz w:val="24"/>
          <w:szCs w:val="24"/>
        </w:rPr>
        <w:t xml:space="preserve">tabel </w:t>
      </w:r>
      <w:r w:rsidRPr="00102FB9">
        <w:rPr>
          <w:rFonts w:ascii="Times New Roman" w:eastAsia="Times New Roman" w:hAnsi="Times New Roman" w:cs="Times New Roman"/>
          <w:bCs/>
          <w:i/>
          <w:color w:val="000000"/>
          <w:sz w:val="24"/>
          <w:szCs w:val="24"/>
        </w:rPr>
        <w:t>Tests of Between-Subjects Effects</w:t>
      </w:r>
      <w:r w:rsidRPr="00102FB9">
        <w:rPr>
          <w:rFonts w:ascii="Times New Roman" w:eastAsia="Times New Roman" w:hAnsi="Times New Roman" w:cs="Times New Roman"/>
          <w:bCs/>
          <w:i/>
          <w:color w:val="000000"/>
          <w:sz w:val="24"/>
          <w:szCs w:val="24"/>
          <w:lang w:val="id-ID"/>
        </w:rPr>
        <w:t xml:space="preserve">, </w:t>
      </w:r>
      <w:r w:rsidRPr="00102FB9">
        <w:rPr>
          <w:rFonts w:ascii="Times New Roman" w:eastAsia="Times New Roman" w:hAnsi="Times New Roman" w:cs="Times New Roman"/>
          <w:bCs/>
          <w:color w:val="000000"/>
          <w:sz w:val="24"/>
          <w:szCs w:val="24"/>
        </w:rPr>
        <w:t xml:space="preserve">Tabel 5.6 </w:t>
      </w:r>
      <w:r w:rsidRPr="00102FB9">
        <w:rPr>
          <w:rFonts w:ascii="Times New Roman" w:eastAsia="Times New Roman" w:hAnsi="Times New Roman" w:cs="Times New Roman"/>
          <w:bCs/>
          <w:color w:val="000000"/>
          <w:sz w:val="24"/>
          <w:szCs w:val="24"/>
          <w:lang w:val="id-ID"/>
        </w:rPr>
        <w:t>dapat diketahui:</w:t>
      </w:r>
    </w:p>
    <w:p w:rsidR="00102FB9" w:rsidRPr="00102FB9" w:rsidRDefault="00102FB9" w:rsidP="00102FB9">
      <w:pPr>
        <w:numPr>
          <w:ilvl w:val="0"/>
          <w:numId w:val="2"/>
        </w:numPr>
        <w:autoSpaceDE w:val="0"/>
        <w:autoSpaceDN w:val="0"/>
        <w:adjustRightInd w:val="0"/>
        <w:spacing w:after="0" w:line="400" w:lineRule="atLeast"/>
        <w:ind w:left="630"/>
        <w:contextualSpacing/>
        <w:jc w:val="both"/>
        <w:rPr>
          <w:rFonts w:ascii="Times New Roman" w:eastAsia="Times New Roman" w:hAnsi="Times New Roman" w:cs="Times New Roman"/>
          <w:color w:val="000000"/>
          <w:sz w:val="24"/>
          <w:szCs w:val="24"/>
          <w:lang w:val="id-ID"/>
        </w:rPr>
      </w:pPr>
      <w:r w:rsidRPr="00102FB9">
        <w:rPr>
          <w:rFonts w:ascii="Times New Roman" w:eastAsia="Times New Roman" w:hAnsi="Times New Roman" w:cs="Times New Roman"/>
          <w:bCs/>
          <w:color w:val="000000"/>
          <w:sz w:val="24"/>
          <w:szCs w:val="24"/>
          <w:lang w:val="id-ID"/>
        </w:rPr>
        <w:t xml:space="preserve">Nilai sig. untuk </w:t>
      </w:r>
      <w:r w:rsidRPr="00102FB9">
        <w:rPr>
          <w:rFonts w:ascii="Times New Roman" w:eastAsia="Times New Roman" w:hAnsi="Times New Roman" w:cs="Times New Roman"/>
          <w:bCs/>
          <w:color w:val="000000"/>
          <w:sz w:val="24"/>
          <w:szCs w:val="24"/>
        </w:rPr>
        <w:t>perlakuan</w:t>
      </w:r>
      <w:r w:rsidRPr="00102FB9">
        <w:rPr>
          <w:rFonts w:ascii="Times New Roman" w:eastAsia="Times New Roman" w:hAnsi="Times New Roman" w:cs="Times New Roman"/>
          <w:bCs/>
          <w:color w:val="000000"/>
          <w:sz w:val="24"/>
          <w:szCs w:val="24"/>
          <w:lang w:val="id-ID"/>
        </w:rPr>
        <w:t xml:space="preserve"> adalah sebesar 0,000. Nilai sig. tersebut lebih kecil dari 0,05 sehingga H</w:t>
      </w:r>
      <w:r w:rsidRPr="00102FB9">
        <w:rPr>
          <w:rFonts w:ascii="Times New Roman" w:eastAsia="Times New Roman" w:hAnsi="Times New Roman" w:cs="Times New Roman"/>
          <w:bCs/>
          <w:color w:val="000000"/>
          <w:sz w:val="24"/>
          <w:szCs w:val="24"/>
          <w:vertAlign w:val="subscript"/>
          <w:lang w:val="id-ID"/>
        </w:rPr>
        <w:t>0</w:t>
      </w:r>
      <w:r w:rsidRPr="00102FB9">
        <w:rPr>
          <w:rFonts w:ascii="Times New Roman" w:eastAsia="Times New Roman" w:hAnsi="Times New Roman" w:cs="Times New Roman"/>
          <w:bCs/>
          <w:color w:val="000000"/>
          <w:sz w:val="24"/>
          <w:szCs w:val="24"/>
          <w:lang w:val="id-ID"/>
        </w:rPr>
        <w:t xml:space="preserve"> ditolak</w:t>
      </w:r>
      <w:r w:rsidRPr="00102FB9">
        <w:rPr>
          <w:rFonts w:ascii="Times New Roman" w:eastAsia="Times New Roman" w:hAnsi="Times New Roman" w:cs="Times New Roman"/>
          <w:bCs/>
          <w:color w:val="000000"/>
          <w:sz w:val="24"/>
          <w:szCs w:val="24"/>
        </w:rPr>
        <w:t xml:space="preserve"> atau </w:t>
      </w:r>
      <w:r w:rsidRPr="00102FB9">
        <w:rPr>
          <w:rFonts w:ascii="Times New Roman" w:eastAsia="Times New Roman" w:hAnsi="Times New Roman" w:cs="Times New Roman"/>
          <w:bCs/>
          <w:color w:val="000000"/>
          <w:sz w:val="24"/>
          <w:szCs w:val="24"/>
          <w:lang w:val="id-ID"/>
        </w:rPr>
        <w:t>H</w:t>
      </w:r>
      <w:r w:rsidRPr="00102FB9">
        <w:rPr>
          <w:rFonts w:ascii="Times New Roman" w:eastAsia="Times New Roman" w:hAnsi="Times New Roman" w:cs="Times New Roman"/>
          <w:bCs/>
          <w:color w:val="000000"/>
          <w:sz w:val="24"/>
          <w:szCs w:val="24"/>
          <w:vertAlign w:val="subscript"/>
          <w:lang w:val="id-ID"/>
        </w:rPr>
        <w:t>1</w:t>
      </w:r>
      <w:r w:rsidRPr="00102FB9">
        <w:rPr>
          <w:rFonts w:ascii="Times New Roman" w:eastAsia="Times New Roman" w:hAnsi="Times New Roman" w:cs="Times New Roman"/>
          <w:bCs/>
          <w:color w:val="000000"/>
          <w:sz w:val="24"/>
          <w:szCs w:val="24"/>
          <w:vertAlign w:val="subscript"/>
        </w:rPr>
        <w:t xml:space="preserve"> </w:t>
      </w:r>
      <w:r w:rsidRPr="00102FB9">
        <w:rPr>
          <w:rFonts w:ascii="Times New Roman" w:eastAsia="Times New Roman" w:hAnsi="Times New Roman" w:cs="Times New Roman"/>
          <w:bCs/>
          <w:color w:val="000000"/>
          <w:sz w:val="24"/>
          <w:szCs w:val="24"/>
        </w:rPr>
        <w:t>diterima</w:t>
      </w:r>
      <w:r w:rsidRPr="00102FB9">
        <w:rPr>
          <w:rFonts w:ascii="Times New Roman" w:eastAsia="Times New Roman" w:hAnsi="Times New Roman" w:cs="Times New Roman"/>
          <w:bCs/>
          <w:color w:val="000000"/>
          <w:sz w:val="24"/>
          <w:szCs w:val="24"/>
          <w:lang w:val="id-ID"/>
        </w:rPr>
        <w:t xml:space="preserve">. Jadi ada perbedaan hasil belajar fisika </w:t>
      </w:r>
      <w:r w:rsidRPr="00102FB9">
        <w:rPr>
          <w:rFonts w:ascii="Times New Roman" w:eastAsia="Times New Roman" w:hAnsi="Times New Roman" w:cs="Times New Roman"/>
          <w:bCs/>
          <w:color w:val="000000"/>
          <w:sz w:val="24"/>
          <w:szCs w:val="24"/>
        </w:rPr>
        <w:t>yang disebabkan oleh perbedaan</w:t>
      </w:r>
      <w:r w:rsidRPr="00102FB9">
        <w:rPr>
          <w:rFonts w:ascii="Times New Roman" w:eastAsia="Times New Roman" w:hAnsi="Times New Roman" w:cs="Times New Roman"/>
          <w:bCs/>
          <w:color w:val="000000"/>
          <w:sz w:val="24"/>
          <w:szCs w:val="24"/>
          <w:lang w:val="id-ID"/>
        </w:rPr>
        <w:t xml:space="preserve"> </w:t>
      </w:r>
      <w:r w:rsidRPr="00102FB9">
        <w:rPr>
          <w:rFonts w:ascii="Times New Roman" w:eastAsia="Times New Roman" w:hAnsi="Times New Roman" w:cs="Times New Roman"/>
          <w:bCs/>
          <w:color w:val="000000"/>
          <w:sz w:val="24"/>
          <w:szCs w:val="24"/>
        </w:rPr>
        <w:t xml:space="preserve">metode </w:t>
      </w:r>
      <w:r w:rsidRPr="00102FB9">
        <w:rPr>
          <w:rFonts w:ascii="Times New Roman" w:eastAsia="Times New Roman" w:hAnsi="Times New Roman" w:cs="Times New Roman"/>
          <w:bCs/>
          <w:color w:val="000000"/>
          <w:sz w:val="24"/>
          <w:szCs w:val="24"/>
          <w:lang w:val="id-ID"/>
        </w:rPr>
        <w:t>pem</w:t>
      </w:r>
      <w:r w:rsidRPr="00102FB9">
        <w:rPr>
          <w:rFonts w:ascii="Times New Roman" w:eastAsia="Times New Roman" w:hAnsi="Times New Roman" w:cs="Times New Roman"/>
          <w:bCs/>
          <w:color w:val="000000"/>
          <w:sz w:val="24"/>
          <w:szCs w:val="24"/>
          <w:lang w:val="id-ID"/>
        </w:rPr>
        <w:softHyphen/>
        <w:t>belajaran.</w:t>
      </w:r>
    </w:p>
    <w:p w:rsidR="00102FB9" w:rsidRPr="00102FB9" w:rsidRDefault="00102FB9" w:rsidP="00102FB9">
      <w:pPr>
        <w:numPr>
          <w:ilvl w:val="0"/>
          <w:numId w:val="2"/>
        </w:numPr>
        <w:autoSpaceDE w:val="0"/>
        <w:autoSpaceDN w:val="0"/>
        <w:adjustRightInd w:val="0"/>
        <w:spacing w:after="0" w:line="400" w:lineRule="atLeast"/>
        <w:ind w:left="630"/>
        <w:contextualSpacing/>
        <w:jc w:val="both"/>
        <w:rPr>
          <w:rFonts w:ascii="Times New Roman" w:eastAsia="Times New Roman" w:hAnsi="Times New Roman" w:cs="Times New Roman"/>
          <w:color w:val="000000"/>
          <w:sz w:val="24"/>
          <w:szCs w:val="24"/>
          <w:lang w:val="id-ID"/>
        </w:rPr>
      </w:pPr>
      <w:r w:rsidRPr="00102FB9">
        <w:rPr>
          <w:rFonts w:ascii="Times New Roman" w:eastAsia="Times New Roman" w:hAnsi="Times New Roman" w:cs="Times New Roman"/>
          <w:bCs/>
          <w:color w:val="000000"/>
          <w:sz w:val="24"/>
          <w:szCs w:val="24"/>
          <w:lang w:val="id-ID"/>
        </w:rPr>
        <w:t>Nilai sig. untuk gaya belajar adalah sebesar 0,</w:t>
      </w:r>
      <w:r w:rsidRPr="00102FB9">
        <w:rPr>
          <w:rFonts w:ascii="Times New Roman" w:eastAsia="Times New Roman" w:hAnsi="Times New Roman" w:cs="Times New Roman"/>
          <w:bCs/>
          <w:color w:val="000000"/>
          <w:sz w:val="24"/>
          <w:szCs w:val="24"/>
        </w:rPr>
        <w:t>011</w:t>
      </w:r>
      <w:r w:rsidRPr="00102FB9">
        <w:rPr>
          <w:rFonts w:ascii="Times New Roman" w:eastAsia="Times New Roman" w:hAnsi="Times New Roman" w:cs="Times New Roman"/>
          <w:bCs/>
          <w:color w:val="000000"/>
          <w:sz w:val="24"/>
          <w:szCs w:val="24"/>
          <w:lang w:val="id-ID"/>
        </w:rPr>
        <w:t xml:space="preserve">. Nilai sig. tersebut lebih </w:t>
      </w:r>
      <w:r w:rsidRPr="00102FB9">
        <w:rPr>
          <w:rFonts w:ascii="Times New Roman" w:eastAsia="Times New Roman" w:hAnsi="Times New Roman" w:cs="Times New Roman"/>
          <w:bCs/>
          <w:color w:val="000000"/>
          <w:sz w:val="24"/>
          <w:szCs w:val="24"/>
        </w:rPr>
        <w:t>kecil</w:t>
      </w:r>
      <w:r w:rsidRPr="00102FB9">
        <w:rPr>
          <w:rFonts w:ascii="Times New Roman" w:eastAsia="Times New Roman" w:hAnsi="Times New Roman" w:cs="Times New Roman"/>
          <w:bCs/>
          <w:color w:val="000000"/>
          <w:sz w:val="24"/>
          <w:szCs w:val="24"/>
          <w:lang w:val="id-ID"/>
        </w:rPr>
        <w:t xml:space="preserve"> dari 0,05 sehingga H</w:t>
      </w:r>
      <w:r w:rsidRPr="00102FB9">
        <w:rPr>
          <w:rFonts w:ascii="Times New Roman" w:eastAsia="Times New Roman" w:hAnsi="Times New Roman" w:cs="Times New Roman"/>
          <w:bCs/>
          <w:color w:val="000000"/>
          <w:sz w:val="24"/>
          <w:szCs w:val="24"/>
          <w:vertAlign w:val="subscript"/>
          <w:lang w:val="id-ID"/>
        </w:rPr>
        <w:t>0</w:t>
      </w:r>
      <w:r w:rsidRPr="00102FB9">
        <w:rPr>
          <w:rFonts w:ascii="Times New Roman" w:eastAsia="Times New Roman" w:hAnsi="Times New Roman" w:cs="Times New Roman"/>
          <w:bCs/>
          <w:color w:val="000000"/>
          <w:sz w:val="24"/>
          <w:szCs w:val="24"/>
          <w:lang w:val="id-ID"/>
        </w:rPr>
        <w:t xml:space="preserve"> ditolak</w:t>
      </w:r>
      <w:r w:rsidRPr="00102FB9">
        <w:rPr>
          <w:rFonts w:ascii="Times New Roman" w:eastAsia="Times New Roman" w:hAnsi="Times New Roman" w:cs="Times New Roman"/>
          <w:bCs/>
          <w:color w:val="000000"/>
          <w:sz w:val="24"/>
          <w:szCs w:val="24"/>
        </w:rPr>
        <w:t xml:space="preserve"> atau </w:t>
      </w:r>
      <w:r w:rsidRPr="00102FB9">
        <w:rPr>
          <w:rFonts w:ascii="Times New Roman" w:eastAsia="Times New Roman" w:hAnsi="Times New Roman" w:cs="Times New Roman"/>
          <w:bCs/>
          <w:color w:val="000000"/>
          <w:sz w:val="24"/>
          <w:szCs w:val="24"/>
          <w:lang w:val="id-ID"/>
        </w:rPr>
        <w:t>H</w:t>
      </w:r>
      <w:r w:rsidRPr="00102FB9">
        <w:rPr>
          <w:rFonts w:ascii="Times New Roman" w:eastAsia="Times New Roman" w:hAnsi="Times New Roman" w:cs="Times New Roman"/>
          <w:bCs/>
          <w:color w:val="000000"/>
          <w:sz w:val="24"/>
          <w:szCs w:val="24"/>
          <w:vertAlign w:val="subscript"/>
          <w:lang w:val="id-ID"/>
        </w:rPr>
        <w:t>1</w:t>
      </w:r>
      <w:r w:rsidRPr="00102FB9">
        <w:rPr>
          <w:rFonts w:ascii="Times New Roman" w:eastAsia="Times New Roman" w:hAnsi="Times New Roman" w:cs="Times New Roman"/>
          <w:bCs/>
          <w:color w:val="000000"/>
          <w:sz w:val="24"/>
          <w:szCs w:val="24"/>
          <w:vertAlign w:val="subscript"/>
        </w:rPr>
        <w:t xml:space="preserve"> </w:t>
      </w:r>
      <w:r w:rsidRPr="00102FB9">
        <w:rPr>
          <w:rFonts w:ascii="Times New Roman" w:eastAsia="Times New Roman" w:hAnsi="Times New Roman" w:cs="Times New Roman"/>
          <w:bCs/>
          <w:color w:val="000000"/>
          <w:sz w:val="24"/>
          <w:szCs w:val="24"/>
        </w:rPr>
        <w:t>diterima</w:t>
      </w:r>
      <w:r w:rsidRPr="00102FB9">
        <w:rPr>
          <w:rFonts w:ascii="Times New Roman" w:eastAsia="Times New Roman" w:hAnsi="Times New Roman" w:cs="Times New Roman"/>
          <w:bCs/>
          <w:color w:val="000000"/>
          <w:sz w:val="24"/>
          <w:szCs w:val="24"/>
          <w:lang w:val="id-ID"/>
        </w:rPr>
        <w:t xml:space="preserve">. Jadi ada perbedaan hasil belajar fisika </w:t>
      </w:r>
      <w:r w:rsidRPr="00102FB9">
        <w:rPr>
          <w:rFonts w:ascii="Times New Roman" w:eastAsia="Times New Roman" w:hAnsi="Times New Roman" w:cs="Times New Roman"/>
          <w:bCs/>
          <w:color w:val="000000"/>
          <w:sz w:val="24"/>
          <w:szCs w:val="24"/>
        </w:rPr>
        <w:t>yang disebabkan oleh perbedaan</w:t>
      </w:r>
      <w:r w:rsidRPr="00102FB9">
        <w:rPr>
          <w:rFonts w:ascii="Times New Roman" w:eastAsia="Times New Roman" w:hAnsi="Times New Roman" w:cs="Times New Roman"/>
          <w:bCs/>
          <w:color w:val="000000"/>
          <w:sz w:val="24"/>
          <w:szCs w:val="24"/>
          <w:lang w:val="id-ID"/>
        </w:rPr>
        <w:t xml:space="preserve"> </w:t>
      </w:r>
      <w:r w:rsidRPr="00102FB9">
        <w:rPr>
          <w:rFonts w:ascii="Times New Roman" w:eastAsia="Times New Roman" w:hAnsi="Times New Roman" w:cs="Times New Roman"/>
          <w:bCs/>
          <w:color w:val="000000"/>
          <w:sz w:val="24"/>
          <w:szCs w:val="24"/>
        </w:rPr>
        <w:t>gaya belajar siswa.</w:t>
      </w:r>
    </w:p>
    <w:p w:rsidR="00102FB9" w:rsidRPr="00102FB9" w:rsidRDefault="00102FB9" w:rsidP="00102FB9">
      <w:pPr>
        <w:numPr>
          <w:ilvl w:val="0"/>
          <w:numId w:val="2"/>
        </w:numPr>
        <w:autoSpaceDE w:val="0"/>
        <w:autoSpaceDN w:val="0"/>
        <w:adjustRightInd w:val="0"/>
        <w:spacing w:after="0" w:line="400" w:lineRule="atLeast"/>
        <w:ind w:left="630"/>
        <w:contextualSpacing/>
        <w:jc w:val="both"/>
        <w:rPr>
          <w:rFonts w:ascii="Times New Roman" w:eastAsia="Times New Roman" w:hAnsi="Times New Roman" w:cs="Times New Roman"/>
          <w:color w:val="000000"/>
          <w:sz w:val="24"/>
          <w:szCs w:val="24"/>
          <w:lang w:val="id-ID"/>
        </w:rPr>
      </w:pPr>
      <w:r w:rsidRPr="00102FB9">
        <w:rPr>
          <w:rFonts w:ascii="Times New Roman" w:eastAsia="Times New Roman" w:hAnsi="Times New Roman" w:cs="Times New Roman"/>
          <w:bCs/>
          <w:color w:val="000000"/>
          <w:sz w:val="24"/>
          <w:szCs w:val="24"/>
          <w:lang w:val="id-ID"/>
        </w:rPr>
        <w:t>Nilai sig. Untuk</w:t>
      </w:r>
      <w:r w:rsidRPr="00102FB9">
        <w:rPr>
          <w:rFonts w:ascii="Times New Roman" w:eastAsia="Times New Roman" w:hAnsi="Times New Roman" w:cs="Times New Roman"/>
          <w:bCs/>
          <w:color w:val="000000"/>
          <w:sz w:val="24"/>
          <w:szCs w:val="24"/>
        </w:rPr>
        <w:t xml:space="preserve"> perlakuan</w:t>
      </w:r>
      <w:r w:rsidRPr="00102FB9">
        <w:rPr>
          <w:rFonts w:ascii="Times New Roman" w:eastAsia="Times New Roman" w:hAnsi="Times New Roman" w:cs="Times New Roman"/>
          <w:bCs/>
          <w:color w:val="000000"/>
          <w:sz w:val="24"/>
          <w:szCs w:val="24"/>
          <w:lang w:val="id-ID"/>
        </w:rPr>
        <w:t>*gaya belajar</w:t>
      </w:r>
      <w:r w:rsidRPr="00102FB9">
        <w:rPr>
          <w:rFonts w:ascii="Times New Roman" w:eastAsia="Times New Roman" w:hAnsi="Times New Roman" w:cs="Times New Roman"/>
          <w:bCs/>
          <w:color w:val="000000"/>
          <w:sz w:val="24"/>
          <w:szCs w:val="24"/>
        </w:rPr>
        <w:t xml:space="preserve"> </w:t>
      </w:r>
      <w:r w:rsidRPr="00102FB9">
        <w:rPr>
          <w:rFonts w:ascii="Times New Roman" w:eastAsia="Times New Roman" w:hAnsi="Times New Roman" w:cs="Times New Roman"/>
          <w:bCs/>
          <w:color w:val="000000"/>
          <w:sz w:val="24"/>
          <w:szCs w:val="24"/>
          <w:lang w:val="id-ID"/>
        </w:rPr>
        <w:t>adalah sebesar 0,</w:t>
      </w:r>
      <w:r w:rsidRPr="00102FB9">
        <w:rPr>
          <w:rFonts w:ascii="Times New Roman" w:eastAsia="Times New Roman" w:hAnsi="Times New Roman" w:cs="Times New Roman"/>
          <w:bCs/>
          <w:color w:val="000000"/>
          <w:sz w:val="24"/>
          <w:szCs w:val="24"/>
        </w:rPr>
        <w:t>994</w:t>
      </w:r>
      <w:r w:rsidRPr="00102FB9">
        <w:rPr>
          <w:rFonts w:ascii="Times New Roman" w:eastAsia="Times New Roman" w:hAnsi="Times New Roman" w:cs="Times New Roman"/>
          <w:bCs/>
          <w:color w:val="000000"/>
          <w:sz w:val="24"/>
          <w:szCs w:val="24"/>
          <w:lang w:val="id-ID"/>
        </w:rPr>
        <w:t>. Nilai sig. tersebut lebih besar dari 0,05 sehingga H</w:t>
      </w:r>
      <w:r w:rsidRPr="00102FB9">
        <w:rPr>
          <w:rFonts w:ascii="Times New Roman" w:eastAsia="Times New Roman" w:hAnsi="Times New Roman" w:cs="Times New Roman"/>
          <w:bCs/>
          <w:color w:val="000000"/>
          <w:sz w:val="24"/>
          <w:szCs w:val="24"/>
          <w:vertAlign w:val="subscript"/>
          <w:lang w:val="id-ID"/>
        </w:rPr>
        <w:t>0</w:t>
      </w:r>
      <w:r w:rsidRPr="00102FB9">
        <w:rPr>
          <w:rFonts w:ascii="Times New Roman" w:eastAsia="Times New Roman" w:hAnsi="Times New Roman" w:cs="Times New Roman"/>
          <w:bCs/>
          <w:color w:val="000000"/>
          <w:sz w:val="24"/>
          <w:szCs w:val="24"/>
          <w:lang w:val="id-ID"/>
        </w:rPr>
        <w:t xml:space="preserve"> diterima. Jadi tidak ada interaksi antara </w:t>
      </w:r>
      <w:r w:rsidRPr="00102FB9">
        <w:rPr>
          <w:rFonts w:ascii="Times New Roman" w:eastAsia="Times New Roman" w:hAnsi="Times New Roman" w:cs="Times New Roman"/>
          <w:bCs/>
          <w:color w:val="000000"/>
          <w:sz w:val="24"/>
          <w:szCs w:val="24"/>
        </w:rPr>
        <w:t xml:space="preserve">metode pembelajaran fisika dengan </w:t>
      </w:r>
      <w:r w:rsidRPr="00102FB9">
        <w:rPr>
          <w:rFonts w:ascii="Times New Roman" w:eastAsia="Times New Roman" w:hAnsi="Times New Roman" w:cs="Times New Roman"/>
          <w:bCs/>
          <w:color w:val="000000"/>
          <w:sz w:val="24"/>
          <w:szCs w:val="24"/>
          <w:lang w:val="id-ID"/>
        </w:rPr>
        <w:t>gaya belajar siswa.</w:t>
      </w:r>
    </w:p>
    <w:p w:rsidR="00102FB9" w:rsidRPr="00102FB9" w:rsidRDefault="00102FB9" w:rsidP="00102FB9">
      <w:pPr>
        <w:spacing w:after="200" w:line="276" w:lineRule="auto"/>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ind w:left="270"/>
        <w:contextualSpacing/>
        <w:jc w:val="both"/>
        <w:rPr>
          <w:rFonts w:ascii="Times New Roman" w:eastAsia="Times New Roman" w:hAnsi="Times New Roman" w:cs="Times New Roman"/>
          <w:bCs/>
          <w:color w:val="000000"/>
          <w:sz w:val="24"/>
          <w:szCs w:val="24"/>
          <w:lang w:val="id-ID"/>
        </w:rPr>
      </w:pPr>
      <w:r w:rsidRPr="00102FB9">
        <w:rPr>
          <w:rFonts w:ascii="Times New Roman" w:eastAsia="Times New Roman" w:hAnsi="Times New Roman" w:cs="Times New Roman"/>
          <w:color w:val="000000"/>
          <w:sz w:val="24"/>
          <w:szCs w:val="24"/>
          <w:lang w:val="id-ID"/>
        </w:rPr>
        <w:t xml:space="preserve">Berdasarkan </w:t>
      </w:r>
      <w:r w:rsidRPr="00102FB9">
        <w:rPr>
          <w:rFonts w:ascii="Times New Roman" w:eastAsia="Times New Roman" w:hAnsi="Times New Roman" w:cs="Times New Roman"/>
          <w:color w:val="000000"/>
          <w:sz w:val="24"/>
          <w:szCs w:val="24"/>
        </w:rPr>
        <w:t xml:space="preserve">tabel 5.7 hasil analisis </w:t>
      </w:r>
      <w:r w:rsidRPr="00102FB9">
        <w:rPr>
          <w:rFonts w:ascii="Times New Roman" w:eastAsia="Times New Roman" w:hAnsi="Times New Roman" w:cs="Times New Roman"/>
          <w:i/>
          <w:color w:val="000000"/>
          <w:sz w:val="24"/>
          <w:szCs w:val="24"/>
        </w:rPr>
        <w:t>multiple comparison</w:t>
      </w:r>
      <w:r w:rsidRPr="00102FB9">
        <w:rPr>
          <w:rFonts w:ascii="Times New Roman" w:eastAsia="Times New Roman" w:hAnsi="Times New Roman" w:cs="Times New Roman"/>
          <w:color w:val="000000"/>
          <w:sz w:val="24"/>
          <w:szCs w:val="24"/>
        </w:rPr>
        <w:t xml:space="preserve"> metode mengajar</w:t>
      </w:r>
      <w:r w:rsidRPr="00102FB9">
        <w:rPr>
          <w:rFonts w:ascii="Times New Roman" w:eastAsia="Times New Roman" w:hAnsi="Times New Roman" w:cs="Times New Roman"/>
          <w:bCs/>
          <w:i/>
          <w:color w:val="000000"/>
          <w:sz w:val="24"/>
          <w:szCs w:val="24"/>
          <w:lang w:val="id-ID"/>
        </w:rPr>
        <w:t xml:space="preserve">, </w:t>
      </w:r>
      <w:r w:rsidRPr="00102FB9">
        <w:rPr>
          <w:rFonts w:ascii="Times New Roman" w:eastAsia="Times New Roman" w:hAnsi="Times New Roman" w:cs="Times New Roman"/>
          <w:bCs/>
          <w:color w:val="000000"/>
          <w:sz w:val="24"/>
          <w:szCs w:val="24"/>
          <w:lang w:val="id-ID"/>
        </w:rPr>
        <w:t>dapat diketahui:</w:t>
      </w:r>
    </w:p>
    <w:p w:rsidR="00102FB9" w:rsidRPr="00102FB9" w:rsidRDefault="00102FB9" w:rsidP="00102FB9">
      <w:pPr>
        <w:numPr>
          <w:ilvl w:val="0"/>
          <w:numId w:val="7"/>
        </w:numPr>
        <w:autoSpaceDE w:val="0"/>
        <w:autoSpaceDN w:val="0"/>
        <w:adjustRightInd w:val="0"/>
        <w:spacing w:after="0" w:line="400" w:lineRule="atLeast"/>
        <w:ind w:left="630"/>
        <w:contextualSpacing/>
        <w:jc w:val="both"/>
        <w:rPr>
          <w:rFonts w:ascii="Times New Roman" w:eastAsia="Times New Roman" w:hAnsi="Times New Roman" w:cs="Times New Roman"/>
          <w:color w:val="000000"/>
          <w:sz w:val="24"/>
          <w:szCs w:val="24"/>
          <w:lang w:val="id-ID"/>
        </w:rPr>
      </w:pPr>
      <w:proofErr w:type="gramStart"/>
      <w:r w:rsidRPr="00102FB9">
        <w:rPr>
          <w:rFonts w:ascii="Times New Roman" w:eastAsia="Times New Roman" w:hAnsi="Times New Roman" w:cs="Times New Roman"/>
          <w:bCs/>
          <w:color w:val="000000"/>
          <w:sz w:val="24"/>
          <w:szCs w:val="24"/>
        </w:rPr>
        <w:t>rata-rata</w:t>
      </w:r>
      <w:proofErr w:type="gramEnd"/>
      <w:r w:rsidRPr="00102FB9">
        <w:rPr>
          <w:rFonts w:ascii="Times New Roman" w:eastAsia="Times New Roman" w:hAnsi="Times New Roman" w:cs="Times New Roman"/>
          <w:bCs/>
          <w:color w:val="000000"/>
          <w:sz w:val="24"/>
          <w:szCs w:val="24"/>
        </w:rPr>
        <w:t xml:space="preserve"> hasil belajar menggunakan metode ekspository dengan metode demonstrasi berbeda 8,23 dengan nilai sig</w:t>
      </w:r>
      <w:r w:rsidRPr="00102FB9">
        <w:rPr>
          <w:rFonts w:ascii="Times New Roman" w:eastAsia="Times New Roman" w:hAnsi="Times New Roman" w:cs="Times New Roman"/>
          <w:bCs/>
          <w:color w:val="000000"/>
          <w:sz w:val="24"/>
          <w:szCs w:val="24"/>
          <w:lang w:val="id-ID"/>
        </w:rPr>
        <w:t xml:space="preserve"> sebesar 0,000. Nilai sig. tersebut lebih kecil dari 0,05 sehingga </w:t>
      </w:r>
      <w:r w:rsidRPr="00102FB9">
        <w:rPr>
          <w:rFonts w:ascii="Times New Roman" w:eastAsia="Times New Roman" w:hAnsi="Times New Roman" w:cs="Times New Roman"/>
          <w:bCs/>
          <w:color w:val="000000"/>
          <w:sz w:val="24"/>
          <w:szCs w:val="24"/>
          <w:lang w:val="id-ID"/>
        </w:rPr>
        <w:lastRenderedPageBreak/>
        <w:t>H</w:t>
      </w:r>
      <w:r w:rsidRPr="00102FB9">
        <w:rPr>
          <w:rFonts w:ascii="Times New Roman" w:eastAsia="Times New Roman" w:hAnsi="Times New Roman" w:cs="Times New Roman"/>
          <w:bCs/>
          <w:color w:val="000000"/>
          <w:sz w:val="24"/>
          <w:szCs w:val="24"/>
          <w:vertAlign w:val="subscript"/>
          <w:lang w:val="id-ID"/>
        </w:rPr>
        <w:t>0</w:t>
      </w:r>
      <w:r w:rsidRPr="00102FB9">
        <w:rPr>
          <w:rFonts w:ascii="Times New Roman" w:eastAsia="Times New Roman" w:hAnsi="Times New Roman" w:cs="Times New Roman"/>
          <w:bCs/>
          <w:color w:val="000000"/>
          <w:sz w:val="24"/>
          <w:szCs w:val="24"/>
          <w:lang w:val="id-ID"/>
        </w:rPr>
        <w:t xml:space="preserve"> ditolak</w:t>
      </w:r>
      <w:r w:rsidRPr="00102FB9">
        <w:rPr>
          <w:rFonts w:ascii="Times New Roman" w:eastAsia="Times New Roman" w:hAnsi="Times New Roman" w:cs="Times New Roman"/>
          <w:bCs/>
          <w:color w:val="000000"/>
          <w:sz w:val="24"/>
          <w:szCs w:val="24"/>
        </w:rPr>
        <w:t xml:space="preserve"> atau </w:t>
      </w:r>
      <w:r w:rsidRPr="00102FB9">
        <w:rPr>
          <w:rFonts w:ascii="Times New Roman" w:eastAsia="Times New Roman" w:hAnsi="Times New Roman" w:cs="Times New Roman"/>
          <w:bCs/>
          <w:color w:val="000000"/>
          <w:sz w:val="24"/>
          <w:szCs w:val="24"/>
          <w:lang w:val="id-ID"/>
        </w:rPr>
        <w:t>H</w:t>
      </w:r>
      <w:r w:rsidRPr="00102FB9">
        <w:rPr>
          <w:rFonts w:ascii="Times New Roman" w:eastAsia="Times New Roman" w:hAnsi="Times New Roman" w:cs="Times New Roman"/>
          <w:bCs/>
          <w:color w:val="000000"/>
          <w:sz w:val="24"/>
          <w:szCs w:val="24"/>
          <w:vertAlign w:val="subscript"/>
          <w:lang w:val="id-ID"/>
        </w:rPr>
        <w:t>1</w:t>
      </w:r>
      <w:r w:rsidRPr="00102FB9">
        <w:rPr>
          <w:rFonts w:ascii="Times New Roman" w:eastAsia="Times New Roman" w:hAnsi="Times New Roman" w:cs="Times New Roman"/>
          <w:bCs/>
          <w:color w:val="000000"/>
          <w:sz w:val="24"/>
          <w:szCs w:val="24"/>
          <w:vertAlign w:val="subscript"/>
        </w:rPr>
        <w:t xml:space="preserve"> </w:t>
      </w:r>
      <w:r w:rsidRPr="00102FB9">
        <w:rPr>
          <w:rFonts w:ascii="Times New Roman" w:eastAsia="Times New Roman" w:hAnsi="Times New Roman" w:cs="Times New Roman"/>
          <w:bCs/>
          <w:color w:val="000000"/>
          <w:sz w:val="24"/>
          <w:szCs w:val="24"/>
        </w:rPr>
        <w:t>diterima</w:t>
      </w:r>
      <w:r w:rsidRPr="00102FB9">
        <w:rPr>
          <w:rFonts w:ascii="Times New Roman" w:eastAsia="Times New Roman" w:hAnsi="Times New Roman" w:cs="Times New Roman"/>
          <w:bCs/>
          <w:color w:val="000000"/>
          <w:sz w:val="24"/>
          <w:szCs w:val="24"/>
          <w:lang w:val="id-ID"/>
        </w:rPr>
        <w:t xml:space="preserve">. Jadi </w:t>
      </w:r>
      <w:r w:rsidRPr="00102FB9">
        <w:rPr>
          <w:rFonts w:ascii="Times New Roman" w:eastAsia="Times New Roman" w:hAnsi="Times New Roman" w:cs="Times New Roman"/>
          <w:bCs/>
          <w:color w:val="000000"/>
          <w:sz w:val="24"/>
          <w:szCs w:val="24"/>
        </w:rPr>
        <w:t>terdapat</w:t>
      </w:r>
      <w:r w:rsidRPr="00102FB9">
        <w:rPr>
          <w:rFonts w:ascii="Times New Roman" w:eastAsia="Times New Roman" w:hAnsi="Times New Roman" w:cs="Times New Roman"/>
          <w:bCs/>
          <w:color w:val="000000"/>
          <w:sz w:val="24"/>
          <w:szCs w:val="24"/>
          <w:lang w:val="id-ID"/>
        </w:rPr>
        <w:t xml:space="preserve"> perbedaan </w:t>
      </w:r>
      <w:r w:rsidRPr="00102FB9">
        <w:rPr>
          <w:rFonts w:ascii="Times New Roman" w:eastAsia="Times New Roman" w:hAnsi="Times New Roman" w:cs="Times New Roman"/>
          <w:bCs/>
          <w:color w:val="000000"/>
          <w:sz w:val="24"/>
          <w:szCs w:val="24"/>
        </w:rPr>
        <w:t xml:space="preserve">yang signifikan rata-rata </w:t>
      </w:r>
      <w:r w:rsidRPr="00102FB9">
        <w:rPr>
          <w:rFonts w:ascii="Times New Roman" w:eastAsia="Times New Roman" w:hAnsi="Times New Roman" w:cs="Times New Roman"/>
          <w:bCs/>
          <w:color w:val="000000"/>
          <w:sz w:val="24"/>
          <w:szCs w:val="24"/>
          <w:lang w:val="id-ID"/>
        </w:rPr>
        <w:t>hasil belajar fisika</w:t>
      </w:r>
      <w:r w:rsidRPr="00102FB9">
        <w:rPr>
          <w:rFonts w:ascii="Times New Roman" w:eastAsia="Times New Roman" w:hAnsi="Times New Roman" w:cs="Times New Roman"/>
          <w:bCs/>
          <w:color w:val="000000"/>
          <w:sz w:val="24"/>
          <w:szCs w:val="24"/>
        </w:rPr>
        <w:t xml:space="preserve"> kelas</w:t>
      </w:r>
      <w:r w:rsidRPr="00102FB9">
        <w:rPr>
          <w:rFonts w:ascii="Times New Roman" w:eastAsia="Times New Roman" w:hAnsi="Times New Roman" w:cs="Times New Roman"/>
          <w:bCs/>
          <w:color w:val="000000"/>
          <w:sz w:val="24"/>
          <w:szCs w:val="24"/>
          <w:lang w:val="id-ID"/>
        </w:rPr>
        <w:t xml:space="preserve"> </w:t>
      </w:r>
      <w:r w:rsidRPr="00102FB9">
        <w:rPr>
          <w:rFonts w:ascii="Times New Roman" w:eastAsia="Times New Roman" w:hAnsi="Times New Roman" w:cs="Times New Roman"/>
          <w:bCs/>
          <w:color w:val="000000"/>
          <w:sz w:val="24"/>
          <w:szCs w:val="24"/>
        </w:rPr>
        <w:t>yang menggunakan metode ekspository dengan demonstrasi. Rata-rata hasil belajar kelas yang menggunakan metode demonstrasi lebih tinggi dibandingkan dengan kelas yang menggunakan metode ekspository.</w:t>
      </w:r>
    </w:p>
    <w:p w:rsidR="00102FB9" w:rsidRPr="00102FB9" w:rsidRDefault="00102FB9" w:rsidP="00102FB9">
      <w:pPr>
        <w:numPr>
          <w:ilvl w:val="0"/>
          <w:numId w:val="7"/>
        </w:numPr>
        <w:autoSpaceDE w:val="0"/>
        <w:autoSpaceDN w:val="0"/>
        <w:adjustRightInd w:val="0"/>
        <w:spacing w:after="0" w:line="400" w:lineRule="atLeast"/>
        <w:ind w:left="630"/>
        <w:contextualSpacing/>
        <w:jc w:val="both"/>
        <w:rPr>
          <w:rFonts w:ascii="Times New Roman" w:eastAsia="Times New Roman" w:hAnsi="Times New Roman" w:cs="Times New Roman"/>
          <w:color w:val="000000"/>
          <w:sz w:val="24"/>
          <w:szCs w:val="24"/>
          <w:lang w:val="id-ID"/>
        </w:rPr>
      </w:pPr>
      <w:proofErr w:type="gramStart"/>
      <w:r w:rsidRPr="00102FB9">
        <w:rPr>
          <w:rFonts w:ascii="Times New Roman" w:eastAsia="Times New Roman" w:hAnsi="Times New Roman" w:cs="Times New Roman"/>
          <w:bCs/>
          <w:color w:val="000000"/>
          <w:sz w:val="24"/>
          <w:szCs w:val="24"/>
        </w:rPr>
        <w:t>rata-rata</w:t>
      </w:r>
      <w:proofErr w:type="gramEnd"/>
      <w:r w:rsidRPr="00102FB9">
        <w:rPr>
          <w:rFonts w:ascii="Times New Roman" w:eastAsia="Times New Roman" w:hAnsi="Times New Roman" w:cs="Times New Roman"/>
          <w:bCs/>
          <w:color w:val="000000"/>
          <w:sz w:val="24"/>
          <w:szCs w:val="24"/>
        </w:rPr>
        <w:t xml:space="preserve"> hasil belajar menggunakan metode ekspository dengan metode eksperimen berbeda 11,13 dengan nilai sig</w:t>
      </w:r>
      <w:r w:rsidRPr="00102FB9">
        <w:rPr>
          <w:rFonts w:ascii="Times New Roman" w:eastAsia="Times New Roman" w:hAnsi="Times New Roman" w:cs="Times New Roman"/>
          <w:bCs/>
          <w:color w:val="000000"/>
          <w:sz w:val="24"/>
          <w:szCs w:val="24"/>
          <w:lang w:val="id-ID"/>
        </w:rPr>
        <w:t xml:space="preserve"> sebesar 0,000. Nilai sig. tersebut lebih kecil dari 0,05 sehingga H</w:t>
      </w:r>
      <w:r w:rsidRPr="00102FB9">
        <w:rPr>
          <w:rFonts w:ascii="Times New Roman" w:eastAsia="Times New Roman" w:hAnsi="Times New Roman" w:cs="Times New Roman"/>
          <w:bCs/>
          <w:color w:val="000000"/>
          <w:sz w:val="24"/>
          <w:szCs w:val="24"/>
          <w:vertAlign w:val="subscript"/>
          <w:lang w:val="id-ID"/>
        </w:rPr>
        <w:t>0</w:t>
      </w:r>
      <w:r w:rsidRPr="00102FB9">
        <w:rPr>
          <w:rFonts w:ascii="Times New Roman" w:eastAsia="Times New Roman" w:hAnsi="Times New Roman" w:cs="Times New Roman"/>
          <w:bCs/>
          <w:color w:val="000000"/>
          <w:sz w:val="24"/>
          <w:szCs w:val="24"/>
          <w:lang w:val="id-ID"/>
        </w:rPr>
        <w:t xml:space="preserve"> ditolak</w:t>
      </w:r>
      <w:r w:rsidRPr="00102FB9">
        <w:rPr>
          <w:rFonts w:ascii="Times New Roman" w:eastAsia="Times New Roman" w:hAnsi="Times New Roman" w:cs="Times New Roman"/>
          <w:bCs/>
          <w:color w:val="000000"/>
          <w:sz w:val="24"/>
          <w:szCs w:val="24"/>
        </w:rPr>
        <w:t xml:space="preserve"> atau </w:t>
      </w:r>
      <w:r w:rsidRPr="00102FB9">
        <w:rPr>
          <w:rFonts w:ascii="Times New Roman" w:eastAsia="Times New Roman" w:hAnsi="Times New Roman" w:cs="Times New Roman"/>
          <w:bCs/>
          <w:color w:val="000000"/>
          <w:sz w:val="24"/>
          <w:szCs w:val="24"/>
          <w:lang w:val="id-ID"/>
        </w:rPr>
        <w:t>H</w:t>
      </w:r>
      <w:r w:rsidRPr="00102FB9">
        <w:rPr>
          <w:rFonts w:ascii="Times New Roman" w:eastAsia="Times New Roman" w:hAnsi="Times New Roman" w:cs="Times New Roman"/>
          <w:bCs/>
          <w:color w:val="000000"/>
          <w:sz w:val="24"/>
          <w:szCs w:val="24"/>
          <w:vertAlign w:val="subscript"/>
          <w:lang w:val="id-ID"/>
        </w:rPr>
        <w:t>1</w:t>
      </w:r>
      <w:r w:rsidRPr="00102FB9">
        <w:rPr>
          <w:rFonts w:ascii="Times New Roman" w:eastAsia="Times New Roman" w:hAnsi="Times New Roman" w:cs="Times New Roman"/>
          <w:bCs/>
          <w:color w:val="000000"/>
          <w:sz w:val="24"/>
          <w:szCs w:val="24"/>
          <w:vertAlign w:val="subscript"/>
        </w:rPr>
        <w:t xml:space="preserve"> </w:t>
      </w:r>
      <w:r w:rsidRPr="00102FB9">
        <w:rPr>
          <w:rFonts w:ascii="Times New Roman" w:eastAsia="Times New Roman" w:hAnsi="Times New Roman" w:cs="Times New Roman"/>
          <w:bCs/>
          <w:color w:val="000000"/>
          <w:sz w:val="24"/>
          <w:szCs w:val="24"/>
        </w:rPr>
        <w:t>diterima</w:t>
      </w:r>
      <w:r w:rsidRPr="00102FB9">
        <w:rPr>
          <w:rFonts w:ascii="Times New Roman" w:eastAsia="Times New Roman" w:hAnsi="Times New Roman" w:cs="Times New Roman"/>
          <w:bCs/>
          <w:color w:val="000000"/>
          <w:sz w:val="24"/>
          <w:szCs w:val="24"/>
          <w:lang w:val="id-ID"/>
        </w:rPr>
        <w:t xml:space="preserve">. Jadi </w:t>
      </w:r>
      <w:r w:rsidRPr="00102FB9">
        <w:rPr>
          <w:rFonts w:ascii="Times New Roman" w:eastAsia="Times New Roman" w:hAnsi="Times New Roman" w:cs="Times New Roman"/>
          <w:bCs/>
          <w:color w:val="000000"/>
          <w:sz w:val="24"/>
          <w:szCs w:val="24"/>
        </w:rPr>
        <w:t>terdapat</w:t>
      </w:r>
      <w:r w:rsidRPr="00102FB9">
        <w:rPr>
          <w:rFonts w:ascii="Times New Roman" w:eastAsia="Times New Roman" w:hAnsi="Times New Roman" w:cs="Times New Roman"/>
          <w:bCs/>
          <w:color w:val="000000"/>
          <w:sz w:val="24"/>
          <w:szCs w:val="24"/>
          <w:lang w:val="id-ID"/>
        </w:rPr>
        <w:t xml:space="preserve"> perbedaan </w:t>
      </w:r>
      <w:r w:rsidRPr="00102FB9">
        <w:rPr>
          <w:rFonts w:ascii="Times New Roman" w:eastAsia="Times New Roman" w:hAnsi="Times New Roman" w:cs="Times New Roman"/>
          <w:bCs/>
          <w:color w:val="000000"/>
          <w:sz w:val="24"/>
          <w:szCs w:val="24"/>
        </w:rPr>
        <w:t xml:space="preserve">yang signifikan rata-rata </w:t>
      </w:r>
      <w:r w:rsidRPr="00102FB9">
        <w:rPr>
          <w:rFonts w:ascii="Times New Roman" w:eastAsia="Times New Roman" w:hAnsi="Times New Roman" w:cs="Times New Roman"/>
          <w:bCs/>
          <w:color w:val="000000"/>
          <w:sz w:val="24"/>
          <w:szCs w:val="24"/>
          <w:lang w:val="id-ID"/>
        </w:rPr>
        <w:t>hasil belajar fisika</w:t>
      </w:r>
      <w:r w:rsidRPr="00102FB9">
        <w:rPr>
          <w:rFonts w:ascii="Times New Roman" w:eastAsia="Times New Roman" w:hAnsi="Times New Roman" w:cs="Times New Roman"/>
          <w:bCs/>
          <w:color w:val="000000"/>
          <w:sz w:val="24"/>
          <w:szCs w:val="24"/>
        </w:rPr>
        <w:t xml:space="preserve"> kelas</w:t>
      </w:r>
      <w:r w:rsidRPr="00102FB9">
        <w:rPr>
          <w:rFonts w:ascii="Times New Roman" w:eastAsia="Times New Roman" w:hAnsi="Times New Roman" w:cs="Times New Roman"/>
          <w:bCs/>
          <w:color w:val="000000"/>
          <w:sz w:val="24"/>
          <w:szCs w:val="24"/>
          <w:lang w:val="id-ID"/>
        </w:rPr>
        <w:t xml:space="preserve"> </w:t>
      </w:r>
      <w:r w:rsidRPr="00102FB9">
        <w:rPr>
          <w:rFonts w:ascii="Times New Roman" w:eastAsia="Times New Roman" w:hAnsi="Times New Roman" w:cs="Times New Roman"/>
          <w:bCs/>
          <w:color w:val="000000"/>
          <w:sz w:val="24"/>
          <w:szCs w:val="24"/>
        </w:rPr>
        <w:t>yang menggunakan metode ekspository dengan eksperimen. Rata-rata hasil belajar kelas yang menggunakan metode eksperimen lebih tinggi dibandingkan dengan kelas yang menggunakan metode ekspository.</w:t>
      </w:r>
    </w:p>
    <w:p w:rsidR="00102FB9" w:rsidRPr="00102FB9" w:rsidRDefault="00102FB9" w:rsidP="00102FB9">
      <w:pPr>
        <w:numPr>
          <w:ilvl w:val="0"/>
          <w:numId w:val="7"/>
        </w:numPr>
        <w:autoSpaceDE w:val="0"/>
        <w:autoSpaceDN w:val="0"/>
        <w:adjustRightInd w:val="0"/>
        <w:spacing w:after="0" w:line="400" w:lineRule="atLeast"/>
        <w:ind w:left="630"/>
        <w:contextualSpacing/>
        <w:jc w:val="both"/>
        <w:rPr>
          <w:rFonts w:ascii="Times New Roman" w:eastAsia="Times New Roman" w:hAnsi="Times New Roman" w:cs="Times New Roman"/>
          <w:color w:val="000000"/>
          <w:sz w:val="24"/>
          <w:szCs w:val="24"/>
          <w:lang w:val="id-ID"/>
        </w:rPr>
      </w:pPr>
      <w:proofErr w:type="gramStart"/>
      <w:r w:rsidRPr="00102FB9">
        <w:rPr>
          <w:rFonts w:ascii="Times New Roman" w:eastAsia="Times New Roman" w:hAnsi="Times New Roman" w:cs="Times New Roman"/>
          <w:bCs/>
          <w:color w:val="000000"/>
          <w:sz w:val="24"/>
          <w:szCs w:val="24"/>
        </w:rPr>
        <w:t>rata-rata</w:t>
      </w:r>
      <w:proofErr w:type="gramEnd"/>
      <w:r w:rsidRPr="00102FB9">
        <w:rPr>
          <w:rFonts w:ascii="Times New Roman" w:eastAsia="Times New Roman" w:hAnsi="Times New Roman" w:cs="Times New Roman"/>
          <w:bCs/>
          <w:color w:val="000000"/>
          <w:sz w:val="24"/>
          <w:szCs w:val="24"/>
        </w:rPr>
        <w:t xml:space="preserve"> hasil belajar menggunakan metode diskusi dengan metode demonstrasi berbeda 5,30 dengan nilai sig</w:t>
      </w:r>
      <w:r w:rsidRPr="00102FB9">
        <w:rPr>
          <w:rFonts w:ascii="Times New Roman" w:eastAsia="Times New Roman" w:hAnsi="Times New Roman" w:cs="Times New Roman"/>
          <w:bCs/>
          <w:color w:val="000000"/>
          <w:sz w:val="24"/>
          <w:szCs w:val="24"/>
          <w:lang w:val="id-ID"/>
        </w:rPr>
        <w:t xml:space="preserve"> sebesar 0,0</w:t>
      </w:r>
      <w:r w:rsidRPr="00102FB9">
        <w:rPr>
          <w:rFonts w:ascii="Times New Roman" w:eastAsia="Times New Roman" w:hAnsi="Times New Roman" w:cs="Times New Roman"/>
          <w:bCs/>
          <w:color w:val="000000"/>
          <w:sz w:val="24"/>
          <w:szCs w:val="24"/>
        </w:rPr>
        <w:t>1</w:t>
      </w:r>
      <w:r w:rsidRPr="00102FB9">
        <w:rPr>
          <w:rFonts w:ascii="Times New Roman" w:eastAsia="Times New Roman" w:hAnsi="Times New Roman" w:cs="Times New Roman"/>
          <w:bCs/>
          <w:color w:val="000000"/>
          <w:sz w:val="24"/>
          <w:szCs w:val="24"/>
          <w:lang w:val="id-ID"/>
        </w:rPr>
        <w:t>0. Nilai sig. tersebut lebih kecil dari 0,05 sehingga H</w:t>
      </w:r>
      <w:r w:rsidRPr="00102FB9">
        <w:rPr>
          <w:rFonts w:ascii="Times New Roman" w:eastAsia="Times New Roman" w:hAnsi="Times New Roman" w:cs="Times New Roman"/>
          <w:bCs/>
          <w:color w:val="000000"/>
          <w:sz w:val="24"/>
          <w:szCs w:val="24"/>
          <w:vertAlign w:val="subscript"/>
          <w:lang w:val="id-ID"/>
        </w:rPr>
        <w:t>0</w:t>
      </w:r>
      <w:r w:rsidRPr="00102FB9">
        <w:rPr>
          <w:rFonts w:ascii="Times New Roman" w:eastAsia="Times New Roman" w:hAnsi="Times New Roman" w:cs="Times New Roman"/>
          <w:bCs/>
          <w:color w:val="000000"/>
          <w:sz w:val="24"/>
          <w:szCs w:val="24"/>
          <w:lang w:val="id-ID"/>
        </w:rPr>
        <w:t xml:space="preserve"> ditolak</w:t>
      </w:r>
      <w:r w:rsidRPr="00102FB9">
        <w:rPr>
          <w:rFonts w:ascii="Times New Roman" w:eastAsia="Times New Roman" w:hAnsi="Times New Roman" w:cs="Times New Roman"/>
          <w:bCs/>
          <w:color w:val="000000"/>
          <w:sz w:val="24"/>
          <w:szCs w:val="24"/>
        </w:rPr>
        <w:t xml:space="preserve"> atau </w:t>
      </w:r>
      <w:r w:rsidRPr="00102FB9">
        <w:rPr>
          <w:rFonts w:ascii="Times New Roman" w:eastAsia="Times New Roman" w:hAnsi="Times New Roman" w:cs="Times New Roman"/>
          <w:bCs/>
          <w:color w:val="000000"/>
          <w:sz w:val="24"/>
          <w:szCs w:val="24"/>
          <w:lang w:val="id-ID"/>
        </w:rPr>
        <w:t>H</w:t>
      </w:r>
      <w:r w:rsidRPr="00102FB9">
        <w:rPr>
          <w:rFonts w:ascii="Times New Roman" w:eastAsia="Times New Roman" w:hAnsi="Times New Roman" w:cs="Times New Roman"/>
          <w:bCs/>
          <w:color w:val="000000"/>
          <w:sz w:val="24"/>
          <w:szCs w:val="24"/>
          <w:vertAlign w:val="subscript"/>
          <w:lang w:val="id-ID"/>
        </w:rPr>
        <w:t>1</w:t>
      </w:r>
      <w:r w:rsidRPr="00102FB9">
        <w:rPr>
          <w:rFonts w:ascii="Times New Roman" w:eastAsia="Times New Roman" w:hAnsi="Times New Roman" w:cs="Times New Roman"/>
          <w:bCs/>
          <w:color w:val="000000"/>
          <w:sz w:val="24"/>
          <w:szCs w:val="24"/>
          <w:vertAlign w:val="subscript"/>
        </w:rPr>
        <w:t xml:space="preserve"> </w:t>
      </w:r>
      <w:r w:rsidRPr="00102FB9">
        <w:rPr>
          <w:rFonts w:ascii="Times New Roman" w:eastAsia="Times New Roman" w:hAnsi="Times New Roman" w:cs="Times New Roman"/>
          <w:bCs/>
          <w:color w:val="000000"/>
          <w:sz w:val="24"/>
          <w:szCs w:val="24"/>
        </w:rPr>
        <w:t>diterima</w:t>
      </w:r>
      <w:r w:rsidRPr="00102FB9">
        <w:rPr>
          <w:rFonts w:ascii="Times New Roman" w:eastAsia="Times New Roman" w:hAnsi="Times New Roman" w:cs="Times New Roman"/>
          <w:bCs/>
          <w:color w:val="000000"/>
          <w:sz w:val="24"/>
          <w:szCs w:val="24"/>
          <w:lang w:val="id-ID"/>
        </w:rPr>
        <w:t xml:space="preserve">. Jadi </w:t>
      </w:r>
      <w:r w:rsidRPr="00102FB9">
        <w:rPr>
          <w:rFonts w:ascii="Times New Roman" w:eastAsia="Times New Roman" w:hAnsi="Times New Roman" w:cs="Times New Roman"/>
          <w:bCs/>
          <w:color w:val="000000"/>
          <w:sz w:val="24"/>
          <w:szCs w:val="24"/>
        </w:rPr>
        <w:t>terdapat</w:t>
      </w:r>
      <w:r w:rsidRPr="00102FB9">
        <w:rPr>
          <w:rFonts w:ascii="Times New Roman" w:eastAsia="Times New Roman" w:hAnsi="Times New Roman" w:cs="Times New Roman"/>
          <w:bCs/>
          <w:color w:val="000000"/>
          <w:sz w:val="24"/>
          <w:szCs w:val="24"/>
          <w:lang w:val="id-ID"/>
        </w:rPr>
        <w:t xml:space="preserve"> perbedaan </w:t>
      </w:r>
      <w:r w:rsidRPr="00102FB9">
        <w:rPr>
          <w:rFonts w:ascii="Times New Roman" w:eastAsia="Times New Roman" w:hAnsi="Times New Roman" w:cs="Times New Roman"/>
          <w:bCs/>
          <w:color w:val="000000"/>
          <w:sz w:val="24"/>
          <w:szCs w:val="24"/>
        </w:rPr>
        <w:t xml:space="preserve">yang signifikan rata-rata </w:t>
      </w:r>
      <w:r w:rsidRPr="00102FB9">
        <w:rPr>
          <w:rFonts w:ascii="Times New Roman" w:eastAsia="Times New Roman" w:hAnsi="Times New Roman" w:cs="Times New Roman"/>
          <w:bCs/>
          <w:color w:val="000000"/>
          <w:sz w:val="24"/>
          <w:szCs w:val="24"/>
          <w:lang w:val="id-ID"/>
        </w:rPr>
        <w:t>hasil belajar fisika</w:t>
      </w:r>
      <w:r w:rsidRPr="00102FB9">
        <w:rPr>
          <w:rFonts w:ascii="Times New Roman" w:eastAsia="Times New Roman" w:hAnsi="Times New Roman" w:cs="Times New Roman"/>
          <w:bCs/>
          <w:color w:val="000000"/>
          <w:sz w:val="24"/>
          <w:szCs w:val="24"/>
        </w:rPr>
        <w:t xml:space="preserve"> kelas</w:t>
      </w:r>
      <w:r w:rsidRPr="00102FB9">
        <w:rPr>
          <w:rFonts w:ascii="Times New Roman" w:eastAsia="Times New Roman" w:hAnsi="Times New Roman" w:cs="Times New Roman"/>
          <w:bCs/>
          <w:color w:val="000000"/>
          <w:sz w:val="24"/>
          <w:szCs w:val="24"/>
          <w:lang w:val="id-ID"/>
        </w:rPr>
        <w:t xml:space="preserve"> </w:t>
      </w:r>
      <w:r w:rsidRPr="00102FB9">
        <w:rPr>
          <w:rFonts w:ascii="Times New Roman" w:eastAsia="Times New Roman" w:hAnsi="Times New Roman" w:cs="Times New Roman"/>
          <w:bCs/>
          <w:color w:val="000000"/>
          <w:sz w:val="24"/>
          <w:szCs w:val="24"/>
        </w:rPr>
        <w:t>yang menggunakan metode diskusi dengan demonstrasi. Rata-rata hasil belajar kelas yang menggunakan metode demonstrasi lebih tinggi dibandingkan dengan kelas yang menggunakan metode diskusi.</w:t>
      </w:r>
    </w:p>
    <w:p w:rsidR="00102FB9" w:rsidRPr="00102FB9" w:rsidRDefault="00102FB9" w:rsidP="00102FB9">
      <w:pPr>
        <w:numPr>
          <w:ilvl w:val="0"/>
          <w:numId w:val="7"/>
        </w:numPr>
        <w:autoSpaceDE w:val="0"/>
        <w:autoSpaceDN w:val="0"/>
        <w:adjustRightInd w:val="0"/>
        <w:spacing w:after="0" w:line="400" w:lineRule="atLeast"/>
        <w:ind w:left="630"/>
        <w:contextualSpacing/>
        <w:jc w:val="both"/>
        <w:rPr>
          <w:rFonts w:ascii="Times New Roman" w:eastAsia="Times New Roman" w:hAnsi="Times New Roman" w:cs="Times New Roman"/>
          <w:color w:val="000000"/>
          <w:sz w:val="24"/>
          <w:szCs w:val="24"/>
          <w:lang w:val="id-ID"/>
        </w:rPr>
      </w:pPr>
      <w:proofErr w:type="gramStart"/>
      <w:r w:rsidRPr="00102FB9">
        <w:rPr>
          <w:rFonts w:ascii="Times New Roman" w:eastAsia="Times New Roman" w:hAnsi="Times New Roman" w:cs="Times New Roman"/>
          <w:bCs/>
          <w:color w:val="000000"/>
          <w:sz w:val="24"/>
          <w:szCs w:val="24"/>
        </w:rPr>
        <w:t>rata-rata</w:t>
      </w:r>
      <w:proofErr w:type="gramEnd"/>
      <w:r w:rsidRPr="00102FB9">
        <w:rPr>
          <w:rFonts w:ascii="Times New Roman" w:eastAsia="Times New Roman" w:hAnsi="Times New Roman" w:cs="Times New Roman"/>
          <w:bCs/>
          <w:color w:val="000000"/>
          <w:sz w:val="24"/>
          <w:szCs w:val="24"/>
        </w:rPr>
        <w:t xml:space="preserve"> hasil belajar menggunakan metode diskusi dengan metode eksperimen berbeda 8,20 dengan nilai sig</w:t>
      </w:r>
      <w:r w:rsidRPr="00102FB9">
        <w:rPr>
          <w:rFonts w:ascii="Times New Roman" w:eastAsia="Times New Roman" w:hAnsi="Times New Roman" w:cs="Times New Roman"/>
          <w:bCs/>
          <w:color w:val="000000"/>
          <w:sz w:val="24"/>
          <w:szCs w:val="24"/>
          <w:lang w:val="id-ID"/>
        </w:rPr>
        <w:t xml:space="preserve"> sebesar 0,000. Nilai sig. tersebut lebih kecil dari 0,05 sehingga H</w:t>
      </w:r>
      <w:r w:rsidRPr="00102FB9">
        <w:rPr>
          <w:rFonts w:ascii="Times New Roman" w:eastAsia="Times New Roman" w:hAnsi="Times New Roman" w:cs="Times New Roman"/>
          <w:bCs/>
          <w:color w:val="000000"/>
          <w:sz w:val="24"/>
          <w:szCs w:val="24"/>
          <w:vertAlign w:val="subscript"/>
          <w:lang w:val="id-ID"/>
        </w:rPr>
        <w:t>0</w:t>
      </w:r>
      <w:r w:rsidRPr="00102FB9">
        <w:rPr>
          <w:rFonts w:ascii="Times New Roman" w:eastAsia="Times New Roman" w:hAnsi="Times New Roman" w:cs="Times New Roman"/>
          <w:bCs/>
          <w:color w:val="000000"/>
          <w:sz w:val="24"/>
          <w:szCs w:val="24"/>
          <w:lang w:val="id-ID"/>
        </w:rPr>
        <w:t xml:space="preserve"> ditolak</w:t>
      </w:r>
      <w:r w:rsidRPr="00102FB9">
        <w:rPr>
          <w:rFonts w:ascii="Times New Roman" w:eastAsia="Times New Roman" w:hAnsi="Times New Roman" w:cs="Times New Roman"/>
          <w:bCs/>
          <w:color w:val="000000"/>
          <w:sz w:val="24"/>
          <w:szCs w:val="24"/>
        </w:rPr>
        <w:t xml:space="preserve"> atau </w:t>
      </w:r>
      <w:r w:rsidRPr="00102FB9">
        <w:rPr>
          <w:rFonts w:ascii="Times New Roman" w:eastAsia="Times New Roman" w:hAnsi="Times New Roman" w:cs="Times New Roman"/>
          <w:bCs/>
          <w:color w:val="000000"/>
          <w:sz w:val="24"/>
          <w:szCs w:val="24"/>
          <w:lang w:val="id-ID"/>
        </w:rPr>
        <w:t>H</w:t>
      </w:r>
      <w:r w:rsidRPr="00102FB9">
        <w:rPr>
          <w:rFonts w:ascii="Times New Roman" w:eastAsia="Times New Roman" w:hAnsi="Times New Roman" w:cs="Times New Roman"/>
          <w:bCs/>
          <w:color w:val="000000"/>
          <w:sz w:val="24"/>
          <w:szCs w:val="24"/>
          <w:vertAlign w:val="subscript"/>
          <w:lang w:val="id-ID"/>
        </w:rPr>
        <w:t>1</w:t>
      </w:r>
      <w:r w:rsidRPr="00102FB9">
        <w:rPr>
          <w:rFonts w:ascii="Times New Roman" w:eastAsia="Times New Roman" w:hAnsi="Times New Roman" w:cs="Times New Roman"/>
          <w:bCs/>
          <w:color w:val="000000"/>
          <w:sz w:val="24"/>
          <w:szCs w:val="24"/>
          <w:vertAlign w:val="subscript"/>
        </w:rPr>
        <w:t xml:space="preserve"> </w:t>
      </w:r>
      <w:r w:rsidRPr="00102FB9">
        <w:rPr>
          <w:rFonts w:ascii="Times New Roman" w:eastAsia="Times New Roman" w:hAnsi="Times New Roman" w:cs="Times New Roman"/>
          <w:bCs/>
          <w:color w:val="000000"/>
          <w:sz w:val="24"/>
          <w:szCs w:val="24"/>
        </w:rPr>
        <w:t>diterima</w:t>
      </w:r>
      <w:r w:rsidRPr="00102FB9">
        <w:rPr>
          <w:rFonts w:ascii="Times New Roman" w:eastAsia="Times New Roman" w:hAnsi="Times New Roman" w:cs="Times New Roman"/>
          <w:bCs/>
          <w:color w:val="000000"/>
          <w:sz w:val="24"/>
          <w:szCs w:val="24"/>
          <w:lang w:val="id-ID"/>
        </w:rPr>
        <w:t xml:space="preserve">. Jadi </w:t>
      </w:r>
      <w:r w:rsidRPr="00102FB9">
        <w:rPr>
          <w:rFonts w:ascii="Times New Roman" w:eastAsia="Times New Roman" w:hAnsi="Times New Roman" w:cs="Times New Roman"/>
          <w:bCs/>
          <w:color w:val="000000"/>
          <w:sz w:val="24"/>
          <w:szCs w:val="24"/>
        </w:rPr>
        <w:t>terdapat</w:t>
      </w:r>
      <w:r w:rsidRPr="00102FB9">
        <w:rPr>
          <w:rFonts w:ascii="Times New Roman" w:eastAsia="Times New Roman" w:hAnsi="Times New Roman" w:cs="Times New Roman"/>
          <w:bCs/>
          <w:color w:val="000000"/>
          <w:sz w:val="24"/>
          <w:szCs w:val="24"/>
          <w:lang w:val="id-ID"/>
        </w:rPr>
        <w:t xml:space="preserve"> perbedaan </w:t>
      </w:r>
      <w:r w:rsidRPr="00102FB9">
        <w:rPr>
          <w:rFonts w:ascii="Times New Roman" w:eastAsia="Times New Roman" w:hAnsi="Times New Roman" w:cs="Times New Roman"/>
          <w:bCs/>
          <w:color w:val="000000"/>
          <w:sz w:val="24"/>
          <w:szCs w:val="24"/>
        </w:rPr>
        <w:t xml:space="preserve">yang signifikan rata-rata </w:t>
      </w:r>
      <w:r w:rsidRPr="00102FB9">
        <w:rPr>
          <w:rFonts w:ascii="Times New Roman" w:eastAsia="Times New Roman" w:hAnsi="Times New Roman" w:cs="Times New Roman"/>
          <w:bCs/>
          <w:color w:val="000000"/>
          <w:sz w:val="24"/>
          <w:szCs w:val="24"/>
          <w:lang w:val="id-ID"/>
        </w:rPr>
        <w:t>hasil belajar fisika</w:t>
      </w:r>
      <w:r w:rsidRPr="00102FB9">
        <w:rPr>
          <w:rFonts w:ascii="Times New Roman" w:eastAsia="Times New Roman" w:hAnsi="Times New Roman" w:cs="Times New Roman"/>
          <w:bCs/>
          <w:color w:val="000000"/>
          <w:sz w:val="24"/>
          <w:szCs w:val="24"/>
        </w:rPr>
        <w:t xml:space="preserve"> kelas</w:t>
      </w:r>
      <w:r w:rsidRPr="00102FB9">
        <w:rPr>
          <w:rFonts w:ascii="Times New Roman" w:eastAsia="Times New Roman" w:hAnsi="Times New Roman" w:cs="Times New Roman"/>
          <w:bCs/>
          <w:color w:val="000000"/>
          <w:sz w:val="24"/>
          <w:szCs w:val="24"/>
          <w:lang w:val="id-ID"/>
        </w:rPr>
        <w:t xml:space="preserve"> </w:t>
      </w:r>
      <w:r w:rsidRPr="00102FB9">
        <w:rPr>
          <w:rFonts w:ascii="Times New Roman" w:eastAsia="Times New Roman" w:hAnsi="Times New Roman" w:cs="Times New Roman"/>
          <w:bCs/>
          <w:color w:val="000000"/>
          <w:sz w:val="24"/>
          <w:szCs w:val="24"/>
        </w:rPr>
        <w:t>yang menggunakan metode diskusi dengan eksperimen. Rata-rata hasil belajar kelas yang menggunakan metode eksperimen lebih tinggi dibandingkan dengan kelas yang menggunakan metode diskusi.</w:t>
      </w:r>
    </w:p>
    <w:p w:rsidR="00102FB9" w:rsidRPr="00102FB9" w:rsidRDefault="00102FB9" w:rsidP="00102FB9">
      <w:pPr>
        <w:autoSpaceDE w:val="0"/>
        <w:autoSpaceDN w:val="0"/>
        <w:adjustRightInd w:val="0"/>
        <w:spacing w:after="0" w:line="400" w:lineRule="atLeast"/>
        <w:ind w:left="270"/>
        <w:jc w:val="both"/>
        <w:rPr>
          <w:rFonts w:ascii="Times New Roman" w:eastAsia="Times New Roman" w:hAnsi="Times New Roman" w:cs="Times New Roman"/>
          <w:color w:val="000000"/>
          <w:sz w:val="24"/>
          <w:szCs w:val="24"/>
          <w:lang w:val="id-ID"/>
        </w:rPr>
      </w:pPr>
    </w:p>
    <w:p w:rsidR="00102FB9" w:rsidRPr="00102FB9" w:rsidRDefault="00102FB9" w:rsidP="00102FB9">
      <w:pPr>
        <w:autoSpaceDE w:val="0"/>
        <w:autoSpaceDN w:val="0"/>
        <w:adjustRightInd w:val="0"/>
        <w:spacing w:after="0" w:line="400" w:lineRule="atLeast"/>
        <w:ind w:left="27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lang w:val="id-ID"/>
        </w:rPr>
        <w:t xml:space="preserve">Berdasarkan </w:t>
      </w:r>
      <w:r w:rsidRPr="00102FB9">
        <w:rPr>
          <w:rFonts w:ascii="Times New Roman" w:eastAsia="Times New Roman" w:hAnsi="Times New Roman" w:cs="Times New Roman"/>
          <w:color w:val="000000"/>
          <w:sz w:val="24"/>
          <w:szCs w:val="24"/>
        </w:rPr>
        <w:t>tabel 5.8 hasil analisis multiple comparison gaya belajar</w:t>
      </w:r>
      <w:r w:rsidRPr="00102FB9">
        <w:rPr>
          <w:rFonts w:ascii="Times New Roman" w:eastAsia="Times New Roman" w:hAnsi="Times New Roman" w:cs="Times New Roman"/>
          <w:bCs/>
          <w:i/>
          <w:color w:val="000000"/>
          <w:sz w:val="24"/>
          <w:szCs w:val="24"/>
          <w:lang w:val="id-ID"/>
        </w:rPr>
        <w:t xml:space="preserve">, </w:t>
      </w:r>
      <w:r w:rsidRPr="00102FB9">
        <w:rPr>
          <w:rFonts w:ascii="Times New Roman" w:eastAsia="Times New Roman" w:hAnsi="Times New Roman" w:cs="Times New Roman"/>
          <w:bCs/>
          <w:color w:val="000000"/>
          <w:sz w:val="24"/>
          <w:szCs w:val="24"/>
          <w:lang w:val="id-ID"/>
        </w:rPr>
        <w:t>dapat diketahui:</w:t>
      </w:r>
      <w:r w:rsidRPr="00102FB9">
        <w:rPr>
          <w:rFonts w:ascii="Times New Roman" w:eastAsia="Times New Roman" w:hAnsi="Times New Roman" w:cs="Times New Roman"/>
          <w:bCs/>
          <w:color w:val="000000"/>
          <w:sz w:val="24"/>
          <w:szCs w:val="24"/>
        </w:rPr>
        <w:t xml:space="preserve"> rata-rata hasil belajar siswa yang memiliki gaya belajar auditory dengan gaya belajar kinestetik berbeda 3,55 dengan nilai sig</w:t>
      </w:r>
      <w:r w:rsidRPr="00102FB9">
        <w:rPr>
          <w:rFonts w:ascii="Times New Roman" w:eastAsia="Times New Roman" w:hAnsi="Times New Roman" w:cs="Times New Roman"/>
          <w:bCs/>
          <w:color w:val="000000"/>
          <w:sz w:val="24"/>
          <w:szCs w:val="24"/>
          <w:lang w:val="id-ID"/>
        </w:rPr>
        <w:t xml:space="preserve"> sebesar 0,0</w:t>
      </w:r>
      <w:r w:rsidRPr="00102FB9">
        <w:rPr>
          <w:rFonts w:ascii="Times New Roman" w:eastAsia="Times New Roman" w:hAnsi="Times New Roman" w:cs="Times New Roman"/>
          <w:bCs/>
          <w:color w:val="000000"/>
          <w:sz w:val="24"/>
          <w:szCs w:val="24"/>
        </w:rPr>
        <w:t>48</w:t>
      </w:r>
      <w:r w:rsidRPr="00102FB9">
        <w:rPr>
          <w:rFonts w:ascii="Times New Roman" w:eastAsia="Times New Roman" w:hAnsi="Times New Roman" w:cs="Times New Roman"/>
          <w:bCs/>
          <w:color w:val="000000"/>
          <w:sz w:val="24"/>
          <w:szCs w:val="24"/>
          <w:lang w:val="id-ID"/>
        </w:rPr>
        <w:t>. Nilai sig. tersebut lebih kecil dari 0,05 sehingga H</w:t>
      </w:r>
      <w:r w:rsidRPr="00102FB9">
        <w:rPr>
          <w:rFonts w:ascii="Times New Roman" w:eastAsia="Times New Roman" w:hAnsi="Times New Roman" w:cs="Times New Roman"/>
          <w:bCs/>
          <w:color w:val="000000"/>
          <w:sz w:val="24"/>
          <w:szCs w:val="24"/>
          <w:vertAlign w:val="subscript"/>
          <w:lang w:val="id-ID"/>
        </w:rPr>
        <w:t>0</w:t>
      </w:r>
      <w:r w:rsidRPr="00102FB9">
        <w:rPr>
          <w:rFonts w:ascii="Times New Roman" w:eastAsia="Times New Roman" w:hAnsi="Times New Roman" w:cs="Times New Roman"/>
          <w:bCs/>
          <w:color w:val="000000"/>
          <w:sz w:val="24"/>
          <w:szCs w:val="24"/>
          <w:lang w:val="id-ID"/>
        </w:rPr>
        <w:t xml:space="preserve"> ditolak</w:t>
      </w:r>
      <w:r w:rsidRPr="00102FB9">
        <w:rPr>
          <w:rFonts w:ascii="Times New Roman" w:eastAsia="Times New Roman" w:hAnsi="Times New Roman" w:cs="Times New Roman"/>
          <w:bCs/>
          <w:color w:val="000000"/>
          <w:sz w:val="24"/>
          <w:szCs w:val="24"/>
        </w:rPr>
        <w:t xml:space="preserve"> atau </w:t>
      </w:r>
      <w:r w:rsidRPr="00102FB9">
        <w:rPr>
          <w:rFonts w:ascii="Times New Roman" w:eastAsia="Times New Roman" w:hAnsi="Times New Roman" w:cs="Times New Roman"/>
          <w:bCs/>
          <w:color w:val="000000"/>
          <w:sz w:val="24"/>
          <w:szCs w:val="24"/>
          <w:lang w:val="id-ID"/>
        </w:rPr>
        <w:t>H</w:t>
      </w:r>
      <w:r w:rsidRPr="00102FB9">
        <w:rPr>
          <w:rFonts w:ascii="Times New Roman" w:eastAsia="Times New Roman" w:hAnsi="Times New Roman" w:cs="Times New Roman"/>
          <w:bCs/>
          <w:color w:val="000000"/>
          <w:sz w:val="24"/>
          <w:szCs w:val="24"/>
          <w:vertAlign w:val="subscript"/>
          <w:lang w:val="id-ID"/>
        </w:rPr>
        <w:t>1</w:t>
      </w:r>
      <w:r w:rsidRPr="00102FB9">
        <w:rPr>
          <w:rFonts w:ascii="Times New Roman" w:eastAsia="Times New Roman" w:hAnsi="Times New Roman" w:cs="Times New Roman"/>
          <w:bCs/>
          <w:color w:val="000000"/>
          <w:sz w:val="24"/>
          <w:szCs w:val="24"/>
          <w:vertAlign w:val="subscript"/>
        </w:rPr>
        <w:t xml:space="preserve"> </w:t>
      </w:r>
      <w:r w:rsidRPr="00102FB9">
        <w:rPr>
          <w:rFonts w:ascii="Times New Roman" w:eastAsia="Times New Roman" w:hAnsi="Times New Roman" w:cs="Times New Roman"/>
          <w:bCs/>
          <w:color w:val="000000"/>
          <w:sz w:val="24"/>
          <w:szCs w:val="24"/>
        </w:rPr>
        <w:t>diterima</w:t>
      </w:r>
      <w:r w:rsidRPr="00102FB9">
        <w:rPr>
          <w:rFonts w:ascii="Times New Roman" w:eastAsia="Times New Roman" w:hAnsi="Times New Roman" w:cs="Times New Roman"/>
          <w:bCs/>
          <w:color w:val="000000"/>
          <w:sz w:val="24"/>
          <w:szCs w:val="24"/>
          <w:lang w:val="id-ID"/>
        </w:rPr>
        <w:t xml:space="preserve">. Jadi </w:t>
      </w:r>
      <w:r w:rsidRPr="00102FB9">
        <w:rPr>
          <w:rFonts w:ascii="Times New Roman" w:eastAsia="Times New Roman" w:hAnsi="Times New Roman" w:cs="Times New Roman"/>
          <w:bCs/>
          <w:color w:val="000000"/>
          <w:sz w:val="24"/>
          <w:szCs w:val="24"/>
        </w:rPr>
        <w:t>terdapat</w:t>
      </w:r>
      <w:r w:rsidRPr="00102FB9">
        <w:rPr>
          <w:rFonts w:ascii="Times New Roman" w:eastAsia="Times New Roman" w:hAnsi="Times New Roman" w:cs="Times New Roman"/>
          <w:bCs/>
          <w:color w:val="000000"/>
          <w:sz w:val="24"/>
          <w:szCs w:val="24"/>
          <w:lang w:val="id-ID"/>
        </w:rPr>
        <w:t xml:space="preserve"> perbedaan </w:t>
      </w:r>
      <w:r w:rsidRPr="00102FB9">
        <w:rPr>
          <w:rFonts w:ascii="Times New Roman" w:eastAsia="Times New Roman" w:hAnsi="Times New Roman" w:cs="Times New Roman"/>
          <w:bCs/>
          <w:color w:val="000000"/>
          <w:sz w:val="24"/>
          <w:szCs w:val="24"/>
        </w:rPr>
        <w:t xml:space="preserve">yang signifikan antara rata-rata hasil belajar siswa yang memiliki gaya belajar auditory dengan gaya belajar kinestetik. Rata-rata hasil belajar siswa yang memiliki </w:t>
      </w:r>
      <w:proofErr w:type="gramStart"/>
      <w:r w:rsidRPr="00102FB9">
        <w:rPr>
          <w:rFonts w:ascii="Times New Roman" w:eastAsia="Times New Roman" w:hAnsi="Times New Roman" w:cs="Times New Roman"/>
          <w:bCs/>
          <w:color w:val="000000"/>
          <w:sz w:val="24"/>
          <w:szCs w:val="24"/>
        </w:rPr>
        <w:t>gaya</w:t>
      </w:r>
      <w:proofErr w:type="gramEnd"/>
      <w:r w:rsidRPr="00102FB9">
        <w:rPr>
          <w:rFonts w:ascii="Times New Roman" w:eastAsia="Times New Roman" w:hAnsi="Times New Roman" w:cs="Times New Roman"/>
          <w:bCs/>
          <w:color w:val="000000"/>
          <w:sz w:val="24"/>
          <w:szCs w:val="24"/>
        </w:rPr>
        <w:t xml:space="preserve"> belajar kinestetik lebih tinggi dibandingkan dengan siswa yang memiliki gaya belajar auditory.</w:t>
      </w:r>
    </w:p>
    <w:p w:rsidR="00102FB9" w:rsidRPr="00102FB9" w:rsidRDefault="00102FB9" w:rsidP="00102FB9">
      <w:pPr>
        <w:autoSpaceDE w:val="0"/>
        <w:autoSpaceDN w:val="0"/>
        <w:adjustRightInd w:val="0"/>
        <w:spacing w:before="240" w:after="240" w:line="400" w:lineRule="atLeast"/>
        <w:ind w:left="274"/>
        <w:jc w:val="both"/>
        <w:rPr>
          <w:rFonts w:ascii="Times New Roman" w:eastAsia="Times New Roman" w:hAnsi="Times New Roman" w:cs="Times New Roman"/>
          <w:bCs/>
          <w:color w:val="000000"/>
          <w:sz w:val="24"/>
          <w:szCs w:val="24"/>
        </w:rPr>
      </w:pPr>
      <w:r w:rsidRPr="00102FB9">
        <w:rPr>
          <w:rFonts w:ascii="Times New Roman" w:eastAsia="Times New Roman" w:hAnsi="Times New Roman" w:cs="Times New Roman"/>
          <w:color w:val="000000"/>
          <w:sz w:val="24"/>
          <w:szCs w:val="24"/>
          <w:lang w:val="id-ID"/>
        </w:rPr>
        <w:lastRenderedPageBreak/>
        <w:t xml:space="preserve">Berdasarkan </w:t>
      </w:r>
      <w:r w:rsidRPr="00102FB9">
        <w:rPr>
          <w:rFonts w:ascii="Times New Roman" w:eastAsia="Times New Roman" w:hAnsi="Times New Roman" w:cs="Times New Roman"/>
          <w:color w:val="000000"/>
          <w:sz w:val="24"/>
          <w:szCs w:val="24"/>
        </w:rPr>
        <w:t xml:space="preserve">Gambar 5.5 grafik hubungan metode mengajar dengan gaya belajar </w:t>
      </w:r>
      <w:r w:rsidRPr="00102FB9">
        <w:rPr>
          <w:rFonts w:ascii="Times New Roman" w:eastAsia="Times New Roman" w:hAnsi="Times New Roman" w:cs="Times New Roman"/>
          <w:bCs/>
          <w:color w:val="000000"/>
          <w:sz w:val="24"/>
          <w:szCs w:val="24"/>
          <w:lang w:val="id-ID"/>
        </w:rPr>
        <w:t>dapat diketahui:</w:t>
      </w:r>
      <w:r w:rsidRPr="00102FB9">
        <w:rPr>
          <w:rFonts w:ascii="Times New Roman" w:eastAsia="Times New Roman" w:hAnsi="Times New Roman" w:cs="Times New Roman"/>
          <w:bCs/>
          <w:color w:val="000000"/>
          <w:sz w:val="24"/>
          <w:szCs w:val="24"/>
        </w:rPr>
        <w:t xml:space="preserve"> </w:t>
      </w:r>
      <w:r w:rsidRPr="00102FB9">
        <w:rPr>
          <w:rFonts w:ascii="Times New Roman" w:eastAsia="Times New Roman" w:hAnsi="Times New Roman" w:cs="Times New Roman"/>
          <w:bCs/>
          <w:color w:val="000000"/>
          <w:sz w:val="24"/>
          <w:szCs w:val="24"/>
          <w:lang w:val="id-ID"/>
        </w:rPr>
        <w:t xml:space="preserve">tidak ada interaksi antara </w:t>
      </w:r>
      <w:r w:rsidRPr="00102FB9">
        <w:rPr>
          <w:rFonts w:ascii="Times New Roman" w:eastAsia="Times New Roman" w:hAnsi="Times New Roman" w:cs="Times New Roman"/>
          <w:bCs/>
          <w:color w:val="000000"/>
          <w:sz w:val="24"/>
          <w:szCs w:val="24"/>
        </w:rPr>
        <w:t xml:space="preserve">metode pembelajaran fisika dengan </w:t>
      </w:r>
      <w:r w:rsidRPr="00102FB9">
        <w:rPr>
          <w:rFonts w:ascii="Times New Roman" w:eastAsia="Times New Roman" w:hAnsi="Times New Roman" w:cs="Times New Roman"/>
          <w:bCs/>
          <w:color w:val="000000"/>
          <w:sz w:val="24"/>
          <w:szCs w:val="24"/>
          <w:lang w:val="id-ID"/>
        </w:rPr>
        <w:t>gaya belajar siswa</w:t>
      </w:r>
      <w:r w:rsidRPr="00102FB9">
        <w:rPr>
          <w:rFonts w:ascii="Times New Roman" w:eastAsia="Times New Roman" w:hAnsi="Times New Roman" w:cs="Times New Roman"/>
          <w:bCs/>
          <w:color w:val="000000"/>
          <w:sz w:val="24"/>
          <w:szCs w:val="24"/>
        </w:rPr>
        <w:t xml:space="preserve">. </w:t>
      </w:r>
      <w:proofErr w:type="gramStart"/>
      <w:r w:rsidRPr="00102FB9">
        <w:rPr>
          <w:rFonts w:ascii="Times New Roman" w:eastAsia="Times New Roman" w:hAnsi="Times New Roman" w:cs="Times New Roman"/>
          <w:bCs/>
          <w:color w:val="000000"/>
          <w:sz w:val="24"/>
          <w:szCs w:val="24"/>
        </w:rPr>
        <w:t xml:space="preserve">Garis </w:t>
      </w:r>
      <w:r w:rsidRPr="00102FB9">
        <w:rPr>
          <w:rFonts w:ascii="Times New Roman" w:eastAsia="Times New Roman" w:hAnsi="Times New Roman" w:cs="Times New Roman"/>
          <w:color w:val="000000"/>
          <w:sz w:val="24"/>
          <w:szCs w:val="24"/>
        </w:rPr>
        <w:t xml:space="preserve"> yang</w:t>
      </w:r>
      <w:proofErr w:type="gramEnd"/>
      <w:r w:rsidRPr="00102FB9">
        <w:rPr>
          <w:rFonts w:ascii="Times New Roman" w:eastAsia="Times New Roman" w:hAnsi="Times New Roman" w:cs="Times New Roman"/>
          <w:color w:val="000000"/>
          <w:sz w:val="24"/>
          <w:szCs w:val="24"/>
        </w:rPr>
        <w:t xml:space="preserve"> dibentuk oleh metode mengajar dengan gaya belajar</w:t>
      </w:r>
      <w:r w:rsidRPr="00102FB9">
        <w:rPr>
          <w:rFonts w:ascii="Times New Roman" w:eastAsia="Times New Roman" w:hAnsi="Times New Roman" w:cs="Times New Roman"/>
          <w:bCs/>
          <w:color w:val="000000"/>
          <w:sz w:val="24"/>
          <w:szCs w:val="24"/>
        </w:rPr>
        <w:t xml:space="preserve"> tidak nampak berpotongan. Pada grafik, nampak rata-rata hasil belajar paling tinggi diperoleh oleh siswa yang memiliki </w:t>
      </w:r>
      <w:proofErr w:type="gramStart"/>
      <w:r w:rsidRPr="00102FB9">
        <w:rPr>
          <w:rFonts w:ascii="Times New Roman" w:eastAsia="Times New Roman" w:hAnsi="Times New Roman" w:cs="Times New Roman"/>
          <w:bCs/>
          <w:color w:val="000000"/>
          <w:sz w:val="24"/>
          <w:szCs w:val="24"/>
        </w:rPr>
        <w:t>gaya</w:t>
      </w:r>
      <w:proofErr w:type="gramEnd"/>
      <w:r w:rsidRPr="00102FB9">
        <w:rPr>
          <w:rFonts w:ascii="Times New Roman" w:eastAsia="Times New Roman" w:hAnsi="Times New Roman" w:cs="Times New Roman"/>
          <w:bCs/>
          <w:color w:val="000000"/>
          <w:sz w:val="24"/>
          <w:szCs w:val="24"/>
        </w:rPr>
        <w:t xml:space="preserve"> belajar kinestetik yang dibelajarkan dengan metode eksperimen. Sedangkan rata-rata hasil belajar paling rendah diperoleh oleh siswa yang memiliki </w:t>
      </w:r>
      <w:proofErr w:type="gramStart"/>
      <w:r w:rsidRPr="00102FB9">
        <w:rPr>
          <w:rFonts w:ascii="Times New Roman" w:eastAsia="Times New Roman" w:hAnsi="Times New Roman" w:cs="Times New Roman"/>
          <w:bCs/>
          <w:color w:val="000000"/>
          <w:sz w:val="24"/>
          <w:szCs w:val="24"/>
        </w:rPr>
        <w:t>gaya</w:t>
      </w:r>
      <w:proofErr w:type="gramEnd"/>
      <w:r w:rsidRPr="00102FB9">
        <w:rPr>
          <w:rFonts w:ascii="Times New Roman" w:eastAsia="Times New Roman" w:hAnsi="Times New Roman" w:cs="Times New Roman"/>
          <w:bCs/>
          <w:color w:val="000000"/>
          <w:sz w:val="24"/>
          <w:szCs w:val="24"/>
        </w:rPr>
        <w:t xml:space="preserve"> belajar auditory yang dibelajarkan dengan metode ekspository. </w:t>
      </w:r>
    </w:p>
    <w:p w:rsidR="00102FB9" w:rsidRPr="00102FB9" w:rsidRDefault="00102FB9" w:rsidP="00102FB9">
      <w:pPr>
        <w:spacing w:before="240" w:after="240" w:line="360" w:lineRule="auto"/>
        <w:outlineLvl w:val="1"/>
        <w:rPr>
          <w:rFonts w:ascii="Times New Roman" w:eastAsia="Times New Roman" w:hAnsi="Times New Roman" w:cs="Times New Roman"/>
          <w:b/>
          <w:bCs/>
          <w:color w:val="000000"/>
          <w:sz w:val="26"/>
          <w:szCs w:val="26"/>
        </w:rPr>
      </w:pPr>
      <w:bookmarkStart w:id="2" w:name="_Toc494793449"/>
      <w:r w:rsidRPr="00102FB9">
        <w:rPr>
          <w:rFonts w:ascii="Times New Roman" w:eastAsia="Times New Roman" w:hAnsi="Times New Roman" w:cs="Times New Roman"/>
          <w:b/>
          <w:bCs/>
          <w:color w:val="000000"/>
          <w:sz w:val="26"/>
          <w:szCs w:val="26"/>
        </w:rPr>
        <w:t>5.2. Kasus Manova</w:t>
      </w:r>
      <w:bookmarkEnd w:id="2"/>
    </w:p>
    <w:p w:rsidR="00102FB9" w:rsidRPr="00102FB9" w:rsidRDefault="00102FB9" w:rsidP="00102FB9">
      <w:pPr>
        <w:spacing w:after="200" w:line="360" w:lineRule="auto"/>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Manova atau </w:t>
      </w:r>
      <w:r w:rsidRPr="00102FB9">
        <w:rPr>
          <w:rFonts w:ascii="Times New Roman" w:eastAsia="Times New Roman" w:hAnsi="Times New Roman" w:cs="Times New Roman"/>
          <w:i/>
          <w:color w:val="000000"/>
          <w:sz w:val="24"/>
          <w:szCs w:val="24"/>
        </w:rPr>
        <w:t>multivariate of anova</w:t>
      </w:r>
      <w:r w:rsidRPr="00102FB9">
        <w:rPr>
          <w:rFonts w:ascii="Times New Roman" w:eastAsia="Times New Roman" w:hAnsi="Times New Roman" w:cs="Times New Roman"/>
          <w:color w:val="000000"/>
          <w:sz w:val="24"/>
          <w:szCs w:val="24"/>
        </w:rPr>
        <w:t xml:space="preserve"> merupakan analisis statistik untuk melihat pengaruh dari beberapa variabel bebas yang berjenis kategori (nominal atau ordinal) terhadap beberapa variable dependen yang berjenis metric (interval atau rasio) secara</w:t>
      </w:r>
      <w:r w:rsidRPr="00102FB9">
        <w:rPr>
          <w:rFonts w:ascii="Times New Roman" w:eastAsia="Times New Roman" w:hAnsi="Times New Roman" w:cs="Times New Roman"/>
          <w:b/>
          <w:bCs/>
          <w:color w:val="000000"/>
          <w:sz w:val="24"/>
          <w:szCs w:val="24"/>
        </w:rPr>
        <w:t xml:space="preserve"> </w:t>
      </w:r>
      <w:r w:rsidRPr="00102FB9">
        <w:rPr>
          <w:rFonts w:ascii="Times New Roman" w:eastAsia="Times New Roman" w:hAnsi="Times New Roman" w:cs="Times New Roman"/>
          <w:bCs/>
          <w:color w:val="000000"/>
          <w:sz w:val="24"/>
          <w:szCs w:val="24"/>
        </w:rPr>
        <w:t>simultan</w:t>
      </w:r>
      <w:r w:rsidRPr="00102FB9">
        <w:rPr>
          <w:rFonts w:ascii="Times New Roman" w:eastAsia="Times New Roman" w:hAnsi="Times New Roman" w:cs="Times New Roman"/>
          <w:color w:val="000000"/>
          <w:sz w:val="24"/>
          <w:szCs w:val="24"/>
        </w:rPr>
        <w:t xml:space="preserve"> atau sekaligus. </w:t>
      </w:r>
    </w:p>
    <w:p w:rsidR="00102FB9" w:rsidRPr="00102FB9" w:rsidRDefault="00102FB9" w:rsidP="00102FB9">
      <w:pPr>
        <w:spacing w:before="240" w:after="240" w:line="360" w:lineRule="auto"/>
        <w:jc w:val="both"/>
        <w:rPr>
          <w:rFonts w:ascii="Times New Roman" w:eastAsia="Times New Roman" w:hAnsi="Times New Roman" w:cs="Times New Roman"/>
          <w:b/>
          <w:bCs/>
          <w:color w:val="000000"/>
          <w:sz w:val="24"/>
          <w:szCs w:val="24"/>
        </w:rPr>
      </w:pPr>
      <w:r w:rsidRPr="00102FB9">
        <w:rPr>
          <w:rFonts w:ascii="Times New Roman" w:eastAsia="Times New Roman" w:hAnsi="Times New Roman" w:cs="Times New Roman"/>
          <w:b/>
          <w:bCs/>
          <w:color w:val="000000"/>
          <w:sz w:val="24"/>
          <w:szCs w:val="24"/>
        </w:rPr>
        <w:t>1. Kasus Manova</w:t>
      </w:r>
    </w:p>
    <w:p w:rsidR="00102FB9" w:rsidRPr="00102FB9" w:rsidRDefault="00102FB9" w:rsidP="00102FB9">
      <w:pPr>
        <w:spacing w:after="200" w:line="360" w:lineRule="auto"/>
        <w:ind w:left="270"/>
        <w:contextualSpacing/>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Wakil rektor bidang akademik suatu universitas negeri ingin mengetahui pengaruh perbedaan jalur masuk universitas terhadap prestasi akademik mata kuliah kelompok MKPU (Mata Kuliah Penciri Universitas), MKPF (Mata Kuliah Penciri Fakultas), MKPS (Mata Kuliah Keahlian Program Studi). Pada universitas tersebut diselenggarakan </w:t>
      </w:r>
      <w:proofErr w:type="gramStart"/>
      <w:r w:rsidRPr="00102FB9">
        <w:rPr>
          <w:rFonts w:ascii="Times New Roman" w:eastAsia="Times New Roman" w:hAnsi="Times New Roman" w:cs="Times New Roman"/>
          <w:color w:val="000000"/>
          <w:sz w:val="24"/>
          <w:szCs w:val="24"/>
        </w:rPr>
        <w:t>lima</w:t>
      </w:r>
      <w:proofErr w:type="gramEnd"/>
      <w:r w:rsidRPr="00102FB9">
        <w:rPr>
          <w:rFonts w:ascii="Times New Roman" w:eastAsia="Times New Roman" w:hAnsi="Times New Roman" w:cs="Times New Roman"/>
          <w:color w:val="000000"/>
          <w:sz w:val="24"/>
          <w:szCs w:val="24"/>
        </w:rPr>
        <w:t xml:space="preserve"> macam jalur penerimaan mahasiswa baru yaitu SBMPTN, SNMPTN, PMPAP, MKR, dan MKP. Sampel penelitian diambil secara acak dari 30 orang lulusan yang mewakili </w:t>
      </w:r>
      <w:proofErr w:type="gramStart"/>
      <w:r w:rsidRPr="00102FB9">
        <w:rPr>
          <w:rFonts w:ascii="Times New Roman" w:eastAsia="Times New Roman" w:hAnsi="Times New Roman" w:cs="Times New Roman"/>
          <w:color w:val="000000"/>
          <w:sz w:val="24"/>
          <w:szCs w:val="24"/>
        </w:rPr>
        <w:t>lima</w:t>
      </w:r>
      <w:proofErr w:type="gramEnd"/>
      <w:r w:rsidRPr="00102FB9">
        <w:rPr>
          <w:rFonts w:ascii="Times New Roman" w:eastAsia="Times New Roman" w:hAnsi="Times New Roman" w:cs="Times New Roman"/>
          <w:color w:val="000000"/>
          <w:sz w:val="24"/>
          <w:szCs w:val="24"/>
        </w:rPr>
        <w:t xml:space="preserve"> jalur penerimaan mahasiswa. Data prestasi akademik kelompok mata kuliah diperoleh dari transkrip akademik lulusan, dengan </w:t>
      </w:r>
      <w:proofErr w:type="gramStart"/>
      <w:r w:rsidRPr="00102FB9">
        <w:rPr>
          <w:rFonts w:ascii="Times New Roman" w:eastAsia="Times New Roman" w:hAnsi="Times New Roman" w:cs="Times New Roman"/>
          <w:color w:val="000000"/>
          <w:sz w:val="24"/>
          <w:szCs w:val="24"/>
        </w:rPr>
        <w:t>cara</w:t>
      </w:r>
      <w:proofErr w:type="gramEnd"/>
      <w:r w:rsidRPr="00102FB9">
        <w:rPr>
          <w:rFonts w:ascii="Times New Roman" w:eastAsia="Times New Roman" w:hAnsi="Times New Roman" w:cs="Times New Roman"/>
          <w:color w:val="000000"/>
          <w:sz w:val="24"/>
          <w:szCs w:val="24"/>
        </w:rPr>
        <w:t xml:space="preserve"> menghitung rata-rata nilai pada setiap kelompok mata kuliah. Misalkan data yang diperoleh seperti pada Tabel 5.9</w:t>
      </w:r>
    </w:p>
    <w:p w:rsidR="00102FB9" w:rsidRPr="00102FB9" w:rsidRDefault="00102FB9" w:rsidP="00102FB9">
      <w:pPr>
        <w:spacing w:after="200" w:line="240" w:lineRule="auto"/>
        <w:ind w:left="274"/>
        <w:contextualSpacing/>
        <w:rPr>
          <w:rFonts w:ascii="Times New Roman" w:eastAsia="Times New Roman" w:hAnsi="Times New Roman" w:cs="Times New Roman"/>
          <w:color w:val="000000"/>
          <w:sz w:val="24"/>
          <w:szCs w:val="24"/>
        </w:rPr>
      </w:pPr>
    </w:p>
    <w:p w:rsidR="00102FB9" w:rsidRPr="00102FB9" w:rsidRDefault="00102FB9" w:rsidP="00102FB9">
      <w:pPr>
        <w:spacing w:after="200" w:line="360" w:lineRule="auto"/>
        <w:ind w:left="270"/>
        <w:contextualSpacing/>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Tabel 5.9. Data rata-rata prestasi akademik per kelompok mata kuliah </w:t>
      </w:r>
    </w:p>
    <w:tbl>
      <w:tblPr>
        <w:tblW w:w="7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147"/>
        <w:gridCol w:w="1193"/>
        <w:gridCol w:w="1327"/>
        <w:gridCol w:w="1350"/>
        <w:gridCol w:w="1350"/>
      </w:tblGrid>
      <w:tr w:rsidR="00102FB9" w:rsidRPr="00102FB9" w:rsidTr="00743E24">
        <w:trPr>
          <w:cantSplit/>
          <w:trHeight w:val="300"/>
          <w:tblHeader/>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No.</w:t>
            </w:r>
          </w:p>
        </w:tc>
        <w:tc>
          <w:tcPr>
            <w:tcW w:w="1147" w:type="dxa"/>
            <w:shd w:val="clear" w:color="auto" w:fill="auto"/>
            <w:noWrap/>
            <w:vAlign w:val="center"/>
            <w:hideMark/>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Jalur masuk univ</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Kode Jalur masuk</w:t>
            </w:r>
          </w:p>
        </w:tc>
        <w:tc>
          <w:tcPr>
            <w:tcW w:w="1327" w:type="dxa"/>
            <w:shd w:val="clear" w:color="auto" w:fill="auto"/>
            <w:noWrap/>
            <w:vAlign w:val="center"/>
            <w:hideMark/>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Rata-rata MKPU</w:t>
            </w:r>
          </w:p>
        </w:tc>
        <w:tc>
          <w:tcPr>
            <w:tcW w:w="1350" w:type="dxa"/>
            <w:shd w:val="clear" w:color="auto" w:fill="auto"/>
            <w:noWrap/>
            <w:vAlign w:val="center"/>
            <w:hideMark/>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Rata-rata MKPF</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Rata-rata MKPS</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1</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SBMPTN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3,6</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3,4</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3,5</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2</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SBMPTN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3,5</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3,3</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3,6</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3</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SBMPTN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3,8</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3,6</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3,5</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4</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SBMPTN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3,2</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3,3</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3,4</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5</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SBMPTN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3,3</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6</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SBMPTN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3,2</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3,4</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7</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SNMPTN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3,3</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3,4</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3,5</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lastRenderedPageBreak/>
              <w:t>8</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SNMPTN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3,4</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3,3</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3,4</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9</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SNMPTN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3,5</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3,3</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3,4</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10</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SNMPTN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11</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SNMPTN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3,2</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3,2</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12</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SNMPTN</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3,3</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3,3</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3,4</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13</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PMPAP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3,2</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3,2</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14</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PMPAP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3,3</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3,2</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3,3</w:t>
            </w:r>
          </w:p>
        </w:tc>
      </w:tr>
      <w:tr w:rsidR="00102FB9" w:rsidRPr="00102FB9" w:rsidTr="00743E24">
        <w:trPr>
          <w:trHeight w:val="300"/>
          <w:jc w:val="center"/>
        </w:trPr>
        <w:tc>
          <w:tcPr>
            <w:tcW w:w="715" w:type="dxa"/>
            <w:shd w:val="clear" w:color="auto" w:fill="auto"/>
            <w:noWrap/>
            <w:vAlign w:val="center"/>
            <w:hideMark/>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15</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PMPAP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16</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PMPAP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17</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PMPAP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18</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PMPAP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19</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MKR</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20</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MKR</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21</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MKR</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22</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MKR</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23</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MKR</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24</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MKR</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25</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26</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3,2</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27</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2,7</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28</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29</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2,7</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2,7</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r>
      <w:tr w:rsidR="00102FB9" w:rsidRPr="00102FB9" w:rsidTr="00743E24">
        <w:trPr>
          <w:trHeight w:val="300"/>
          <w:jc w:val="center"/>
        </w:trPr>
        <w:tc>
          <w:tcPr>
            <w:tcW w:w="715" w:type="dxa"/>
            <w:shd w:val="clear" w:color="auto" w:fill="auto"/>
            <w:noWrap/>
            <w:vAlign w:val="center"/>
          </w:tcPr>
          <w:p w:rsidR="00102FB9" w:rsidRPr="00102FB9" w:rsidRDefault="00102FB9" w:rsidP="00102FB9">
            <w:pPr>
              <w:spacing w:after="0" w:line="240" w:lineRule="auto"/>
              <w:ind w:left="-108" w:right="-108"/>
              <w:jc w:val="center"/>
              <w:rPr>
                <w:rFonts w:ascii="Times New Roman" w:eastAsia="Times New Roman" w:hAnsi="Times New Roman" w:cs="Times New Roman"/>
                <w:color w:val="000000"/>
                <w:sz w:val="18"/>
                <w:szCs w:val="18"/>
                <w:lang w:eastAsia="id-ID"/>
              </w:rPr>
            </w:pPr>
            <w:r w:rsidRPr="00102FB9">
              <w:rPr>
                <w:rFonts w:ascii="Times New Roman" w:eastAsia="Times New Roman" w:hAnsi="Times New Roman" w:cs="Times New Roman"/>
                <w:color w:val="000000"/>
                <w:sz w:val="18"/>
                <w:szCs w:val="18"/>
                <w:lang w:eastAsia="id-ID"/>
              </w:rPr>
              <w:t>30</w:t>
            </w:r>
          </w:p>
        </w:tc>
        <w:tc>
          <w:tcPr>
            <w:tcW w:w="114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w:t>
            </w:r>
          </w:p>
        </w:tc>
        <w:tc>
          <w:tcPr>
            <w:tcW w:w="1193"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w:t>
            </w:r>
          </w:p>
        </w:tc>
        <w:tc>
          <w:tcPr>
            <w:tcW w:w="1327"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c>
          <w:tcPr>
            <w:tcW w:w="1350" w:type="dxa"/>
            <w:shd w:val="clear" w:color="auto" w:fill="auto"/>
            <w:noWrap/>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w:t>
            </w:r>
          </w:p>
        </w:tc>
        <w:tc>
          <w:tcPr>
            <w:tcW w:w="1350" w:type="dxa"/>
            <w:vAlign w:val="center"/>
          </w:tcPr>
          <w:p w:rsidR="00102FB9" w:rsidRPr="00102FB9" w:rsidRDefault="00102FB9" w:rsidP="00102FB9">
            <w:pPr>
              <w:spacing w:after="0" w:line="240" w:lineRule="auto"/>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r>
    </w:tbl>
    <w:p w:rsidR="00102FB9" w:rsidRPr="00102FB9" w:rsidRDefault="00102FB9" w:rsidP="00102FB9">
      <w:pPr>
        <w:spacing w:after="200" w:line="360" w:lineRule="auto"/>
        <w:ind w:left="270"/>
        <w:contextualSpacing/>
        <w:rPr>
          <w:rFonts w:ascii="Times New Roman" w:eastAsia="Times New Roman" w:hAnsi="Times New Roman" w:cs="Times New Roman"/>
          <w:color w:val="000000"/>
          <w:sz w:val="24"/>
          <w:szCs w:val="24"/>
        </w:rPr>
      </w:pPr>
    </w:p>
    <w:p w:rsidR="00102FB9" w:rsidRPr="00102FB9" w:rsidRDefault="00102FB9" w:rsidP="00102FB9">
      <w:pPr>
        <w:spacing w:after="200" w:line="360" w:lineRule="auto"/>
        <w:rPr>
          <w:rFonts w:ascii="Times New Roman" w:eastAsia="Times New Roman" w:hAnsi="Times New Roman" w:cs="Times New Roman"/>
          <w:color w:val="000000"/>
          <w:sz w:val="24"/>
          <w:szCs w:val="24"/>
        </w:rPr>
      </w:pPr>
      <w:r w:rsidRPr="00102FB9">
        <w:rPr>
          <w:rFonts w:ascii="Times New Roman" w:eastAsia="Times New Roman" w:hAnsi="Times New Roman" w:cs="Times New Roman"/>
          <w:b/>
          <w:bCs/>
          <w:color w:val="000000"/>
          <w:sz w:val="24"/>
          <w:szCs w:val="24"/>
        </w:rPr>
        <w:t>2. Langkah langkah melakukan uji Manova</w:t>
      </w:r>
    </w:p>
    <w:p w:rsidR="00102FB9" w:rsidRPr="00102FB9" w:rsidRDefault="00102FB9" w:rsidP="00102FB9">
      <w:pPr>
        <w:autoSpaceDE w:val="0"/>
        <w:autoSpaceDN w:val="0"/>
        <w:adjustRightInd w:val="0"/>
        <w:spacing w:after="0" w:line="360" w:lineRule="auto"/>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Uji Anova dilakukan dengan asumsi data diperoleh dari populasi yang berdistribusi normal. Oleh karena itu sebelum melakukan uji </w:t>
      </w:r>
      <w:r w:rsidRPr="00102FB9">
        <w:rPr>
          <w:rFonts w:ascii="Times New Roman" w:eastAsia="Times New Roman" w:hAnsi="Times New Roman" w:cs="Times New Roman"/>
          <w:i/>
          <w:iCs/>
          <w:color w:val="000000"/>
          <w:sz w:val="24"/>
          <w:szCs w:val="24"/>
        </w:rPr>
        <w:t>Manova</w:t>
      </w:r>
      <w:r w:rsidRPr="00102FB9">
        <w:rPr>
          <w:rFonts w:ascii="Times New Roman" w:eastAsia="Times New Roman" w:hAnsi="Times New Roman" w:cs="Times New Roman"/>
          <w:color w:val="000000"/>
          <w:sz w:val="24"/>
          <w:szCs w:val="24"/>
        </w:rPr>
        <w:t xml:space="preserve"> dilakukan uji distribusi normal.</w:t>
      </w:r>
    </w:p>
    <w:p w:rsidR="00102FB9" w:rsidRPr="00102FB9" w:rsidRDefault="00102FB9" w:rsidP="00102FB9">
      <w:pPr>
        <w:numPr>
          <w:ilvl w:val="0"/>
          <w:numId w:val="8"/>
        </w:numPr>
        <w:spacing w:after="0" w:line="360" w:lineRule="auto"/>
        <w:ind w:left="270" w:hanging="270"/>
        <w:contextualSpacing/>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Masukan data</w:t>
      </w:r>
      <w:r>
        <w:rPr>
          <w:rFonts w:ascii="Times New Roman" w:eastAsia="Times New Roman" w:hAnsi="Times New Roman" w:cs="Times New Roman"/>
          <w:color w:val="000000"/>
          <w:sz w:val="24"/>
          <w:szCs w:val="24"/>
        </w:rPr>
        <w:t xml:space="preserve"> </w:t>
      </w:r>
    </w:p>
    <w:p w:rsidR="00102FB9" w:rsidRPr="00102FB9" w:rsidRDefault="00102FB9" w:rsidP="00102FB9">
      <w:pPr>
        <w:tabs>
          <w:tab w:val="left" w:pos="3465"/>
        </w:tabs>
        <w:spacing w:after="0" w:line="360" w:lineRule="auto"/>
        <w:ind w:left="270"/>
        <w:rPr>
          <w:rFonts w:ascii="Times New Roman" w:eastAsia="Times New Roman" w:hAnsi="Times New Roman" w:cs="Times New Roman"/>
          <w:color w:val="000000"/>
          <w:sz w:val="24"/>
          <w:szCs w:val="24"/>
        </w:rPr>
      </w:pPr>
      <w:r w:rsidRPr="00102FB9">
        <w:rPr>
          <w:rFonts w:ascii="Times New Roman" w:eastAsia="Times New Roman" w:hAnsi="Times New Roman" w:cs="Times New Roman"/>
          <w:noProof/>
          <w:color w:val="000000"/>
          <w:sz w:val="24"/>
          <w:szCs w:val="24"/>
        </w:rPr>
        <w:lastRenderedPageBreak/>
        <w:drawing>
          <wp:anchor distT="0" distB="0" distL="114300" distR="114300" simplePos="0" relativeHeight="251663360" behindDoc="0" locked="0" layoutInCell="1" allowOverlap="1" wp14:anchorId="044DE3E8" wp14:editId="3B2CDECC">
            <wp:simplePos x="0" y="0"/>
            <wp:positionH relativeFrom="column">
              <wp:posOffset>220493</wp:posOffset>
            </wp:positionH>
            <wp:positionV relativeFrom="paragraph">
              <wp:posOffset>1120239</wp:posOffset>
            </wp:positionV>
            <wp:extent cx="4485005" cy="2131060"/>
            <wp:effectExtent l="0" t="0" r="0" b="254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5758" t="10614" r="25262" b="36908"/>
                    <a:stretch/>
                  </pic:blipFill>
                  <pic:spPr bwMode="auto">
                    <a:xfrm>
                      <a:off x="0" y="0"/>
                      <a:ext cx="4485005" cy="213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2FB9">
        <w:rPr>
          <w:rFonts w:ascii="Times New Roman" w:eastAsia="Times New Roman" w:hAnsi="Times New Roman" w:cs="Times New Roman"/>
          <w:color w:val="000000"/>
          <w:sz w:val="24"/>
          <w:szCs w:val="24"/>
        </w:rPr>
        <w:t xml:space="preserve">Klik </w:t>
      </w:r>
      <w:r w:rsidRPr="00102FB9">
        <w:rPr>
          <w:rFonts w:ascii="Times New Roman" w:eastAsia="Times New Roman" w:hAnsi="Times New Roman" w:cs="Times New Roman"/>
          <w:b/>
          <w:i/>
          <w:color w:val="000000"/>
          <w:sz w:val="24"/>
          <w:szCs w:val="24"/>
        </w:rPr>
        <w:t>Variable View</w:t>
      </w:r>
      <w:r w:rsidRPr="00102FB9">
        <w:rPr>
          <w:rFonts w:ascii="Times New Roman" w:eastAsia="Times New Roman" w:hAnsi="Times New Roman" w:cs="Times New Roman"/>
          <w:color w:val="000000"/>
          <w:sz w:val="24"/>
          <w:szCs w:val="24"/>
        </w:rPr>
        <w:t xml:space="preserve">, ketikan empat </w:t>
      </w:r>
      <w:proofErr w:type="gramStart"/>
      <w:r w:rsidRPr="00102FB9">
        <w:rPr>
          <w:rFonts w:ascii="Times New Roman" w:eastAsia="Times New Roman" w:hAnsi="Times New Roman" w:cs="Times New Roman"/>
          <w:color w:val="000000"/>
          <w:sz w:val="24"/>
          <w:szCs w:val="24"/>
        </w:rPr>
        <w:t>nama</w:t>
      </w:r>
      <w:proofErr w:type="gramEnd"/>
      <w:r w:rsidRPr="00102FB9">
        <w:rPr>
          <w:rFonts w:ascii="Times New Roman" w:eastAsia="Times New Roman" w:hAnsi="Times New Roman" w:cs="Times New Roman"/>
          <w:color w:val="000000"/>
          <w:sz w:val="24"/>
          <w:szCs w:val="24"/>
        </w:rPr>
        <w:t xml:space="preserve"> variabel yaitu Jalur, MKPU, MKPF, MKPS.  Untuk variabel “Jalur Masuk” pilih nol decimal, measure nominal, dan value seperti pada Gambar 5.6. Measure variabel lainnya adalah scale dengan decimal 2.</w:t>
      </w:r>
      <w:r w:rsidRPr="00102FB9">
        <w:rPr>
          <w:rFonts w:ascii="Times New Roman" w:eastAsia="Times New Roman" w:hAnsi="Times New Roman" w:cs="Times New Roman"/>
          <w:color w:val="000000"/>
          <w:sz w:val="24"/>
          <w:szCs w:val="24"/>
        </w:rPr>
        <w:t xml:space="preserve"> </w:t>
      </w:r>
      <w:r w:rsidRPr="00102FB9">
        <w:rPr>
          <w:rFonts w:ascii="Times New Roman" w:eastAsia="Times New Roman" w:hAnsi="Times New Roman" w:cs="Times New Roman"/>
          <w:color w:val="000000"/>
          <w:sz w:val="24"/>
          <w:szCs w:val="24"/>
        </w:rPr>
        <w:t xml:space="preserve">Klik </w:t>
      </w:r>
      <w:r w:rsidRPr="00102FB9">
        <w:rPr>
          <w:rFonts w:ascii="Times New Roman" w:eastAsia="Times New Roman" w:hAnsi="Times New Roman" w:cs="Times New Roman"/>
          <w:b/>
          <w:i/>
          <w:color w:val="000000"/>
          <w:sz w:val="24"/>
          <w:szCs w:val="24"/>
        </w:rPr>
        <w:t>Data View</w:t>
      </w:r>
      <w:r w:rsidRPr="00102FB9">
        <w:rPr>
          <w:rFonts w:ascii="Times New Roman" w:eastAsia="Times New Roman" w:hAnsi="Times New Roman" w:cs="Times New Roman"/>
          <w:color w:val="000000"/>
          <w:sz w:val="24"/>
          <w:szCs w:val="24"/>
        </w:rPr>
        <w:t xml:space="preserve">, dan input data pada Tabel 5.9 sesuai dengan kolom yang tersedia. </w:t>
      </w:r>
    </w:p>
    <w:p w:rsidR="00102FB9" w:rsidRPr="00102FB9" w:rsidRDefault="00102FB9" w:rsidP="00102FB9">
      <w:pPr>
        <w:spacing w:after="0" w:line="360" w:lineRule="auto"/>
        <w:ind w:left="270"/>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360" w:lineRule="auto"/>
        <w:jc w:val="center"/>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Gambar 5.6. Variable view data kasus manova</w:t>
      </w:r>
    </w:p>
    <w:p w:rsidR="00102FB9" w:rsidRPr="00102FB9" w:rsidRDefault="00102FB9" w:rsidP="00102FB9">
      <w:pPr>
        <w:tabs>
          <w:tab w:val="left" w:pos="3465"/>
        </w:tabs>
        <w:spacing w:after="0" w:line="360" w:lineRule="auto"/>
        <w:ind w:left="270"/>
        <w:rPr>
          <w:rFonts w:ascii="Times New Roman" w:eastAsia="Times New Roman" w:hAnsi="Times New Roman" w:cs="Times New Roman"/>
          <w:color w:val="000000"/>
          <w:sz w:val="24"/>
          <w:szCs w:val="24"/>
        </w:rPr>
      </w:pPr>
    </w:p>
    <w:p w:rsidR="00102FB9" w:rsidRPr="00102FB9" w:rsidRDefault="00102FB9" w:rsidP="00102FB9">
      <w:pPr>
        <w:numPr>
          <w:ilvl w:val="0"/>
          <w:numId w:val="8"/>
        </w:numPr>
        <w:tabs>
          <w:tab w:val="left" w:pos="3465"/>
        </w:tabs>
        <w:spacing w:after="0" w:line="360" w:lineRule="auto"/>
        <w:ind w:left="270" w:hanging="270"/>
        <w:contextualSpacing/>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Uji Distribusi Normal</w:t>
      </w:r>
    </w:p>
    <w:p w:rsidR="00102FB9" w:rsidRPr="00102FB9" w:rsidRDefault="00102FB9" w:rsidP="00102FB9">
      <w:pPr>
        <w:tabs>
          <w:tab w:val="left" w:pos="3465"/>
        </w:tabs>
        <w:spacing w:after="0" w:line="360" w:lineRule="auto"/>
        <w:ind w:left="270"/>
        <w:rPr>
          <w:rFonts w:ascii="Times New Roman" w:eastAsia="Times New Roman" w:hAnsi="Times New Roman" w:cs="Times New Roman"/>
          <w:color w:val="000000"/>
          <w:sz w:val="24"/>
          <w:szCs w:val="24"/>
        </w:rPr>
      </w:pPr>
      <w:r w:rsidRPr="00102FB9">
        <w:rPr>
          <w:rFonts w:ascii="Times New Roman" w:eastAsia="Times New Roman" w:hAnsi="Times New Roman" w:cs="Times New Roman"/>
          <w:noProof/>
          <w:color w:val="000000"/>
          <w:sz w:val="24"/>
          <w:szCs w:val="24"/>
        </w:rPr>
        <w:drawing>
          <wp:anchor distT="0" distB="0" distL="114300" distR="114300" simplePos="0" relativeHeight="251664384" behindDoc="0" locked="0" layoutInCell="1" allowOverlap="1" wp14:anchorId="436C15B2" wp14:editId="2489227C">
            <wp:simplePos x="0" y="0"/>
            <wp:positionH relativeFrom="column">
              <wp:posOffset>1133475</wp:posOffset>
            </wp:positionH>
            <wp:positionV relativeFrom="paragraph">
              <wp:posOffset>1383113</wp:posOffset>
            </wp:positionV>
            <wp:extent cx="2226310" cy="1732280"/>
            <wp:effectExtent l="0" t="0" r="2540" b="127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2302" t="24638" r="32155" b="31107"/>
                    <a:stretch/>
                  </pic:blipFill>
                  <pic:spPr bwMode="auto">
                    <a:xfrm>
                      <a:off x="0" y="0"/>
                      <a:ext cx="2226310" cy="1732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2FB9">
        <w:rPr>
          <w:rFonts w:ascii="Times New Roman" w:eastAsia="Times New Roman" w:hAnsi="Times New Roman" w:cs="Times New Roman"/>
          <w:color w:val="000000"/>
          <w:sz w:val="24"/>
          <w:szCs w:val="24"/>
        </w:rPr>
        <w:t xml:space="preserve">Klik menu </w:t>
      </w:r>
      <w:r w:rsidRPr="00102FB9">
        <w:rPr>
          <w:rFonts w:ascii="Times New Roman" w:eastAsia="Times New Roman" w:hAnsi="Times New Roman" w:cs="Times New Roman"/>
          <w:b/>
          <w:color w:val="000000"/>
          <w:sz w:val="24"/>
          <w:szCs w:val="24"/>
        </w:rPr>
        <w:t>analyze</w:t>
      </w:r>
      <w:r w:rsidRPr="00102FB9">
        <w:rPr>
          <w:rFonts w:ascii="Times New Roman" w:eastAsia="Times New Roman" w:hAnsi="Times New Roman" w:cs="Times New Roman"/>
          <w:color w:val="000000"/>
          <w:sz w:val="24"/>
          <w:szCs w:val="24"/>
        </w:rPr>
        <w:t xml:space="preserve">, pilih submenu </w:t>
      </w:r>
      <w:r w:rsidRPr="00102FB9">
        <w:rPr>
          <w:rFonts w:ascii="Times New Roman" w:eastAsia="Times New Roman" w:hAnsi="Times New Roman" w:cs="Times New Roman"/>
          <w:b/>
          <w:color w:val="000000"/>
          <w:sz w:val="24"/>
          <w:szCs w:val="24"/>
        </w:rPr>
        <w:t>Nonparametric Tests</w:t>
      </w:r>
      <w:r w:rsidRPr="00102FB9">
        <w:rPr>
          <w:rFonts w:ascii="Times New Roman" w:eastAsia="Times New Roman" w:hAnsi="Times New Roman" w:cs="Times New Roman"/>
          <w:color w:val="000000"/>
          <w:sz w:val="24"/>
          <w:szCs w:val="24"/>
        </w:rPr>
        <w:t xml:space="preserve">, pilih </w:t>
      </w:r>
      <w:r w:rsidRPr="00102FB9">
        <w:rPr>
          <w:rFonts w:ascii="Times New Roman" w:eastAsia="Times New Roman" w:hAnsi="Times New Roman" w:cs="Times New Roman"/>
          <w:b/>
          <w:color w:val="000000"/>
          <w:sz w:val="24"/>
          <w:szCs w:val="24"/>
        </w:rPr>
        <w:t>Legacy Dialogs</w:t>
      </w:r>
      <w:r w:rsidRPr="00102FB9">
        <w:rPr>
          <w:rFonts w:ascii="Times New Roman" w:eastAsia="Times New Roman" w:hAnsi="Times New Roman" w:cs="Times New Roman"/>
          <w:color w:val="000000"/>
          <w:sz w:val="24"/>
          <w:szCs w:val="24"/>
        </w:rPr>
        <w:t xml:space="preserve">, klik </w:t>
      </w:r>
      <w:r w:rsidRPr="00102FB9">
        <w:rPr>
          <w:rFonts w:ascii="Times New Roman" w:eastAsia="Times New Roman" w:hAnsi="Times New Roman" w:cs="Times New Roman"/>
          <w:b/>
          <w:i/>
          <w:color w:val="000000"/>
          <w:sz w:val="24"/>
          <w:szCs w:val="24"/>
        </w:rPr>
        <w:t xml:space="preserve">1 Sample K-S </w:t>
      </w:r>
      <w:r w:rsidRPr="00102FB9">
        <w:rPr>
          <w:rFonts w:ascii="Times New Roman" w:eastAsia="Times New Roman" w:hAnsi="Times New Roman" w:cs="Times New Roman"/>
          <w:color w:val="000000"/>
          <w:sz w:val="24"/>
          <w:szCs w:val="24"/>
        </w:rPr>
        <w:t xml:space="preserve">muncul jendela dialog seperti pada Gambar 5.7.  Pindahkan variabel MKPU, MKPF, MKPS ke kotak </w:t>
      </w:r>
      <w:r w:rsidRPr="00102FB9">
        <w:rPr>
          <w:rFonts w:ascii="Times New Roman" w:eastAsia="Times New Roman" w:hAnsi="Times New Roman" w:cs="Times New Roman"/>
          <w:b/>
          <w:i/>
          <w:color w:val="000000"/>
          <w:sz w:val="24"/>
          <w:szCs w:val="24"/>
        </w:rPr>
        <w:t>Test Variable List</w:t>
      </w:r>
      <w:r w:rsidRPr="00102FB9">
        <w:rPr>
          <w:rFonts w:ascii="Times New Roman" w:eastAsia="Times New Roman" w:hAnsi="Times New Roman" w:cs="Times New Roman"/>
          <w:color w:val="000000"/>
          <w:sz w:val="24"/>
          <w:szCs w:val="24"/>
        </w:rPr>
        <w:t xml:space="preserve">, centang kotak </w:t>
      </w:r>
      <w:r w:rsidRPr="00102FB9">
        <w:rPr>
          <w:rFonts w:ascii="Times New Roman" w:eastAsia="Times New Roman" w:hAnsi="Times New Roman" w:cs="Times New Roman"/>
          <w:b/>
          <w:i/>
          <w:color w:val="000000"/>
          <w:sz w:val="24"/>
          <w:szCs w:val="24"/>
        </w:rPr>
        <w:t>Normal</w:t>
      </w:r>
      <w:r w:rsidRPr="00102FB9">
        <w:rPr>
          <w:rFonts w:ascii="Times New Roman" w:eastAsia="Times New Roman" w:hAnsi="Times New Roman" w:cs="Times New Roman"/>
          <w:color w:val="000000"/>
          <w:sz w:val="24"/>
          <w:szCs w:val="24"/>
        </w:rPr>
        <w:t xml:space="preserve"> dan klik </w:t>
      </w:r>
      <w:r w:rsidRPr="00102FB9">
        <w:rPr>
          <w:rFonts w:ascii="Times New Roman" w:eastAsia="Times New Roman" w:hAnsi="Times New Roman" w:cs="Times New Roman"/>
          <w:b/>
          <w:i/>
          <w:color w:val="000000"/>
          <w:sz w:val="24"/>
          <w:szCs w:val="24"/>
        </w:rPr>
        <w:t>OK</w:t>
      </w:r>
      <w:r w:rsidRPr="00102FB9">
        <w:rPr>
          <w:rFonts w:ascii="Times New Roman" w:eastAsia="Times New Roman" w:hAnsi="Times New Roman" w:cs="Times New Roman"/>
          <w:color w:val="000000"/>
          <w:sz w:val="24"/>
          <w:szCs w:val="24"/>
        </w:rPr>
        <w:t>, maka akan diperoleh hasil seperti pada Tabel 5.10</w:t>
      </w:r>
      <w:r w:rsidRPr="00102FB9">
        <w:rPr>
          <w:rFonts w:ascii="Times New Roman" w:eastAsia="Times New Roman" w:hAnsi="Times New Roman" w:cs="Times New Roman"/>
          <w:b/>
          <w:i/>
          <w:color w:val="000000"/>
          <w:sz w:val="24"/>
          <w:szCs w:val="24"/>
        </w:rPr>
        <w:t xml:space="preserve"> </w:t>
      </w:r>
    </w:p>
    <w:p w:rsidR="00102FB9" w:rsidRPr="00102FB9" w:rsidRDefault="00102FB9" w:rsidP="00102FB9">
      <w:pPr>
        <w:autoSpaceDE w:val="0"/>
        <w:autoSpaceDN w:val="0"/>
        <w:adjustRightInd w:val="0"/>
        <w:spacing w:after="0" w:line="360" w:lineRule="auto"/>
        <w:jc w:val="center"/>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360" w:lineRule="auto"/>
        <w:jc w:val="center"/>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Gambar 5.7. Jendela uji distribusi normal Kolmogorov-Smirnov</w:t>
      </w:r>
    </w:p>
    <w:p w:rsidR="00102FB9" w:rsidRPr="00102FB9" w:rsidRDefault="00102FB9" w:rsidP="00102FB9">
      <w:pPr>
        <w:autoSpaceDE w:val="0"/>
        <w:autoSpaceDN w:val="0"/>
        <w:adjustRightInd w:val="0"/>
        <w:spacing w:after="0" w:line="360" w:lineRule="auto"/>
        <w:jc w:val="center"/>
        <w:rPr>
          <w:rFonts w:ascii="Times New Roman" w:eastAsia="Times New Roman" w:hAnsi="Times New Roman" w:cs="Times New Roman"/>
          <w:color w:val="000000"/>
          <w:sz w:val="24"/>
          <w:szCs w:val="24"/>
        </w:rPr>
      </w:pPr>
    </w:p>
    <w:p w:rsidR="00102FB9" w:rsidRDefault="00102FB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02FB9" w:rsidRPr="00102FB9" w:rsidRDefault="00102FB9" w:rsidP="00102FB9">
      <w:pPr>
        <w:autoSpaceDE w:val="0"/>
        <w:autoSpaceDN w:val="0"/>
        <w:adjustRightInd w:val="0"/>
        <w:spacing w:after="0" w:line="360" w:lineRule="auto"/>
        <w:jc w:val="center"/>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lastRenderedPageBreak/>
        <w:t>Tabel 5.10. Hasil uji distribusi normal data kasus uji manova</w:t>
      </w:r>
    </w:p>
    <w:tbl>
      <w:tblPr>
        <w:tblW w:w="6148" w:type="dxa"/>
        <w:tblInd w:w="7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8"/>
        <w:gridCol w:w="2262"/>
        <w:gridCol w:w="720"/>
        <w:gridCol w:w="720"/>
        <w:gridCol w:w="748"/>
      </w:tblGrid>
      <w:tr w:rsidR="00102FB9" w:rsidRPr="00102FB9" w:rsidTr="00743E24">
        <w:trPr>
          <w:cantSplit/>
        </w:trPr>
        <w:tc>
          <w:tcPr>
            <w:tcW w:w="3960" w:type="dxa"/>
            <w:gridSpan w:val="2"/>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720"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MKPU</w:t>
            </w:r>
          </w:p>
        </w:tc>
        <w:tc>
          <w:tcPr>
            <w:tcW w:w="720"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MKPF</w:t>
            </w:r>
          </w:p>
        </w:tc>
        <w:tc>
          <w:tcPr>
            <w:tcW w:w="748"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MKPS</w:t>
            </w:r>
          </w:p>
        </w:tc>
      </w:tr>
      <w:tr w:rsidR="00102FB9" w:rsidRPr="00102FB9" w:rsidTr="00743E24">
        <w:trPr>
          <w:cantSplit/>
        </w:trPr>
        <w:tc>
          <w:tcPr>
            <w:tcW w:w="3960" w:type="dxa"/>
            <w:gridSpan w:val="2"/>
            <w:tcBorders>
              <w:top w:val="single" w:sz="2" w:space="0" w:color="000000"/>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N</w:t>
            </w:r>
          </w:p>
        </w:tc>
        <w:tc>
          <w:tcPr>
            <w:tcW w:w="720"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720"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748"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r>
      <w:tr w:rsidR="00102FB9" w:rsidRPr="00102FB9" w:rsidTr="00743E24">
        <w:trPr>
          <w:cantSplit/>
        </w:trPr>
        <w:tc>
          <w:tcPr>
            <w:tcW w:w="1698" w:type="dxa"/>
            <w:vMerge w:val="restart"/>
            <w:tcBorders>
              <w:top w:val="nil"/>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Normal Parameters</w:t>
            </w:r>
            <w:r w:rsidRPr="00102FB9">
              <w:rPr>
                <w:rFonts w:ascii="Times New Roman" w:eastAsia="Times New Roman" w:hAnsi="Times New Roman" w:cs="Times New Roman"/>
                <w:color w:val="000000"/>
                <w:sz w:val="18"/>
                <w:szCs w:val="18"/>
                <w:vertAlign w:val="superscript"/>
              </w:rPr>
              <w:t>a,b</w:t>
            </w:r>
          </w:p>
        </w:tc>
        <w:tc>
          <w:tcPr>
            <w:tcW w:w="2262" w:type="dxa"/>
            <w:tcBorders>
              <w:top w:val="nil"/>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Mean</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3.1033</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3.0567</w:t>
            </w:r>
          </w:p>
        </w:tc>
        <w:tc>
          <w:tcPr>
            <w:tcW w:w="748"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3.1567</w:t>
            </w:r>
          </w:p>
        </w:tc>
      </w:tr>
      <w:tr w:rsidR="00102FB9" w:rsidRPr="00102FB9" w:rsidTr="00743E24">
        <w:trPr>
          <w:cantSplit/>
        </w:trPr>
        <w:tc>
          <w:tcPr>
            <w:tcW w:w="1698" w:type="dxa"/>
            <w:vMerge/>
            <w:tcBorders>
              <w:top w:val="nil"/>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2262" w:type="dxa"/>
            <w:tcBorders>
              <w:top w:val="nil"/>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Std. Deviation</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.26193</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.23589</w:t>
            </w:r>
          </w:p>
        </w:tc>
        <w:tc>
          <w:tcPr>
            <w:tcW w:w="748"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.24167</w:t>
            </w:r>
          </w:p>
        </w:tc>
      </w:tr>
      <w:tr w:rsidR="00102FB9" w:rsidRPr="00102FB9" w:rsidTr="00743E24">
        <w:trPr>
          <w:cantSplit/>
        </w:trPr>
        <w:tc>
          <w:tcPr>
            <w:tcW w:w="1698" w:type="dxa"/>
            <w:vMerge w:val="restart"/>
            <w:tcBorders>
              <w:top w:val="nil"/>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Most Extreme Differences</w:t>
            </w:r>
          </w:p>
        </w:tc>
        <w:tc>
          <w:tcPr>
            <w:tcW w:w="2262" w:type="dxa"/>
            <w:tcBorders>
              <w:top w:val="nil"/>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Absolute</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.187</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.162</w:t>
            </w:r>
          </w:p>
        </w:tc>
        <w:tc>
          <w:tcPr>
            <w:tcW w:w="748"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.143</w:t>
            </w:r>
          </w:p>
        </w:tc>
      </w:tr>
      <w:tr w:rsidR="00102FB9" w:rsidRPr="00102FB9" w:rsidTr="00743E24">
        <w:trPr>
          <w:cantSplit/>
        </w:trPr>
        <w:tc>
          <w:tcPr>
            <w:tcW w:w="1698" w:type="dxa"/>
            <w:vMerge/>
            <w:tcBorders>
              <w:top w:val="nil"/>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2262" w:type="dxa"/>
            <w:tcBorders>
              <w:top w:val="nil"/>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Positive</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.187</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.162</w:t>
            </w:r>
          </w:p>
        </w:tc>
        <w:tc>
          <w:tcPr>
            <w:tcW w:w="748"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.126</w:t>
            </w:r>
          </w:p>
        </w:tc>
      </w:tr>
      <w:tr w:rsidR="00102FB9" w:rsidRPr="00102FB9" w:rsidTr="00743E24">
        <w:trPr>
          <w:cantSplit/>
        </w:trPr>
        <w:tc>
          <w:tcPr>
            <w:tcW w:w="1698" w:type="dxa"/>
            <w:vMerge/>
            <w:tcBorders>
              <w:top w:val="nil"/>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2262" w:type="dxa"/>
            <w:tcBorders>
              <w:top w:val="nil"/>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Negative</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-.090</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-.116</w:t>
            </w:r>
          </w:p>
        </w:tc>
        <w:tc>
          <w:tcPr>
            <w:tcW w:w="748"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-.143</w:t>
            </w:r>
          </w:p>
        </w:tc>
      </w:tr>
      <w:tr w:rsidR="00102FB9" w:rsidRPr="00102FB9" w:rsidTr="00743E24">
        <w:trPr>
          <w:cantSplit/>
        </w:trPr>
        <w:tc>
          <w:tcPr>
            <w:tcW w:w="3960" w:type="dxa"/>
            <w:gridSpan w:val="2"/>
            <w:tcBorders>
              <w:top w:val="nil"/>
              <w:left w:val="single" w:sz="2" w:space="0" w:color="000000"/>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Kolmogorov-Smirnov Z</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1.023</w:t>
            </w:r>
          </w:p>
        </w:tc>
        <w:tc>
          <w:tcPr>
            <w:tcW w:w="72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.885</w:t>
            </w:r>
          </w:p>
        </w:tc>
        <w:tc>
          <w:tcPr>
            <w:tcW w:w="748"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.783</w:t>
            </w:r>
          </w:p>
        </w:tc>
      </w:tr>
      <w:tr w:rsidR="00102FB9" w:rsidRPr="00102FB9" w:rsidTr="00743E24">
        <w:trPr>
          <w:cantSplit/>
        </w:trPr>
        <w:tc>
          <w:tcPr>
            <w:tcW w:w="3960" w:type="dxa"/>
            <w:gridSpan w:val="2"/>
            <w:tcBorders>
              <w:top w:val="nil"/>
              <w:left w:val="single" w:sz="2" w:space="0" w:color="000000"/>
              <w:bottom w:val="single" w:sz="2" w:space="0" w:color="000000"/>
              <w:right w:val="single" w:sz="2" w:space="0" w:color="000000"/>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Asymp. Sig. (2-tailed)</w:t>
            </w:r>
          </w:p>
        </w:tc>
        <w:tc>
          <w:tcPr>
            <w:tcW w:w="720"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.246</w:t>
            </w:r>
          </w:p>
        </w:tc>
        <w:tc>
          <w:tcPr>
            <w:tcW w:w="720"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.414</w:t>
            </w:r>
          </w:p>
        </w:tc>
        <w:tc>
          <w:tcPr>
            <w:tcW w:w="748"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.572</w:t>
            </w:r>
          </w:p>
        </w:tc>
      </w:tr>
      <w:tr w:rsidR="00102FB9" w:rsidRPr="00102FB9" w:rsidTr="00743E24">
        <w:trPr>
          <w:cantSplit/>
        </w:trPr>
        <w:tc>
          <w:tcPr>
            <w:tcW w:w="6148" w:type="dxa"/>
            <w:gridSpan w:val="5"/>
            <w:tcBorders>
              <w:top w:val="single" w:sz="2" w:space="0" w:color="000000"/>
              <w:left w:val="nil"/>
              <w:bottom w:val="nil"/>
              <w:right w:val="nil"/>
            </w:tcBorders>
            <w:shd w:val="clear" w:color="auto" w:fill="FFFFFF"/>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a. Test distribution is Normal.</w:t>
            </w:r>
          </w:p>
        </w:tc>
      </w:tr>
      <w:tr w:rsidR="00102FB9" w:rsidRPr="00102FB9" w:rsidTr="00743E24">
        <w:trPr>
          <w:cantSplit/>
        </w:trPr>
        <w:tc>
          <w:tcPr>
            <w:tcW w:w="6148" w:type="dxa"/>
            <w:gridSpan w:val="5"/>
            <w:tcBorders>
              <w:top w:val="nil"/>
              <w:left w:val="nil"/>
              <w:bottom w:val="nil"/>
              <w:right w:val="nil"/>
            </w:tcBorders>
            <w:shd w:val="clear" w:color="auto" w:fill="FFFFFF"/>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b. Calculated from data.</w:t>
            </w:r>
          </w:p>
        </w:tc>
      </w:tr>
    </w:tbl>
    <w:p w:rsidR="00102FB9" w:rsidRPr="00102FB9" w:rsidRDefault="00102FB9" w:rsidP="00102FB9">
      <w:pPr>
        <w:autoSpaceDE w:val="0"/>
        <w:autoSpaceDN w:val="0"/>
        <w:adjustRightInd w:val="0"/>
        <w:spacing w:after="0" w:line="360" w:lineRule="auto"/>
        <w:ind w:left="907"/>
        <w:contextualSpacing/>
        <w:jc w:val="both"/>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360" w:lineRule="auto"/>
        <w:ind w:left="270"/>
        <w:contextualSpacing/>
        <w:jc w:val="both"/>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Berdasarkan hasil output uji normal Tabel 5.7 diperoleh nilai asym.sig (2-tailed) untuk MKPU sebesar 0,246, nilai asym.sig (2-tailed) untuk MKPF sebesar 0,414, </w:t>
      </w:r>
      <w:proofErr w:type="gramStart"/>
      <w:r w:rsidRPr="00102FB9">
        <w:rPr>
          <w:rFonts w:ascii="Times New Roman" w:eastAsia="Times New Roman" w:hAnsi="Times New Roman" w:cs="Times New Roman"/>
          <w:color w:val="000000"/>
          <w:sz w:val="24"/>
          <w:szCs w:val="24"/>
        </w:rPr>
        <w:t>dan</w:t>
      </w:r>
      <w:proofErr w:type="gramEnd"/>
      <w:r w:rsidRPr="00102FB9">
        <w:rPr>
          <w:rFonts w:ascii="Times New Roman" w:eastAsia="Times New Roman" w:hAnsi="Times New Roman" w:cs="Times New Roman"/>
          <w:color w:val="000000"/>
          <w:sz w:val="24"/>
          <w:szCs w:val="24"/>
        </w:rPr>
        <w:t xml:space="preserve"> nilai asym.sig (2-tailed) untuk MKPS sebesar 0,572. Oleh karena nilai asym.sig (2-tailed)  MKPU, MKPF, dan MKPS lebih besar dari 0,05, maka terima H</w:t>
      </w:r>
      <w:r w:rsidRPr="00102FB9">
        <w:rPr>
          <w:rFonts w:ascii="Times New Roman" w:eastAsia="Times New Roman" w:hAnsi="Times New Roman" w:cs="Times New Roman"/>
          <w:color w:val="000000"/>
          <w:sz w:val="24"/>
          <w:szCs w:val="24"/>
          <w:vertAlign w:val="subscript"/>
        </w:rPr>
        <w:t xml:space="preserve">0 </w:t>
      </w:r>
      <w:r w:rsidRPr="00102FB9">
        <w:rPr>
          <w:rFonts w:ascii="Times New Roman" w:eastAsia="Times New Roman" w:hAnsi="Times New Roman" w:cs="Times New Roman"/>
          <w:color w:val="000000"/>
          <w:sz w:val="24"/>
          <w:szCs w:val="24"/>
        </w:rPr>
        <w:t xml:space="preserve">yang artinya ketiga sampel diperoleh dari populasi yang </w:t>
      </w:r>
      <w:r w:rsidRPr="00102FB9">
        <w:rPr>
          <w:rFonts w:ascii="Times New Roman" w:eastAsia="Times New Roman" w:hAnsi="Times New Roman" w:cs="Times New Roman"/>
          <w:b/>
          <w:color w:val="000000"/>
          <w:sz w:val="24"/>
          <w:szCs w:val="24"/>
        </w:rPr>
        <w:t>berdistribusi normal</w:t>
      </w:r>
      <w:r w:rsidRPr="00102FB9">
        <w:rPr>
          <w:rFonts w:ascii="Times New Roman" w:eastAsia="Times New Roman" w:hAnsi="Times New Roman" w:cs="Times New Roman"/>
          <w:color w:val="000000"/>
          <w:sz w:val="24"/>
          <w:szCs w:val="24"/>
        </w:rPr>
        <w:t xml:space="preserve">, dengan demikian maka untuk uji beda tiga buah sampel di atas dapat dilakukan menggunakan </w:t>
      </w:r>
      <w:r w:rsidRPr="00102FB9">
        <w:rPr>
          <w:rFonts w:ascii="Times New Roman" w:eastAsia="Times New Roman" w:hAnsi="Times New Roman" w:cs="Times New Roman"/>
          <w:bCs/>
          <w:color w:val="000000"/>
          <w:sz w:val="24"/>
          <w:szCs w:val="24"/>
        </w:rPr>
        <w:t>Uji Manova.</w:t>
      </w:r>
    </w:p>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3) Uji Manova</w:t>
      </w:r>
    </w:p>
    <w:p w:rsidR="00102FB9" w:rsidRPr="00102FB9" w:rsidRDefault="00102FB9" w:rsidP="00102FB9">
      <w:pPr>
        <w:autoSpaceDE w:val="0"/>
        <w:autoSpaceDN w:val="0"/>
        <w:adjustRightInd w:val="0"/>
        <w:spacing w:after="0" w:line="400" w:lineRule="atLeast"/>
        <w:ind w:left="270"/>
        <w:rPr>
          <w:rFonts w:ascii="Times New Roman" w:eastAsia="Times New Roman" w:hAnsi="Times New Roman" w:cs="Times New Roman"/>
          <w:color w:val="000000"/>
          <w:sz w:val="24"/>
          <w:szCs w:val="24"/>
        </w:rPr>
      </w:pPr>
      <w:r w:rsidRPr="00102FB9">
        <w:rPr>
          <w:rFonts w:ascii="Times New Roman" w:eastAsia="Times New Roman" w:hAnsi="Times New Roman" w:cs="Times New Roman"/>
          <w:noProof/>
          <w:color w:val="000000"/>
          <w:sz w:val="24"/>
          <w:szCs w:val="24"/>
        </w:rPr>
        <w:drawing>
          <wp:anchor distT="0" distB="0" distL="114300" distR="114300" simplePos="0" relativeHeight="251665408" behindDoc="0" locked="0" layoutInCell="1" allowOverlap="1" wp14:anchorId="3BFCBA33" wp14:editId="6980177B">
            <wp:simplePos x="0" y="0"/>
            <wp:positionH relativeFrom="column">
              <wp:posOffset>986229</wp:posOffset>
            </wp:positionH>
            <wp:positionV relativeFrom="paragraph">
              <wp:posOffset>719744</wp:posOffset>
            </wp:positionV>
            <wp:extent cx="2653665" cy="2166620"/>
            <wp:effectExtent l="0" t="0" r="0" b="508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1797" t="22832" r="31402" b="29104"/>
                    <a:stretch/>
                  </pic:blipFill>
                  <pic:spPr bwMode="auto">
                    <a:xfrm>
                      <a:off x="0" y="0"/>
                      <a:ext cx="2653665" cy="2166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2FB9">
        <w:rPr>
          <w:rFonts w:ascii="Times New Roman" w:eastAsia="Times New Roman" w:hAnsi="Times New Roman" w:cs="Times New Roman"/>
          <w:color w:val="000000"/>
          <w:sz w:val="24"/>
          <w:szCs w:val="24"/>
        </w:rPr>
        <w:t xml:space="preserve">Klik </w:t>
      </w:r>
      <w:r w:rsidRPr="00102FB9">
        <w:rPr>
          <w:rFonts w:ascii="Times New Roman" w:eastAsia="Times New Roman" w:hAnsi="Times New Roman" w:cs="Times New Roman"/>
          <w:i/>
          <w:color w:val="000000"/>
          <w:sz w:val="24"/>
          <w:szCs w:val="24"/>
        </w:rPr>
        <w:t>Analyze-General Linear Model-Multivariate</w:t>
      </w:r>
      <w:r w:rsidRPr="00102FB9">
        <w:rPr>
          <w:rFonts w:ascii="Times New Roman" w:eastAsia="Times New Roman" w:hAnsi="Times New Roman" w:cs="Times New Roman"/>
          <w:color w:val="000000"/>
          <w:sz w:val="24"/>
          <w:szCs w:val="24"/>
        </w:rPr>
        <w:t xml:space="preserve">, </w:t>
      </w:r>
      <w:proofErr w:type="gramStart"/>
      <w:r w:rsidRPr="00102FB9">
        <w:rPr>
          <w:rFonts w:ascii="Times New Roman" w:eastAsia="Times New Roman" w:hAnsi="Times New Roman" w:cs="Times New Roman"/>
          <w:color w:val="000000"/>
          <w:sz w:val="24"/>
          <w:szCs w:val="24"/>
        </w:rPr>
        <w:t>akan</w:t>
      </w:r>
      <w:proofErr w:type="gramEnd"/>
      <w:r w:rsidRPr="00102FB9">
        <w:rPr>
          <w:rFonts w:ascii="Times New Roman" w:eastAsia="Times New Roman" w:hAnsi="Times New Roman" w:cs="Times New Roman"/>
          <w:color w:val="000000"/>
          <w:sz w:val="24"/>
          <w:szCs w:val="24"/>
        </w:rPr>
        <w:t xml:space="preserve"> diperoleh jendela dialog </w:t>
      </w:r>
      <w:r w:rsidRPr="00102FB9">
        <w:rPr>
          <w:rFonts w:ascii="Times New Roman" w:eastAsia="Times New Roman" w:hAnsi="Times New Roman" w:cs="Times New Roman"/>
          <w:i/>
          <w:color w:val="000000"/>
          <w:sz w:val="24"/>
          <w:szCs w:val="24"/>
        </w:rPr>
        <w:t>Multivariate</w:t>
      </w:r>
      <w:r w:rsidRPr="00102FB9">
        <w:rPr>
          <w:rFonts w:ascii="Times New Roman" w:eastAsia="Times New Roman" w:hAnsi="Times New Roman" w:cs="Times New Roman"/>
          <w:color w:val="000000"/>
          <w:sz w:val="24"/>
          <w:szCs w:val="24"/>
        </w:rPr>
        <w:t xml:space="preserve"> seperti pada Gambar 5.8. </w:t>
      </w:r>
    </w:p>
    <w:p w:rsidR="00102FB9" w:rsidRPr="00102FB9" w:rsidRDefault="00102FB9" w:rsidP="00102FB9">
      <w:pPr>
        <w:autoSpaceDE w:val="0"/>
        <w:autoSpaceDN w:val="0"/>
        <w:adjustRightInd w:val="0"/>
        <w:spacing w:after="0" w:line="400" w:lineRule="atLeast"/>
        <w:ind w:left="270"/>
        <w:jc w:val="center"/>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ind w:left="270"/>
        <w:jc w:val="center"/>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 xml:space="preserve">Gambar 5.8. Jendela dialog </w:t>
      </w:r>
      <w:r w:rsidRPr="00102FB9">
        <w:rPr>
          <w:rFonts w:ascii="Times New Roman" w:eastAsia="Times New Roman" w:hAnsi="Times New Roman" w:cs="Times New Roman"/>
          <w:i/>
          <w:color w:val="000000"/>
          <w:sz w:val="24"/>
          <w:szCs w:val="24"/>
        </w:rPr>
        <w:t>Multivariate</w:t>
      </w:r>
    </w:p>
    <w:p w:rsidR="00102FB9" w:rsidRPr="00102FB9" w:rsidRDefault="00102FB9" w:rsidP="00102FB9">
      <w:pPr>
        <w:autoSpaceDE w:val="0"/>
        <w:autoSpaceDN w:val="0"/>
        <w:adjustRightInd w:val="0"/>
        <w:spacing w:after="0" w:line="400" w:lineRule="atLeast"/>
        <w:ind w:left="270"/>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lastRenderedPageBreak/>
        <w:t xml:space="preserve">Pindahkan variabel MKPU, MKPF, MKPS pada sel </w:t>
      </w:r>
      <w:r w:rsidRPr="00102FB9">
        <w:rPr>
          <w:rFonts w:ascii="Times New Roman" w:eastAsia="Times New Roman" w:hAnsi="Times New Roman" w:cs="Times New Roman"/>
          <w:i/>
          <w:color w:val="000000"/>
          <w:sz w:val="24"/>
          <w:szCs w:val="24"/>
        </w:rPr>
        <w:t>dependent variables</w:t>
      </w:r>
      <w:r w:rsidRPr="00102FB9">
        <w:rPr>
          <w:rFonts w:ascii="Times New Roman" w:eastAsia="Times New Roman" w:hAnsi="Times New Roman" w:cs="Times New Roman"/>
          <w:color w:val="000000"/>
          <w:sz w:val="24"/>
          <w:szCs w:val="24"/>
        </w:rPr>
        <w:t xml:space="preserve"> dan Jalur masuk pada sel </w:t>
      </w:r>
      <w:r w:rsidRPr="00102FB9">
        <w:rPr>
          <w:rFonts w:ascii="Times New Roman" w:eastAsia="Times New Roman" w:hAnsi="Times New Roman" w:cs="Times New Roman"/>
          <w:i/>
          <w:color w:val="000000"/>
          <w:sz w:val="24"/>
          <w:szCs w:val="24"/>
        </w:rPr>
        <w:t>Fixed Factor(s)</w:t>
      </w:r>
      <w:r w:rsidRPr="00102FB9">
        <w:rPr>
          <w:rFonts w:ascii="Times New Roman" w:eastAsia="Times New Roman" w:hAnsi="Times New Roman" w:cs="Times New Roman"/>
          <w:color w:val="000000"/>
          <w:sz w:val="24"/>
          <w:szCs w:val="24"/>
        </w:rPr>
        <w:t xml:space="preserve">. Klik tombol </w:t>
      </w:r>
      <w:r w:rsidRPr="00102FB9">
        <w:rPr>
          <w:rFonts w:ascii="Times New Roman" w:eastAsia="Times New Roman" w:hAnsi="Times New Roman" w:cs="Times New Roman"/>
          <w:i/>
          <w:color w:val="000000"/>
          <w:sz w:val="24"/>
          <w:szCs w:val="24"/>
        </w:rPr>
        <w:t>Post Hoc</w:t>
      </w:r>
      <w:r w:rsidRPr="00102FB9">
        <w:rPr>
          <w:rFonts w:ascii="Times New Roman" w:eastAsia="Times New Roman" w:hAnsi="Times New Roman" w:cs="Times New Roman"/>
          <w:color w:val="000000"/>
          <w:sz w:val="24"/>
          <w:szCs w:val="24"/>
        </w:rPr>
        <w:t xml:space="preserve">, pindahkan variabel Jalur ke </w:t>
      </w:r>
      <w:r w:rsidRPr="00102FB9">
        <w:rPr>
          <w:rFonts w:ascii="Times New Roman" w:eastAsia="Times New Roman" w:hAnsi="Times New Roman" w:cs="Times New Roman"/>
          <w:i/>
          <w:color w:val="000000"/>
          <w:sz w:val="24"/>
          <w:szCs w:val="24"/>
        </w:rPr>
        <w:t>post Hoc Test</w:t>
      </w:r>
      <w:r w:rsidRPr="00102FB9">
        <w:rPr>
          <w:rFonts w:ascii="Times New Roman" w:eastAsia="Times New Roman" w:hAnsi="Times New Roman" w:cs="Times New Roman"/>
          <w:color w:val="000000"/>
          <w:sz w:val="24"/>
          <w:szCs w:val="24"/>
        </w:rPr>
        <w:t xml:space="preserve">. </w:t>
      </w:r>
      <w:r w:rsidRPr="00102FB9">
        <w:rPr>
          <w:rFonts w:ascii="Times New Roman" w:eastAsia="Times New Roman" w:hAnsi="Times New Roman" w:cs="Times New Roman"/>
          <w:i/>
          <w:color w:val="000000"/>
          <w:sz w:val="24"/>
          <w:szCs w:val="24"/>
        </w:rPr>
        <w:t>Check list Duncan</w:t>
      </w:r>
      <w:r w:rsidRPr="00102FB9">
        <w:rPr>
          <w:rFonts w:ascii="Times New Roman" w:eastAsia="Times New Roman" w:hAnsi="Times New Roman" w:cs="Times New Roman"/>
          <w:color w:val="000000"/>
          <w:sz w:val="24"/>
          <w:szCs w:val="24"/>
        </w:rPr>
        <w:t xml:space="preserve">, klik </w:t>
      </w:r>
      <w:r w:rsidRPr="00102FB9">
        <w:rPr>
          <w:rFonts w:ascii="Times New Roman" w:eastAsia="Times New Roman" w:hAnsi="Times New Roman" w:cs="Times New Roman"/>
          <w:i/>
          <w:color w:val="000000"/>
          <w:sz w:val="24"/>
          <w:szCs w:val="24"/>
        </w:rPr>
        <w:t>Continue</w:t>
      </w:r>
      <w:r w:rsidRPr="00102FB9">
        <w:rPr>
          <w:rFonts w:ascii="Times New Roman" w:eastAsia="Times New Roman" w:hAnsi="Times New Roman" w:cs="Times New Roman"/>
          <w:color w:val="000000"/>
          <w:sz w:val="24"/>
          <w:szCs w:val="24"/>
        </w:rPr>
        <w:t xml:space="preserve">, klik </w:t>
      </w:r>
      <w:r w:rsidRPr="00102FB9">
        <w:rPr>
          <w:rFonts w:ascii="Times New Roman" w:eastAsia="Times New Roman" w:hAnsi="Times New Roman" w:cs="Times New Roman"/>
          <w:i/>
          <w:color w:val="000000"/>
          <w:sz w:val="24"/>
          <w:szCs w:val="24"/>
        </w:rPr>
        <w:t>OK</w:t>
      </w:r>
      <w:r w:rsidRPr="00102FB9">
        <w:rPr>
          <w:rFonts w:ascii="Times New Roman" w:eastAsia="Times New Roman" w:hAnsi="Times New Roman" w:cs="Times New Roman"/>
          <w:color w:val="000000"/>
          <w:sz w:val="24"/>
          <w:szCs w:val="24"/>
        </w:rPr>
        <w:t xml:space="preserve">, maka akan </w:t>
      </w:r>
      <w:r w:rsidRPr="00102FB9">
        <w:rPr>
          <w:rFonts w:ascii="Times New Roman" w:eastAsia="Times New Roman" w:hAnsi="Times New Roman" w:cs="Times New Roman"/>
          <w:sz w:val="24"/>
          <w:szCs w:val="24"/>
        </w:rPr>
        <w:t xml:space="preserve">diperoleh tabel 5.11, tabel 5.12, tabel 5.13 </w:t>
      </w:r>
      <w:r w:rsidRPr="00102FB9">
        <w:rPr>
          <w:rFonts w:ascii="Times New Roman" w:eastAsia="Times New Roman" w:hAnsi="Times New Roman" w:cs="Times New Roman"/>
          <w:i/>
          <w:sz w:val="24"/>
          <w:szCs w:val="24"/>
        </w:rPr>
        <w:t xml:space="preserve"> </w:t>
      </w:r>
    </w:p>
    <w:p w:rsidR="00102FB9" w:rsidRPr="00102FB9" w:rsidRDefault="00102FB9" w:rsidP="00102FB9">
      <w:pPr>
        <w:autoSpaceDE w:val="0"/>
        <w:autoSpaceDN w:val="0"/>
        <w:adjustRightInd w:val="0"/>
        <w:spacing w:before="240" w:after="240" w:line="360" w:lineRule="auto"/>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4) Interpretasi Uji Manova</w:t>
      </w:r>
    </w:p>
    <w:p w:rsidR="00102FB9" w:rsidRPr="00102FB9" w:rsidRDefault="00102FB9" w:rsidP="00102FB9">
      <w:pPr>
        <w:autoSpaceDE w:val="0"/>
        <w:autoSpaceDN w:val="0"/>
        <w:adjustRightInd w:val="0"/>
        <w:spacing w:after="0" w:line="360" w:lineRule="auto"/>
        <w:ind w:left="270" w:firstLine="4"/>
        <w:jc w:val="both"/>
        <w:rPr>
          <w:rFonts w:ascii="Times New Roman" w:eastAsia="Times New Roman" w:hAnsi="Times New Roman" w:cs="Times New Roman"/>
          <w:bCs/>
          <w:color w:val="000000"/>
          <w:sz w:val="24"/>
          <w:szCs w:val="24"/>
        </w:rPr>
      </w:pPr>
      <w:r w:rsidRPr="00102FB9">
        <w:rPr>
          <w:rFonts w:ascii="Times New Roman" w:eastAsia="Times New Roman" w:hAnsi="Times New Roman" w:cs="Times New Roman"/>
          <w:sz w:val="24"/>
          <w:szCs w:val="24"/>
        </w:rPr>
        <w:t xml:space="preserve">Tabel 5.11, </w:t>
      </w:r>
      <w:r w:rsidRPr="00102FB9">
        <w:rPr>
          <w:rFonts w:ascii="Times New Roman" w:eastAsia="Times New Roman" w:hAnsi="Times New Roman" w:cs="Times New Roman"/>
          <w:bCs/>
          <w:i/>
          <w:color w:val="000000"/>
          <w:sz w:val="24"/>
          <w:szCs w:val="24"/>
        </w:rPr>
        <w:t>between-subjects factors</w:t>
      </w:r>
      <w:r w:rsidRPr="00102FB9">
        <w:rPr>
          <w:rFonts w:ascii="Times New Roman" w:eastAsia="Times New Roman" w:hAnsi="Times New Roman" w:cs="Times New Roman"/>
          <w:bCs/>
          <w:color w:val="000000"/>
          <w:sz w:val="24"/>
          <w:szCs w:val="24"/>
        </w:rPr>
        <w:t xml:space="preserve"> merekap jumlah data setiap kelom</w:t>
      </w:r>
      <w:r w:rsidRPr="00102FB9">
        <w:rPr>
          <w:rFonts w:ascii="Times New Roman" w:eastAsia="Times New Roman" w:hAnsi="Times New Roman" w:cs="Times New Roman"/>
          <w:bCs/>
          <w:color w:val="000000"/>
          <w:sz w:val="24"/>
          <w:szCs w:val="24"/>
        </w:rPr>
        <w:softHyphen/>
        <w:t xml:space="preserve">pok variabel bebas yaitu “Jalur masuk” yang terdiri dari SBMPTN, SNMPTN, PMPAP, MKR, MKP. </w:t>
      </w:r>
    </w:p>
    <w:p w:rsidR="00102FB9" w:rsidRPr="00102FB9" w:rsidRDefault="00102FB9" w:rsidP="00102FB9">
      <w:pPr>
        <w:autoSpaceDE w:val="0"/>
        <w:autoSpaceDN w:val="0"/>
        <w:adjustRightInd w:val="0"/>
        <w:spacing w:after="0" w:line="360" w:lineRule="auto"/>
        <w:ind w:left="270" w:firstLine="4"/>
        <w:jc w:val="center"/>
        <w:rPr>
          <w:rFonts w:ascii="Times New Roman" w:eastAsia="Times New Roman" w:hAnsi="Times New Roman" w:cs="Times New Roman"/>
          <w:sz w:val="24"/>
          <w:szCs w:val="24"/>
        </w:rPr>
      </w:pPr>
    </w:p>
    <w:p w:rsidR="00102FB9" w:rsidRPr="00102FB9" w:rsidRDefault="00102FB9" w:rsidP="00102FB9">
      <w:pPr>
        <w:autoSpaceDE w:val="0"/>
        <w:autoSpaceDN w:val="0"/>
        <w:adjustRightInd w:val="0"/>
        <w:spacing w:after="0" w:line="360" w:lineRule="auto"/>
        <w:ind w:left="270" w:firstLine="4"/>
        <w:jc w:val="center"/>
        <w:rPr>
          <w:rFonts w:ascii="Times New Roman" w:eastAsia="Times New Roman" w:hAnsi="Times New Roman" w:cs="Times New Roman"/>
          <w:bCs/>
          <w:color w:val="000000"/>
          <w:sz w:val="24"/>
          <w:szCs w:val="24"/>
        </w:rPr>
      </w:pPr>
      <w:r w:rsidRPr="00102FB9">
        <w:rPr>
          <w:rFonts w:ascii="Times New Roman" w:eastAsia="Times New Roman" w:hAnsi="Times New Roman" w:cs="Times New Roman"/>
          <w:sz w:val="24"/>
          <w:szCs w:val="24"/>
        </w:rPr>
        <w:t xml:space="preserve">Tabel 5.11. </w:t>
      </w:r>
      <w:r w:rsidRPr="00102FB9">
        <w:rPr>
          <w:rFonts w:ascii="Times New Roman" w:eastAsia="Times New Roman" w:hAnsi="Times New Roman" w:cs="Times New Roman"/>
          <w:bCs/>
          <w:color w:val="000000"/>
          <w:sz w:val="24"/>
          <w:szCs w:val="24"/>
        </w:rPr>
        <w:t>Between-Subjects Factors</w:t>
      </w:r>
    </w:p>
    <w:tbl>
      <w:tblPr>
        <w:tblW w:w="43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3"/>
        <w:gridCol w:w="738"/>
        <w:gridCol w:w="1278"/>
        <w:gridCol w:w="1015"/>
      </w:tblGrid>
      <w:tr w:rsidR="00102FB9" w:rsidRPr="00102FB9" w:rsidTr="00743E24">
        <w:trPr>
          <w:cantSplit/>
          <w:jc w:val="center"/>
        </w:trPr>
        <w:tc>
          <w:tcPr>
            <w:tcW w:w="2031" w:type="dxa"/>
            <w:gridSpan w:val="2"/>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278" w:type="dxa"/>
            <w:tcBorders>
              <w:top w:val="single" w:sz="2" w:space="0" w:color="000000"/>
              <w:left w:val="single" w:sz="2" w:space="0" w:color="000000"/>
              <w:bottom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Value Label</w:t>
            </w:r>
          </w:p>
        </w:tc>
        <w:tc>
          <w:tcPr>
            <w:tcW w:w="1015" w:type="dxa"/>
            <w:tcBorders>
              <w:top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N</w:t>
            </w:r>
          </w:p>
        </w:tc>
      </w:tr>
      <w:tr w:rsidR="00102FB9" w:rsidRPr="00102FB9" w:rsidTr="00743E24">
        <w:trPr>
          <w:cantSplit/>
          <w:jc w:val="center"/>
        </w:trPr>
        <w:tc>
          <w:tcPr>
            <w:tcW w:w="1293" w:type="dxa"/>
            <w:vMerge w:val="restart"/>
            <w:tcBorders>
              <w:top w:val="single" w:sz="2" w:space="0" w:color="000000"/>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Jalur Masuk</w:t>
            </w:r>
          </w:p>
        </w:tc>
        <w:tc>
          <w:tcPr>
            <w:tcW w:w="738" w:type="dxa"/>
            <w:tcBorders>
              <w:top w:val="single" w:sz="2" w:space="0" w:color="000000"/>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w:t>
            </w:r>
          </w:p>
        </w:tc>
        <w:tc>
          <w:tcPr>
            <w:tcW w:w="1278" w:type="dxa"/>
            <w:tcBorders>
              <w:top w:val="single" w:sz="2" w:space="0" w:color="000000"/>
              <w:left w:val="single" w:sz="2" w:space="0" w:color="000000"/>
              <w:bottom w:val="nil"/>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SBMPTN</w:t>
            </w:r>
          </w:p>
        </w:tc>
        <w:tc>
          <w:tcPr>
            <w:tcW w:w="1015" w:type="dxa"/>
            <w:tcBorders>
              <w:top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w:t>
            </w:r>
          </w:p>
        </w:tc>
      </w:tr>
      <w:tr w:rsidR="00102FB9" w:rsidRPr="00102FB9" w:rsidTr="00743E24">
        <w:trPr>
          <w:cantSplit/>
          <w:jc w:val="center"/>
        </w:trPr>
        <w:tc>
          <w:tcPr>
            <w:tcW w:w="1293" w:type="dxa"/>
            <w:vMerge/>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738"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w:t>
            </w:r>
          </w:p>
        </w:tc>
        <w:tc>
          <w:tcPr>
            <w:tcW w:w="1278" w:type="dxa"/>
            <w:tcBorders>
              <w:top w:val="nil"/>
              <w:left w:val="single" w:sz="2" w:space="0" w:color="000000"/>
              <w:bottom w:val="nil"/>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SNMPTN</w:t>
            </w:r>
          </w:p>
        </w:tc>
        <w:tc>
          <w:tcPr>
            <w:tcW w:w="1015" w:type="dxa"/>
            <w:tcBorders>
              <w:top w:val="nil"/>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w:t>
            </w:r>
          </w:p>
        </w:tc>
      </w:tr>
      <w:tr w:rsidR="00102FB9" w:rsidRPr="00102FB9" w:rsidTr="00743E24">
        <w:trPr>
          <w:cantSplit/>
          <w:jc w:val="center"/>
        </w:trPr>
        <w:tc>
          <w:tcPr>
            <w:tcW w:w="1293" w:type="dxa"/>
            <w:vMerge/>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738"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w:t>
            </w:r>
          </w:p>
        </w:tc>
        <w:tc>
          <w:tcPr>
            <w:tcW w:w="1278" w:type="dxa"/>
            <w:tcBorders>
              <w:top w:val="nil"/>
              <w:left w:val="single" w:sz="2" w:space="0" w:color="000000"/>
              <w:bottom w:val="nil"/>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PMPAP</w:t>
            </w:r>
          </w:p>
        </w:tc>
        <w:tc>
          <w:tcPr>
            <w:tcW w:w="1015" w:type="dxa"/>
            <w:tcBorders>
              <w:top w:val="nil"/>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w:t>
            </w:r>
          </w:p>
        </w:tc>
      </w:tr>
      <w:tr w:rsidR="00102FB9" w:rsidRPr="00102FB9" w:rsidTr="00743E24">
        <w:trPr>
          <w:cantSplit/>
          <w:jc w:val="center"/>
        </w:trPr>
        <w:tc>
          <w:tcPr>
            <w:tcW w:w="1293" w:type="dxa"/>
            <w:vMerge/>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738"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1278" w:type="dxa"/>
            <w:tcBorders>
              <w:top w:val="nil"/>
              <w:left w:val="single" w:sz="2" w:space="0" w:color="000000"/>
              <w:bottom w:val="nil"/>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MKR</w:t>
            </w:r>
          </w:p>
        </w:tc>
        <w:tc>
          <w:tcPr>
            <w:tcW w:w="1015" w:type="dxa"/>
            <w:tcBorders>
              <w:top w:val="nil"/>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w:t>
            </w:r>
          </w:p>
        </w:tc>
      </w:tr>
      <w:tr w:rsidR="00102FB9" w:rsidRPr="00102FB9" w:rsidTr="00743E24">
        <w:trPr>
          <w:cantSplit/>
          <w:jc w:val="center"/>
        </w:trPr>
        <w:tc>
          <w:tcPr>
            <w:tcW w:w="1293" w:type="dxa"/>
            <w:vMerge/>
            <w:tcBorders>
              <w:top w:val="nil"/>
              <w:left w:val="single" w:sz="2" w:space="0" w:color="000000"/>
              <w:bottom w:val="single" w:sz="2" w:space="0" w:color="000000"/>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738" w:type="dxa"/>
            <w:tcBorders>
              <w:top w:val="nil"/>
              <w:left w:val="nil"/>
              <w:bottom w:val="single" w:sz="2" w:space="0" w:color="000000"/>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5</w:t>
            </w:r>
          </w:p>
        </w:tc>
        <w:tc>
          <w:tcPr>
            <w:tcW w:w="1278" w:type="dxa"/>
            <w:tcBorders>
              <w:top w:val="nil"/>
              <w:left w:val="single" w:sz="2" w:space="0" w:color="000000"/>
              <w:bottom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w:t>
            </w:r>
          </w:p>
        </w:tc>
        <w:tc>
          <w:tcPr>
            <w:tcW w:w="1015" w:type="dxa"/>
            <w:tcBorders>
              <w:top w:val="nil"/>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w:t>
            </w:r>
          </w:p>
        </w:tc>
      </w:tr>
    </w:tbl>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360" w:lineRule="auto"/>
        <w:ind w:left="274"/>
        <w:jc w:val="both"/>
        <w:rPr>
          <w:rFonts w:ascii="Arial" w:eastAsia="Times New Roman" w:hAnsi="Arial" w:cs="Arial"/>
          <w:b/>
          <w:bCs/>
          <w:color w:val="000000"/>
          <w:sz w:val="18"/>
          <w:szCs w:val="18"/>
        </w:rPr>
      </w:pPr>
      <w:r w:rsidRPr="00102FB9">
        <w:rPr>
          <w:rFonts w:ascii="Times New Roman" w:eastAsia="Times New Roman" w:hAnsi="Times New Roman" w:cs="Times New Roman"/>
          <w:sz w:val="24"/>
          <w:szCs w:val="24"/>
        </w:rPr>
        <w:t xml:space="preserve">Tabel 5.12, </w:t>
      </w:r>
      <w:r w:rsidRPr="00102FB9">
        <w:rPr>
          <w:rFonts w:ascii="Times New Roman" w:eastAsia="Times New Roman" w:hAnsi="Times New Roman" w:cs="Times New Roman"/>
          <w:bCs/>
          <w:i/>
          <w:sz w:val="24"/>
          <w:szCs w:val="24"/>
        </w:rPr>
        <w:t>Multivariate tests</w:t>
      </w:r>
      <w:r w:rsidRPr="00102FB9">
        <w:rPr>
          <w:rFonts w:ascii="Times New Roman" w:eastAsia="Times New Roman" w:hAnsi="Times New Roman" w:cs="Times New Roman"/>
          <w:bCs/>
          <w:sz w:val="24"/>
          <w:szCs w:val="24"/>
        </w:rPr>
        <w:t xml:space="preserve">, menyajikan hasil empat macam hasil tes yaitu </w:t>
      </w:r>
      <w:r w:rsidRPr="00102FB9">
        <w:rPr>
          <w:rFonts w:ascii="Times New Roman" w:eastAsia="Times New Roman" w:hAnsi="Times New Roman" w:cs="Times New Roman"/>
          <w:bCs/>
          <w:i/>
          <w:sz w:val="24"/>
          <w:szCs w:val="24"/>
        </w:rPr>
        <w:t xml:space="preserve">Pillai’s Trace, Wilks’ Lamda, Hotelling’s Trace, </w:t>
      </w:r>
      <w:r w:rsidRPr="00102FB9">
        <w:rPr>
          <w:rFonts w:ascii="Times New Roman" w:eastAsia="Times New Roman" w:hAnsi="Times New Roman" w:cs="Times New Roman"/>
          <w:bCs/>
          <w:sz w:val="24"/>
          <w:szCs w:val="24"/>
        </w:rPr>
        <w:t>dan</w:t>
      </w:r>
      <w:r w:rsidRPr="00102FB9">
        <w:rPr>
          <w:rFonts w:ascii="Times New Roman" w:eastAsia="Times New Roman" w:hAnsi="Times New Roman" w:cs="Times New Roman"/>
          <w:bCs/>
          <w:i/>
          <w:sz w:val="24"/>
          <w:szCs w:val="24"/>
        </w:rPr>
        <w:t xml:space="preserve"> Roy’s Largest Root</w:t>
      </w:r>
      <w:r w:rsidRPr="00102FB9">
        <w:rPr>
          <w:rFonts w:ascii="Times New Roman" w:eastAsia="Times New Roman" w:hAnsi="Times New Roman" w:cs="Times New Roman"/>
          <w:bCs/>
          <w:sz w:val="24"/>
          <w:szCs w:val="24"/>
        </w:rPr>
        <w:t xml:space="preserve">. Masing-masing hasil tes menunjukkan ada pengaruh yang signifikansi setiap jalur tes masuk perguruan tinggi terhadap setiap kelompok prestasi akademik. Semakin tinggi nilai statistik </w:t>
      </w:r>
      <w:r w:rsidRPr="00102FB9">
        <w:rPr>
          <w:rFonts w:ascii="Times New Roman" w:eastAsia="Times New Roman" w:hAnsi="Times New Roman" w:cs="Times New Roman"/>
          <w:bCs/>
          <w:i/>
          <w:sz w:val="24"/>
          <w:szCs w:val="24"/>
        </w:rPr>
        <w:t>Pillai’s Trace</w:t>
      </w:r>
      <w:r w:rsidRPr="00102FB9">
        <w:rPr>
          <w:rFonts w:ascii="Times New Roman" w:eastAsia="Times New Roman" w:hAnsi="Times New Roman" w:cs="Times New Roman"/>
          <w:bCs/>
          <w:sz w:val="24"/>
          <w:szCs w:val="24"/>
        </w:rPr>
        <w:t xml:space="preserve">, menunjukkan semakin besar pengaruh jalur masuk perguruan tinggi terhadap prestasi akademik. Nilai </w:t>
      </w:r>
      <w:r w:rsidRPr="00102FB9">
        <w:rPr>
          <w:rFonts w:ascii="Times New Roman" w:eastAsia="Times New Roman" w:hAnsi="Times New Roman" w:cs="Times New Roman"/>
          <w:bCs/>
          <w:i/>
          <w:sz w:val="24"/>
          <w:szCs w:val="24"/>
        </w:rPr>
        <w:t xml:space="preserve">Pillai’s Trace </w:t>
      </w:r>
      <w:r w:rsidRPr="00102FB9">
        <w:rPr>
          <w:rFonts w:ascii="Times New Roman" w:eastAsia="Times New Roman" w:hAnsi="Times New Roman" w:cs="Times New Roman"/>
          <w:bCs/>
          <w:sz w:val="24"/>
          <w:szCs w:val="24"/>
        </w:rPr>
        <w:t xml:space="preserve">berkisar dari 0 sampai 1. Semakin rendah nilai statistik </w:t>
      </w:r>
      <w:r w:rsidRPr="00102FB9">
        <w:rPr>
          <w:rFonts w:ascii="Times New Roman" w:eastAsia="Times New Roman" w:hAnsi="Times New Roman" w:cs="Times New Roman"/>
          <w:bCs/>
          <w:i/>
          <w:sz w:val="24"/>
          <w:szCs w:val="24"/>
        </w:rPr>
        <w:t>Wilks’ Lamda</w:t>
      </w:r>
      <w:r w:rsidRPr="00102FB9">
        <w:rPr>
          <w:rFonts w:ascii="Times New Roman" w:eastAsia="Times New Roman" w:hAnsi="Times New Roman" w:cs="Times New Roman"/>
          <w:bCs/>
          <w:sz w:val="24"/>
          <w:szCs w:val="24"/>
        </w:rPr>
        <w:t xml:space="preserve">, menunjukkan semakin besar pengaruh jalur masuk perguruan tinggi terhadap prestasi akademik. Nilai </w:t>
      </w:r>
      <w:r w:rsidRPr="00102FB9">
        <w:rPr>
          <w:rFonts w:ascii="Times New Roman" w:eastAsia="Times New Roman" w:hAnsi="Times New Roman" w:cs="Times New Roman"/>
          <w:bCs/>
          <w:i/>
          <w:sz w:val="24"/>
          <w:szCs w:val="24"/>
        </w:rPr>
        <w:t>Wilks’ Lamda</w:t>
      </w:r>
      <w:r w:rsidRPr="00102FB9">
        <w:rPr>
          <w:rFonts w:ascii="Times New Roman" w:eastAsia="Times New Roman" w:hAnsi="Times New Roman" w:cs="Times New Roman"/>
          <w:bCs/>
          <w:sz w:val="24"/>
          <w:szCs w:val="24"/>
        </w:rPr>
        <w:t xml:space="preserve"> berkisar dari 0 sampai 1. Semakin tinggi nilai statistik </w:t>
      </w:r>
      <w:r w:rsidRPr="00102FB9">
        <w:rPr>
          <w:rFonts w:ascii="Times New Roman" w:eastAsia="Times New Roman" w:hAnsi="Times New Roman" w:cs="Times New Roman"/>
          <w:bCs/>
          <w:i/>
          <w:sz w:val="24"/>
          <w:szCs w:val="24"/>
        </w:rPr>
        <w:t>Hotelling’s Trace</w:t>
      </w:r>
      <w:r w:rsidRPr="00102FB9">
        <w:rPr>
          <w:rFonts w:ascii="Times New Roman" w:eastAsia="Times New Roman" w:hAnsi="Times New Roman" w:cs="Times New Roman"/>
          <w:bCs/>
          <w:sz w:val="24"/>
          <w:szCs w:val="24"/>
        </w:rPr>
        <w:t xml:space="preserve">, menunjukkan semakin besar pengaruh jalur masuk perguruan tinggi terhadap prestasi akademik. Nilai </w:t>
      </w:r>
      <w:r w:rsidRPr="00102FB9">
        <w:rPr>
          <w:rFonts w:ascii="Times New Roman" w:eastAsia="Times New Roman" w:hAnsi="Times New Roman" w:cs="Times New Roman"/>
          <w:bCs/>
          <w:i/>
          <w:sz w:val="24"/>
          <w:szCs w:val="24"/>
        </w:rPr>
        <w:t xml:space="preserve">Hotelling’s Trace </w:t>
      </w:r>
      <w:r w:rsidRPr="00102FB9">
        <w:rPr>
          <w:rFonts w:ascii="Times New Roman" w:eastAsia="Times New Roman" w:hAnsi="Times New Roman" w:cs="Times New Roman"/>
          <w:bCs/>
          <w:sz w:val="24"/>
          <w:szCs w:val="24"/>
        </w:rPr>
        <w:t xml:space="preserve">lebih besar dari </w:t>
      </w:r>
      <w:r w:rsidRPr="00102FB9">
        <w:rPr>
          <w:rFonts w:ascii="Times New Roman" w:eastAsia="Times New Roman" w:hAnsi="Times New Roman" w:cs="Times New Roman"/>
          <w:bCs/>
          <w:i/>
          <w:sz w:val="24"/>
          <w:szCs w:val="24"/>
        </w:rPr>
        <w:t xml:space="preserve">Pillai’s Trace. </w:t>
      </w:r>
      <w:r w:rsidRPr="00102FB9">
        <w:rPr>
          <w:rFonts w:ascii="Times New Roman" w:eastAsia="Times New Roman" w:hAnsi="Times New Roman" w:cs="Times New Roman"/>
          <w:bCs/>
          <w:sz w:val="24"/>
          <w:szCs w:val="24"/>
        </w:rPr>
        <w:t xml:space="preserve">Semakin tinggi nilai statistik </w:t>
      </w:r>
      <w:r w:rsidRPr="00102FB9">
        <w:rPr>
          <w:rFonts w:ascii="Times New Roman" w:eastAsia="Times New Roman" w:hAnsi="Times New Roman" w:cs="Times New Roman"/>
          <w:bCs/>
          <w:i/>
          <w:sz w:val="24"/>
          <w:szCs w:val="24"/>
        </w:rPr>
        <w:t>Roy’s Largest Root</w:t>
      </w:r>
      <w:r w:rsidRPr="00102FB9">
        <w:rPr>
          <w:rFonts w:ascii="Times New Roman" w:eastAsia="Times New Roman" w:hAnsi="Times New Roman" w:cs="Times New Roman"/>
          <w:bCs/>
          <w:sz w:val="24"/>
          <w:szCs w:val="24"/>
        </w:rPr>
        <w:t xml:space="preserve">, menunjukkan semakin besar pengaruh jalur masuk perguruan tinggi terhadap prestasi akademik. Nilai </w:t>
      </w:r>
      <w:r w:rsidRPr="00102FB9">
        <w:rPr>
          <w:rFonts w:ascii="Times New Roman" w:eastAsia="Times New Roman" w:hAnsi="Times New Roman" w:cs="Times New Roman"/>
          <w:bCs/>
          <w:i/>
          <w:sz w:val="24"/>
          <w:szCs w:val="24"/>
        </w:rPr>
        <w:t xml:space="preserve">Roy’s Largest Root &gt;Hotelling’s Trace </w:t>
      </w:r>
      <w:r w:rsidRPr="00102FB9">
        <w:rPr>
          <w:rFonts w:ascii="Times New Roman" w:eastAsia="Times New Roman" w:hAnsi="Times New Roman" w:cs="Times New Roman"/>
          <w:bCs/>
          <w:sz w:val="24"/>
          <w:szCs w:val="24"/>
        </w:rPr>
        <w:t xml:space="preserve">&gt; </w:t>
      </w:r>
      <w:r w:rsidRPr="00102FB9">
        <w:rPr>
          <w:rFonts w:ascii="Times New Roman" w:eastAsia="Times New Roman" w:hAnsi="Times New Roman" w:cs="Times New Roman"/>
          <w:bCs/>
          <w:i/>
          <w:sz w:val="24"/>
          <w:szCs w:val="24"/>
        </w:rPr>
        <w:t>Pillai’s Trace.</w:t>
      </w:r>
    </w:p>
    <w:p w:rsidR="00102FB9" w:rsidRPr="00102FB9" w:rsidRDefault="00102FB9" w:rsidP="00102FB9">
      <w:pPr>
        <w:autoSpaceDE w:val="0"/>
        <w:autoSpaceDN w:val="0"/>
        <w:adjustRightInd w:val="0"/>
        <w:spacing w:after="0" w:line="240" w:lineRule="auto"/>
        <w:jc w:val="center"/>
        <w:rPr>
          <w:rFonts w:ascii="Times New Roman" w:eastAsia="Times New Roman" w:hAnsi="Times New Roman" w:cs="Times New Roman"/>
          <w:sz w:val="24"/>
          <w:szCs w:val="24"/>
        </w:rPr>
      </w:pPr>
    </w:p>
    <w:p w:rsidR="00102FB9" w:rsidRPr="00102FB9" w:rsidRDefault="00102FB9" w:rsidP="00102FB9">
      <w:pPr>
        <w:autoSpaceDE w:val="0"/>
        <w:autoSpaceDN w:val="0"/>
        <w:adjustRightInd w:val="0"/>
        <w:spacing w:after="0" w:line="240" w:lineRule="auto"/>
        <w:jc w:val="center"/>
        <w:rPr>
          <w:rFonts w:ascii="Times New Roman" w:eastAsia="Times New Roman" w:hAnsi="Times New Roman" w:cs="Times New Roman"/>
          <w:sz w:val="24"/>
          <w:szCs w:val="24"/>
        </w:rPr>
      </w:pPr>
    </w:p>
    <w:p w:rsidR="00102FB9" w:rsidRPr="00102FB9" w:rsidRDefault="00102FB9" w:rsidP="00102FB9">
      <w:pPr>
        <w:autoSpaceDE w:val="0"/>
        <w:autoSpaceDN w:val="0"/>
        <w:adjustRightInd w:val="0"/>
        <w:spacing w:after="0" w:line="240" w:lineRule="auto"/>
        <w:jc w:val="center"/>
        <w:rPr>
          <w:rFonts w:ascii="Times New Roman" w:eastAsia="Times New Roman" w:hAnsi="Times New Roman" w:cs="Times New Roman"/>
          <w:sz w:val="24"/>
          <w:szCs w:val="24"/>
        </w:rPr>
      </w:pPr>
    </w:p>
    <w:p w:rsidR="00102FB9" w:rsidRDefault="00102FB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2FB9" w:rsidRPr="00102FB9" w:rsidRDefault="00102FB9" w:rsidP="00102FB9">
      <w:pPr>
        <w:autoSpaceDE w:val="0"/>
        <w:autoSpaceDN w:val="0"/>
        <w:adjustRightInd w:val="0"/>
        <w:spacing w:after="0" w:line="240" w:lineRule="auto"/>
        <w:jc w:val="center"/>
        <w:rPr>
          <w:rFonts w:ascii="Arial" w:eastAsia="Times New Roman" w:hAnsi="Arial" w:cs="Arial"/>
          <w:b/>
          <w:bCs/>
          <w:color w:val="000000"/>
          <w:sz w:val="18"/>
          <w:szCs w:val="18"/>
        </w:rPr>
      </w:pPr>
      <w:bookmarkStart w:id="3" w:name="_GoBack"/>
      <w:bookmarkEnd w:id="3"/>
      <w:r w:rsidRPr="00102FB9">
        <w:rPr>
          <w:rFonts w:ascii="Times New Roman" w:eastAsia="Times New Roman" w:hAnsi="Times New Roman" w:cs="Times New Roman"/>
          <w:sz w:val="24"/>
          <w:szCs w:val="24"/>
        </w:rPr>
        <w:lastRenderedPageBreak/>
        <w:t xml:space="preserve">Tabel 5.12. </w:t>
      </w:r>
      <w:r w:rsidRPr="00102FB9">
        <w:rPr>
          <w:rFonts w:ascii="Times New Roman" w:eastAsia="Times New Roman" w:hAnsi="Times New Roman" w:cs="Times New Roman"/>
          <w:bCs/>
          <w:sz w:val="24"/>
          <w:szCs w:val="24"/>
        </w:rPr>
        <w:t>Multivariate Tests</w:t>
      </w:r>
    </w:p>
    <w:p w:rsidR="00102FB9" w:rsidRPr="00102FB9" w:rsidRDefault="00102FB9" w:rsidP="00102FB9">
      <w:pPr>
        <w:autoSpaceDE w:val="0"/>
        <w:autoSpaceDN w:val="0"/>
        <w:adjustRightInd w:val="0"/>
        <w:spacing w:after="0" w:line="240" w:lineRule="auto"/>
        <w:jc w:val="center"/>
        <w:rPr>
          <w:rFonts w:ascii="Times New Roman" w:eastAsia="Times New Roman" w:hAnsi="Times New Roman" w:cs="Times New Roman"/>
          <w:color w:val="000000"/>
          <w:sz w:val="24"/>
          <w:szCs w:val="24"/>
        </w:rPr>
      </w:pPr>
    </w:p>
    <w:tbl>
      <w:tblPr>
        <w:tblW w:w="69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0"/>
        <w:gridCol w:w="1620"/>
        <w:gridCol w:w="810"/>
        <w:gridCol w:w="900"/>
        <w:gridCol w:w="1170"/>
        <w:gridCol w:w="898"/>
        <w:gridCol w:w="632"/>
      </w:tblGrid>
      <w:tr w:rsidR="00102FB9" w:rsidRPr="00102FB9" w:rsidTr="00743E24">
        <w:trPr>
          <w:cantSplit/>
          <w:jc w:val="center"/>
        </w:trPr>
        <w:tc>
          <w:tcPr>
            <w:tcW w:w="2520" w:type="dxa"/>
            <w:gridSpan w:val="2"/>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Effect</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Value</w:t>
            </w:r>
          </w:p>
        </w:tc>
        <w:tc>
          <w:tcPr>
            <w:tcW w:w="900"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F</w:t>
            </w:r>
          </w:p>
        </w:tc>
        <w:tc>
          <w:tcPr>
            <w:tcW w:w="1170"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Hypothesis df</w:t>
            </w:r>
          </w:p>
        </w:tc>
        <w:tc>
          <w:tcPr>
            <w:tcW w:w="898"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Error df</w:t>
            </w:r>
          </w:p>
        </w:tc>
        <w:tc>
          <w:tcPr>
            <w:tcW w:w="632"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Sig.</w:t>
            </w:r>
          </w:p>
        </w:tc>
      </w:tr>
      <w:tr w:rsidR="00102FB9" w:rsidRPr="00102FB9" w:rsidTr="00743E24">
        <w:trPr>
          <w:cantSplit/>
          <w:jc w:val="center"/>
        </w:trPr>
        <w:tc>
          <w:tcPr>
            <w:tcW w:w="900" w:type="dxa"/>
            <w:vMerge w:val="restart"/>
            <w:tcBorders>
              <w:top w:val="single" w:sz="2" w:space="0" w:color="000000"/>
              <w:left w:val="single" w:sz="2" w:space="0" w:color="000000"/>
              <w:bottom w:val="single" w:sz="2" w:space="0" w:color="000000"/>
              <w:right w:val="nil"/>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Intercept</w:t>
            </w:r>
          </w:p>
        </w:tc>
        <w:tc>
          <w:tcPr>
            <w:tcW w:w="1620" w:type="dxa"/>
            <w:tcBorders>
              <w:top w:val="single" w:sz="2" w:space="0" w:color="000000"/>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Pillai's Trace</w:t>
            </w:r>
          </w:p>
        </w:tc>
        <w:tc>
          <w:tcPr>
            <w:tcW w:w="810"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.999</w:t>
            </w:r>
          </w:p>
        </w:tc>
        <w:tc>
          <w:tcPr>
            <w:tcW w:w="900"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6057.987</w:t>
            </w:r>
            <w:r w:rsidRPr="00102FB9">
              <w:rPr>
                <w:rFonts w:ascii="Times New Roman" w:eastAsia="Times New Roman" w:hAnsi="Times New Roman" w:cs="Times New Roman"/>
                <w:color w:val="000000"/>
                <w:sz w:val="18"/>
                <w:szCs w:val="18"/>
                <w:vertAlign w:val="superscript"/>
              </w:rPr>
              <w:t>b</w:t>
            </w:r>
          </w:p>
        </w:tc>
        <w:tc>
          <w:tcPr>
            <w:tcW w:w="1170"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3.000</w:t>
            </w:r>
          </w:p>
        </w:tc>
        <w:tc>
          <w:tcPr>
            <w:tcW w:w="898"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23.000</w:t>
            </w:r>
          </w:p>
        </w:tc>
        <w:tc>
          <w:tcPr>
            <w:tcW w:w="632"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900" w:type="dxa"/>
            <w:vMerge/>
            <w:tcBorders>
              <w:top w:val="single" w:sz="18" w:space="0" w:color="000000"/>
              <w:left w:val="single" w:sz="2" w:space="0" w:color="000000"/>
              <w:bottom w:val="single" w:sz="2" w:space="0" w:color="000000"/>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62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Wilks' Lambda</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.001</w:t>
            </w:r>
          </w:p>
        </w:tc>
        <w:tc>
          <w:tcPr>
            <w:tcW w:w="90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6057.987</w:t>
            </w:r>
            <w:r w:rsidRPr="00102FB9">
              <w:rPr>
                <w:rFonts w:ascii="Times New Roman" w:eastAsia="Times New Roman" w:hAnsi="Times New Roman" w:cs="Times New Roman"/>
                <w:color w:val="000000"/>
                <w:sz w:val="18"/>
                <w:szCs w:val="18"/>
                <w:vertAlign w:val="superscript"/>
              </w:rPr>
              <w:t>b</w:t>
            </w:r>
          </w:p>
        </w:tc>
        <w:tc>
          <w:tcPr>
            <w:tcW w:w="117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3.000</w:t>
            </w:r>
          </w:p>
        </w:tc>
        <w:tc>
          <w:tcPr>
            <w:tcW w:w="898"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23.000</w:t>
            </w:r>
          </w:p>
        </w:tc>
        <w:tc>
          <w:tcPr>
            <w:tcW w:w="632"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900" w:type="dxa"/>
            <w:vMerge/>
            <w:tcBorders>
              <w:top w:val="single" w:sz="18" w:space="0" w:color="000000"/>
              <w:left w:val="single" w:sz="2" w:space="0" w:color="000000"/>
              <w:bottom w:val="single" w:sz="2" w:space="0" w:color="000000"/>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62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Hotelling's Trace</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790.172</w:t>
            </w:r>
          </w:p>
        </w:tc>
        <w:tc>
          <w:tcPr>
            <w:tcW w:w="90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6057.987</w:t>
            </w:r>
            <w:r w:rsidRPr="00102FB9">
              <w:rPr>
                <w:rFonts w:ascii="Times New Roman" w:eastAsia="Times New Roman" w:hAnsi="Times New Roman" w:cs="Times New Roman"/>
                <w:color w:val="000000"/>
                <w:sz w:val="18"/>
                <w:szCs w:val="18"/>
                <w:vertAlign w:val="superscript"/>
              </w:rPr>
              <w:t>b</w:t>
            </w:r>
          </w:p>
        </w:tc>
        <w:tc>
          <w:tcPr>
            <w:tcW w:w="117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3.000</w:t>
            </w:r>
          </w:p>
        </w:tc>
        <w:tc>
          <w:tcPr>
            <w:tcW w:w="898"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23.000</w:t>
            </w:r>
          </w:p>
        </w:tc>
        <w:tc>
          <w:tcPr>
            <w:tcW w:w="632"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900" w:type="dxa"/>
            <w:vMerge/>
            <w:tcBorders>
              <w:top w:val="single" w:sz="18" w:space="0" w:color="000000"/>
              <w:left w:val="single" w:sz="2" w:space="0" w:color="000000"/>
              <w:bottom w:val="single" w:sz="2" w:space="0" w:color="000000"/>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620" w:type="dxa"/>
            <w:tcBorders>
              <w:top w:val="nil"/>
              <w:left w:val="nil"/>
              <w:bottom w:val="single" w:sz="2" w:space="0" w:color="000000"/>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Roy's Largest Root</w:t>
            </w:r>
          </w:p>
        </w:tc>
        <w:tc>
          <w:tcPr>
            <w:tcW w:w="810"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790.172</w:t>
            </w:r>
          </w:p>
        </w:tc>
        <w:tc>
          <w:tcPr>
            <w:tcW w:w="900"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6057.987</w:t>
            </w:r>
            <w:r w:rsidRPr="00102FB9">
              <w:rPr>
                <w:rFonts w:ascii="Times New Roman" w:eastAsia="Times New Roman" w:hAnsi="Times New Roman" w:cs="Times New Roman"/>
                <w:color w:val="000000"/>
                <w:sz w:val="18"/>
                <w:szCs w:val="18"/>
                <w:vertAlign w:val="superscript"/>
              </w:rPr>
              <w:t>b</w:t>
            </w:r>
          </w:p>
        </w:tc>
        <w:tc>
          <w:tcPr>
            <w:tcW w:w="1170"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3.000</w:t>
            </w:r>
          </w:p>
        </w:tc>
        <w:tc>
          <w:tcPr>
            <w:tcW w:w="898"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23.000</w:t>
            </w:r>
          </w:p>
        </w:tc>
        <w:tc>
          <w:tcPr>
            <w:tcW w:w="632"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900" w:type="dxa"/>
            <w:vMerge w:val="restart"/>
            <w:tcBorders>
              <w:top w:val="single" w:sz="2" w:space="0" w:color="000000"/>
              <w:left w:val="single" w:sz="2" w:space="0" w:color="000000"/>
              <w:bottom w:val="single" w:sz="16" w:space="0" w:color="000000"/>
              <w:right w:val="nil"/>
            </w:tcBorders>
            <w:shd w:val="clear" w:color="auto" w:fill="FFFFFF"/>
            <w:vAlign w:val="center"/>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Jalur Masuk Univ.</w:t>
            </w:r>
          </w:p>
        </w:tc>
        <w:tc>
          <w:tcPr>
            <w:tcW w:w="1620" w:type="dxa"/>
            <w:tcBorders>
              <w:top w:val="single" w:sz="2" w:space="0" w:color="000000"/>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Pillai's Trace</w:t>
            </w:r>
          </w:p>
        </w:tc>
        <w:tc>
          <w:tcPr>
            <w:tcW w:w="810"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.899</w:t>
            </w:r>
          </w:p>
        </w:tc>
        <w:tc>
          <w:tcPr>
            <w:tcW w:w="900"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2.673</w:t>
            </w:r>
          </w:p>
        </w:tc>
        <w:tc>
          <w:tcPr>
            <w:tcW w:w="1170"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12.000</w:t>
            </w:r>
          </w:p>
        </w:tc>
        <w:tc>
          <w:tcPr>
            <w:tcW w:w="898"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75.000</w:t>
            </w:r>
          </w:p>
        </w:tc>
        <w:tc>
          <w:tcPr>
            <w:tcW w:w="632"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.005</w:t>
            </w:r>
          </w:p>
        </w:tc>
      </w:tr>
      <w:tr w:rsidR="00102FB9" w:rsidRPr="00102FB9" w:rsidTr="00743E24">
        <w:trPr>
          <w:cantSplit/>
          <w:jc w:val="center"/>
        </w:trPr>
        <w:tc>
          <w:tcPr>
            <w:tcW w:w="900" w:type="dxa"/>
            <w:vMerge/>
            <w:tcBorders>
              <w:top w:val="nil"/>
              <w:left w:val="single" w:sz="2" w:space="0" w:color="000000"/>
              <w:bottom w:val="single" w:sz="16" w:space="0" w:color="000000"/>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62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Wilks' Lambda</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.197</w:t>
            </w:r>
          </w:p>
        </w:tc>
        <w:tc>
          <w:tcPr>
            <w:tcW w:w="90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4.313</w:t>
            </w:r>
          </w:p>
        </w:tc>
        <w:tc>
          <w:tcPr>
            <w:tcW w:w="117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12.000</w:t>
            </w:r>
          </w:p>
        </w:tc>
        <w:tc>
          <w:tcPr>
            <w:tcW w:w="898"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61.144</w:t>
            </w:r>
          </w:p>
        </w:tc>
        <w:tc>
          <w:tcPr>
            <w:tcW w:w="632"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900" w:type="dxa"/>
            <w:vMerge/>
            <w:tcBorders>
              <w:top w:val="nil"/>
              <w:left w:val="single" w:sz="2" w:space="0" w:color="000000"/>
              <w:bottom w:val="single" w:sz="16" w:space="0" w:color="000000"/>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62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Hotelling's Trace</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3.585</w:t>
            </w:r>
          </w:p>
        </w:tc>
        <w:tc>
          <w:tcPr>
            <w:tcW w:w="90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6.474</w:t>
            </w:r>
          </w:p>
        </w:tc>
        <w:tc>
          <w:tcPr>
            <w:tcW w:w="117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12.000</w:t>
            </w:r>
          </w:p>
        </w:tc>
        <w:tc>
          <w:tcPr>
            <w:tcW w:w="898"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65.000</w:t>
            </w:r>
          </w:p>
        </w:tc>
        <w:tc>
          <w:tcPr>
            <w:tcW w:w="632"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900" w:type="dxa"/>
            <w:vMerge/>
            <w:tcBorders>
              <w:top w:val="nil"/>
              <w:left w:val="single" w:sz="2" w:space="0" w:color="000000"/>
              <w:bottom w:val="single" w:sz="2" w:space="0" w:color="000000"/>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620" w:type="dxa"/>
            <w:tcBorders>
              <w:top w:val="nil"/>
              <w:left w:val="nil"/>
              <w:bottom w:val="single" w:sz="2" w:space="0" w:color="000000"/>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Roy's Largest Root</w:t>
            </w:r>
          </w:p>
        </w:tc>
        <w:tc>
          <w:tcPr>
            <w:tcW w:w="810"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3.449</w:t>
            </w:r>
          </w:p>
        </w:tc>
        <w:tc>
          <w:tcPr>
            <w:tcW w:w="900"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21.554</w:t>
            </w:r>
            <w:r w:rsidRPr="00102FB9">
              <w:rPr>
                <w:rFonts w:ascii="Times New Roman" w:eastAsia="Times New Roman" w:hAnsi="Times New Roman" w:cs="Times New Roman"/>
                <w:color w:val="000000"/>
                <w:sz w:val="18"/>
                <w:szCs w:val="18"/>
                <w:vertAlign w:val="superscript"/>
              </w:rPr>
              <w:t>c</w:t>
            </w:r>
          </w:p>
        </w:tc>
        <w:tc>
          <w:tcPr>
            <w:tcW w:w="1170"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4.000</w:t>
            </w:r>
          </w:p>
        </w:tc>
        <w:tc>
          <w:tcPr>
            <w:tcW w:w="898"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25.000</w:t>
            </w:r>
          </w:p>
        </w:tc>
        <w:tc>
          <w:tcPr>
            <w:tcW w:w="632"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6930" w:type="dxa"/>
            <w:gridSpan w:val="7"/>
            <w:tcBorders>
              <w:top w:val="single" w:sz="2" w:space="0" w:color="000000"/>
              <w:left w:val="nil"/>
              <w:bottom w:val="nil"/>
              <w:right w:val="nil"/>
            </w:tcBorders>
            <w:shd w:val="clear" w:color="auto" w:fill="FFFFFF"/>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a. Design: Intercept + Jalur Masuk Univ.</w:t>
            </w:r>
          </w:p>
        </w:tc>
      </w:tr>
      <w:tr w:rsidR="00102FB9" w:rsidRPr="00102FB9" w:rsidTr="00743E24">
        <w:trPr>
          <w:cantSplit/>
          <w:jc w:val="center"/>
        </w:trPr>
        <w:tc>
          <w:tcPr>
            <w:tcW w:w="6930" w:type="dxa"/>
            <w:gridSpan w:val="7"/>
            <w:tcBorders>
              <w:top w:val="nil"/>
              <w:left w:val="nil"/>
              <w:bottom w:val="nil"/>
              <w:right w:val="nil"/>
            </w:tcBorders>
            <w:shd w:val="clear" w:color="auto" w:fill="FFFFFF"/>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b. Exact statistic</w:t>
            </w:r>
          </w:p>
        </w:tc>
      </w:tr>
      <w:tr w:rsidR="00102FB9" w:rsidRPr="00102FB9" w:rsidTr="00743E24">
        <w:trPr>
          <w:cantSplit/>
          <w:jc w:val="center"/>
        </w:trPr>
        <w:tc>
          <w:tcPr>
            <w:tcW w:w="6930" w:type="dxa"/>
            <w:gridSpan w:val="7"/>
            <w:tcBorders>
              <w:top w:val="nil"/>
              <w:left w:val="nil"/>
              <w:bottom w:val="nil"/>
              <w:right w:val="nil"/>
            </w:tcBorders>
            <w:shd w:val="clear" w:color="auto" w:fill="FFFFFF"/>
          </w:tcPr>
          <w:p w:rsidR="00102FB9" w:rsidRPr="00102FB9" w:rsidRDefault="00102FB9" w:rsidP="00102FB9">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c. The statistic is an upper bound on F that yields a lower bound on the significance level.</w:t>
            </w:r>
          </w:p>
        </w:tc>
      </w:tr>
    </w:tbl>
    <w:p w:rsidR="00102FB9" w:rsidRPr="00102FB9" w:rsidRDefault="00102FB9" w:rsidP="00102FB9">
      <w:pPr>
        <w:autoSpaceDE w:val="0"/>
        <w:autoSpaceDN w:val="0"/>
        <w:adjustRightInd w:val="0"/>
        <w:spacing w:before="240" w:after="240" w:line="360" w:lineRule="auto"/>
        <w:ind w:left="274"/>
        <w:rPr>
          <w:rFonts w:ascii="Times New Roman" w:eastAsia="Times New Roman" w:hAnsi="Times New Roman" w:cs="Times New Roman"/>
          <w:color w:val="000000"/>
          <w:sz w:val="24"/>
          <w:szCs w:val="24"/>
        </w:rPr>
      </w:pPr>
      <w:r w:rsidRPr="00102FB9">
        <w:rPr>
          <w:rFonts w:ascii="Times New Roman" w:eastAsia="Times New Roman" w:hAnsi="Times New Roman" w:cs="Times New Roman"/>
          <w:color w:val="000000"/>
          <w:sz w:val="24"/>
          <w:szCs w:val="24"/>
        </w:rPr>
        <w:t>Nilai Sig pada setiap baris “Jalur masuk universitas” lebih kecil dari 0,05 hal ini mengindikasikan variabel “Jalur masuk universitas” berpengaruh terhadap “prestasi akademik lulusan”.</w:t>
      </w:r>
    </w:p>
    <w:p w:rsidR="00102FB9" w:rsidRPr="00102FB9" w:rsidRDefault="00102FB9" w:rsidP="00102FB9">
      <w:pPr>
        <w:autoSpaceDE w:val="0"/>
        <w:autoSpaceDN w:val="0"/>
        <w:adjustRightInd w:val="0"/>
        <w:spacing w:after="0" w:line="400" w:lineRule="atLeast"/>
        <w:jc w:val="center"/>
        <w:rPr>
          <w:rFonts w:ascii="Times New Roman" w:eastAsia="Times New Roman" w:hAnsi="Times New Roman" w:cs="Times New Roman"/>
          <w:bCs/>
          <w:color w:val="000000"/>
          <w:sz w:val="24"/>
          <w:szCs w:val="24"/>
        </w:rPr>
      </w:pPr>
      <w:r w:rsidRPr="00102FB9">
        <w:rPr>
          <w:rFonts w:ascii="Times New Roman" w:eastAsia="Times New Roman" w:hAnsi="Times New Roman" w:cs="Times New Roman"/>
          <w:sz w:val="24"/>
          <w:szCs w:val="24"/>
        </w:rPr>
        <w:t xml:space="preserve">Tabel 5.13. </w:t>
      </w:r>
      <w:r w:rsidRPr="00102FB9">
        <w:rPr>
          <w:rFonts w:ascii="Times New Roman" w:eastAsia="Times New Roman" w:hAnsi="Times New Roman" w:cs="Times New Roman"/>
          <w:i/>
          <w:sz w:val="24"/>
          <w:szCs w:val="24"/>
        </w:rPr>
        <w:t xml:space="preserve"> </w:t>
      </w:r>
      <w:r w:rsidRPr="00102FB9">
        <w:rPr>
          <w:rFonts w:ascii="Times New Roman" w:eastAsia="Times New Roman" w:hAnsi="Times New Roman" w:cs="Times New Roman"/>
          <w:bCs/>
          <w:color w:val="000000"/>
          <w:sz w:val="24"/>
          <w:szCs w:val="24"/>
        </w:rPr>
        <w:t>Tests of Between-Subjects Effects</w:t>
      </w:r>
    </w:p>
    <w:p w:rsidR="00102FB9" w:rsidRPr="00102FB9" w:rsidRDefault="00102FB9" w:rsidP="00102FB9">
      <w:pPr>
        <w:autoSpaceDE w:val="0"/>
        <w:autoSpaceDN w:val="0"/>
        <w:adjustRightInd w:val="0"/>
        <w:spacing w:after="0" w:line="400" w:lineRule="atLeast"/>
        <w:jc w:val="center"/>
        <w:rPr>
          <w:rFonts w:ascii="Times New Roman" w:eastAsia="Times New Roman" w:hAnsi="Times New Roman" w:cs="Times New Roman"/>
          <w:color w:val="000000"/>
          <w:sz w:val="24"/>
          <w:szCs w:val="24"/>
        </w:rPr>
      </w:pPr>
    </w:p>
    <w:tbl>
      <w:tblPr>
        <w:tblW w:w="6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30"/>
        <w:gridCol w:w="1170"/>
        <w:gridCol w:w="1260"/>
        <w:gridCol w:w="540"/>
        <w:gridCol w:w="810"/>
        <w:gridCol w:w="895"/>
        <w:gridCol w:w="635"/>
      </w:tblGrid>
      <w:tr w:rsidR="00102FB9" w:rsidRPr="00102FB9" w:rsidTr="00743E24">
        <w:trPr>
          <w:cantSplit/>
          <w:jc w:val="center"/>
        </w:trPr>
        <w:tc>
          <w:tcPr>
            <w:tcW w:w="1530" w:type="dxa"/>
            <w:tcBorders>
              <w:top w:val="single" w:sz="2" w:space="0" w:color="000000"/>
              <w:left w:val="single" w:sz="2" w:space="0" w:color="000000"/>
              <w:bottom w:val="single" w:sz="2" w:space="0" w:color="000000"/>
              <w:right w:val="nil"/>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Source</w:t>
            </w:r>
          </w:p>
        </w:tc>
        <w:tc>
          <w:tcPr>
            <w:tcW w:w="1170" w:type="dxa"/>
            <w:tcBorders>
              <w:top w:val="single" w:sz="2" w:space="0" w:color="000000"/>
              <w:left w:val="nil"/>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Dependent Variable</w:t>
            </w:r>
          </w:p>
        </w:tc>
        <w:tc>
          <w:tcPr>
            <w:tcW w:w="1260"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Type III Sum of Squares</w:t>
            </w:r>
          </w:p>
        </w:tc>
        <w:tc>
          <w:tcPr>
            <w:tcW w:w="540"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df</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Mean Square</w:t>
            </w:r>
          </w:p>
        </w:tc>
        <w:tc>
          <w:tcPr>
            <w:tcW w:w="895"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F</w:t>
            </w:r>
          </w:p>
        </w:tc>
        <w:tc>
          <w:tcPr>
            <w:tcW w:w="635" w:type="dxa"/>
            <w:tcBorders>
              <w:top w:val="single" w:sz="2" w:space="0" w:color="000000"/>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Sig.</w:t>
            </w:r>
          </w:p>
        </w:tc>
      </w:tr>
      <w:tr w:rsidR="00102FB9" w:rsidRPr="00102FB9" w:rsidTr="00743E24">
        <w:trPr>
          <w:cantSplit/>
          <w:jc w:val="center"/>
        </w:trPr>
        <w:tc>
          <w:tcPr>
            <w:tcW w:w="1530" w:type="dxa"/>
            <w:vMerge w:val="restart"/>
            <w:tcBorders>
              <w:top w:val="single" w:sz="2" w:space="0" w:color="000000"/>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Corrected Model</w:t>
            </w:r>
          </w:p>
        </w:tc>
        <w:tc>
          <w:tcPr>
            <w:tcW w:w="1170" w:type="dxa"/>
            <w:tcBorders>
              <w:top w:val="single" w:sz="2" w:space="0" w:color="000000"/>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MKPU</w:t>
            </w:r>
          </w:p>
        </w:tc>
        <w:tc>
          <w:tcPr>
            <w:tcW w:w="1260"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1.105</w:t>
            </w:r>
            <w:r w:rsidRPr="00102FB9">
              <w:rPr>
                <w:rFonts w:ascii="Times New Roman" w:eastAsia="Times New Roman" w:hAnsi="Times New Roman" w:cs="Times New Roman"/>
                <w:color w:val="000000"/>
                <w:sz w:val="18"/>
                <w:szCs w:val="18"/>
                <w:vertAlign w:val="superscript"/>
              </w:rPr>
              <w:t>a</w:t>
            </w:r>
          </w:p>
        </w:tc>
        <w:tc>
          <w:tcPr>
            <w:tcW w:w="540"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810"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.276</w:t>
            </w:r>
          </w:p>
        </w:tc>
        <w:tc>
          <w:tcPr>
            <w:tcW w:w="895"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7.801</w:t>
            </w:r>
          </w:p>
        </w:tc>
        <w:tc>
          <w:tcPr>
            <w:tcW w:w="635" w:type="dxa"/>
            <w:tcBorders>
              <w:top w:val="single" w:sz="2" w:space="0" w:color="000000"/>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1530" w:type="dxa"/>
            <w:vMerge/>
            <w:tcBorders>
              <w:top w:val="single" w:sz="16" w:space="0" w:color="000000"/>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MKPF</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1.182</w:t>
            </w:r>
            <w:r w:rsidRPr="00102FB9">
              <w:rPr>
                <w:rFonts w:ascii="Times New Roman" w:eastAsia="Times New Roman" w:hAnsi="Times New Roman" w:cs="Times New Roman"/>
                <w:color w:val="000000"/>
                <w:sz w:val="18"/>
                <w:szCs w:val="18"/>
                <w:vertAlign w:val="superscript"/>
              </w:rPr>
              <w:t>b</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.296</w:t>
            </w: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17.114</w:t>
            </w: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1530" w:type="dxa"/>
            <w:vMerge/>
            <w:tcBorders>
              <w:top w:val="single" w:sz="16" w:space="0" w:color="000000"/>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MKPS</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1.275</w:t>
            </w:r>
            <w:r w:rsidRPr="00102FB9">
              <w:rPr>
                <w:rFonts w:ascii="Times New Roman" w:eastAsia="Times New Roman" w:hAnsi="Times New Roman" w:cs="Times New Roman"/>
                <w:color w:val="000000"/>
                <w:sz w:val="18"/>
                <w:szCs w:val="18"/>
                <w:vertAlign w:val="superscript"/>
              </w:rPr>
              <w:t>c</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.319</w:t>
            </w: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19.054</w:t>
            </w: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1530" w:type="dxa"/>
            <w:vMerge w:val="restart"/>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Intercept</w:t>
            </w: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MKPU</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288.920</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288.920</w:t>
            </w: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8161.591</w:t>
            </w: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1530" w:type="dxa"/>
            <w:vMerge/>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MKPF</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280.296</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280.296</w:t>
            </w: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16233.378</w:t>
            </w: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1530" w:type="dxa"/>
            <w:vMerge/>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MKPS</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298.936</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298.936</w:t>
            </w: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17864.721</w:t>
            </w: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1530" w:type="dxa"/>
            <w:vMerge w:val="restart"/>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Jalur masuk universitas</w:t>
            </w: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MKPU</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1.105</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.276</w:t>
            </w: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7.801</w:t>
            </w: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1530" w:type="dxa"/>
            <w:vMerge/>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MKPF</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1.182</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.296</w:t>
            </w: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17.114</w:t>
            </w: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1530" w:type="dxa"/>
            <w:vMerge/>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MKPS</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1.275</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.319</w:t>
            </w: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19.054</w:t>
            </w: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.000</w:t>
            </w:r>
          </w:p>
        </w:tc>
      </w:tr>
      <w:tr w:rsidR="00102FB9" w:rsidRPr="00102FB9" w:rsidTr="00743E24">
        <w:trPr>
          <w:cantSplit/>
          <w:jc w:val="center"/>
        </w:trPr>
        <w:tc>
          <w:tcPr>
            <w:tcW w:w="1530" w:type="dxa"/>
            <w:vMerge w:val="restart"/>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Error</w:t>
            </w: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MKPU</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.885</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25</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.035</w:t>
            </w: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r>
      <w:tr w:rsidR="00102FB9" w:rsidRPr="00102FB9" w:rsidTr="00743E24">
        <w:trPr>
          <w:cantSplit/>
          <w:jc w:val="center"/>
        </w:trPr>
        <w:tc>
          <w:tcPr>
            <w:tcW w:w="1530" w:type="dxa"/>
            <w:vMerge/>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MKPF</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.432</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25</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.017</w:t>
            </w: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r>
      <w:tr w:rsidR="00102FB9" w:rsidRPr="00102FB9" w:rsidTr="00743E24">
        <w:trPr>
          <w:cantSplit/>
          <w:jc w:val="center"/>
        </w:trPr>
        <w:tc>
          <w:tcPr>
            <w:tcW w:w="1530" w:type="dxa"/>
            <w:vMerge/>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MKPS</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.418</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25</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.017</w:t>
            </w: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r>
      <w:tr w:rsidR="00102FB9" w:rsidRPr="00102FB9" w:rsidTr="00743E24">
        <w:trPr>
          <w:cantSplit/>
          <w:jc w:val="center"/>
        </w:trPr>
        <w:tc>
          <w:tcPr>
            <w:tcW w:w="1530" w:type="dxa"/>
            <w:vMerge w:val="restart"/>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Total</w:t>
            </w: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MKPU</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290.910</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r>
      <w:tr w:rsidR="00102FB9" w:rsidRPr="00102FB9" w:rsidTr="00743E24">
        <w:trPr>
          <w:cantSplit/>
          <w:jc w:val="center"/>
        </w:trPr>
        <w:tc>
          <w:tcPr>
            <w:tcW w:w="1530" w:type="dxa"/>
            <w:vMerge/>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MKPF</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281.910</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r>
      <w:tr w:rsidR="00102FB9" w:rsidRPr="00102FB9" w:rsidTr="00743E24">
        <w:trPr>
          <w:cantSplit/>
          <w:jc w:val="center"/>
        </w:trPr>
        <w:tc>
          <w:tcPr>
            <w:tcW w:w="1530" w:type="dxa"/>
            <w:vMerge/>
            <w:tcBorders>
              <w:top w:val="nil"/>
              <w:left w:val="single" w:sz="2" w:space="0" w:color="000000"/>
              <w:bottom w:val="nil"/>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MKPS</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300.630</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30</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r>
      <w:tr w:rsidR="00102FB9" w:rsidRPr="00102FB9" w:rsidTr="00743E24">
        <w:trPr>
          <w:cantSplit/>
          <w:jc w:val="center"/>
        </w:trPr>
        <w:tc>
          <w:tcPr>
            <w:tcW w:w="1530" w:type="dxa"/>
            <w:vMerge w:val="restart"/>
            <w:tcBorders>
              <w:top w:val="nil"/>
              <w:left w:val="single" w:sz="2" w:space="0" w:color="000000"/>
              <w:bottom w:val="single" w:sz="2" w:space="0" w:color="000000"/>
              <w:right w:val="nil"/>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Corrected Total</w:t>
            </w: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MKPU</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1.990</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r>
      <w:tr w:rsidR="00102FB9" w:rsidRPr="00102FB9" w:rsidTr="00743E24">
        <w:trPr>
          <w:cantSplit/>
          <w:jc w:val="center"/>
        </w:trPr>
        <w:tc>
          <w:tcPr>
            <w:tcW w:w="1530" w:type="dxa"/>
            <w:vMerge/>
            <w:tcBorders>
              <w:top w:val="single" w:sz="18" w:space="0" w:color="000000"/>
              <w:left w:val="single" w:sz="2" w:space="0" w:color="000000"/>
              <w:bottom w:val="single" w:sz="2" w:space="0" w:color="000000"/>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MKPF</w:t>
            </w:r>
          </w:p>
        </w:tc>
        <w:tc>
          <w:tcPr>
            <w:tcW w:w="126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1.614</w:t>
            </w:r>
          </w:p>
        </w:tc>
        <w:tc>
          <w:tcPr>
            <w:tcW w:w="54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c>
          <w:tcPr>
            <w:tcW w:w="810"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89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635" w:type="dxa"/>
            <w:tcBorders>
              <w:top w:val="nil"/>
              <w:left w:val="single" w:sz="2" w:space="0" w:color="000000"/>
              <w:bottom w:val="nil"/>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r>
      <w:tr w:rsidR="00102FB9" w:rsidRPr="00102FB9" w:rsidTr="00743E24">
        <w:trPr>
          <w:cantSplit/>
          <w:jc w:val="center"/>
        </w:trPr>
        <w:tc>
          <w:tcPr>
            <w:tcW w:w="1530" w:type="dxa"/>
            <w:vMerge/>
            <w:tcBorders>
              <w:top w:val="single" w:sz="18" w:space="0" w:color="000000"/>
              <w:left w:val="single" w:sz="2" w:space="0" w:color="000000"/>
              <w:bottom w:val="single" w:sz="2" w:space="0" w:color="000000"/>
              <w:right w:val="nil"/>
            </w:tcBorders>
            <w:shd w:val="clear" w:color="auto" w:fill="FFFFFF"/>
            <w:vAlign w:val="center"/>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170" w:type="dxa"/>
            <w:tcBorders>
              <w:top w:val="nil"/>
              <w:left w:val="nil"/>
              <w:bottom w:val="single" w:sz="2" w:space="0" w:color="000000"/>
              <w:right w:val="single" w:sz="2" w:space="0" w:color="000000"/>
            </w:tcBorders>
            <w:shd w:val="clear" w:color="auto" w:fill="FFFFFF"/>
            <w:vAlign w:val="center"/>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MKPS</w:t>
            </w:r>
          </w:p>
        </w:tc>
        <w:tc>
          <w:tcPr>
            <w:tcW w:w="1260"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1.694</w:t>
            </w:r>
          </w:p>
        </w:tc>
        <w:tc>
          <w:tcPr>
            <w:tcW w:w="540"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ind w:left="60" w:right="60"/>
              <w:jc w:val="right"/>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29</w:t>
            </w:r>
          </w:p>
        </w:tc>
        <w:tc>
          <w:tcPr>
            <w:tcW w:w="810"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895"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635" w:type="dxa"/>
            <w:tcBorders>
              <w:top w:val="nil"/>
              <w:left w:val="single" w:sz="2" w:space="0" w:color="000000"/>
              <w:bottom w:val="single" w:sz="2" w:space="0" w:color="000000"/>
              <w:right w:val="single" w:sz="2" w:space="0" w:color="000000"/>
            </w:tcBorders>
            <w:shd w:val="clear" w:color="auto" w:fill="FFFFFF"/>
          </w:tcPr>
          <w:p w:rsidR="00102FB9" w:rsidRPr="00102FB9" w:rsidRDefault="00102FB9" w:rsidP="00102FB9">
            <w:pPr>
              <w:autoSpaceDE w:val="0"/>
              <w:autoSpaceDN w:val="0"/>
              <w:adjustRightInd w:val="0"/>
              <w:spacing w:after="0" w:line="240" w:lineRule="auto"/>
              <w:rPr>
                <w:rFonts w:ascii="Times New Roman" w:eastAsia="Times New Roman" w:hAnsi="Times New Roman" w:cs="Times New Roman"/>
                <w:color w:val="000000"/>
                <w:sz w:val="18"/>
                <w:szCs w:val="18"/>
              </w:rPr>
            </w:pPr>
          </w:p>
        </w:tc>
      </w:tr>
      <w:tr w:rsidR="00102FB9" w:rsidRPr="00102FB9" w:rsidTr="00743E24">
        <w:trPr>
          <w:cantSplit/>
          <w:jc w:val="center"/>
        </w:trPr>
        <w:tc>
          <w:tcPr>
            <w:tcW w:w="6840" w:type="dxa"/>
            <w:gridSpan w:val="7"/>
            <w:tcBorders>
              <w:top w:val="nil"/>
              <w:left w:val="nil"/>
              <w:bottom w:val="nil"/>
              <w:right w:val="nil"/>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a. R Squared = .555 (Adjusted R Squared = .484)</w:t>
            </w:r>
          </w:p>
        </w:tc>
      </w:tr>
      <w:tr w:rsidR="00102FB9" w:rsidRPr="00102FB9" w:rsidTr="00743E24">
        <w:trPr>
          <w:cantSplit/>
          <w:jc w:val="center"/>
        </w:trPr>
        <w:tc>
          <w:tcPr>
            <w:tcW w:w="6840" w:type="dxa"/>
            <w:gridSpan w:val="7"/>
            <w:tcBorders>
              <w:top w:val="nil"/>
              <w:left w:val="nil"/>
              <w:bottom w:val="nil"/>
              <w:right w:val="nil"/>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b. R Squared = .732 (Adjusted R Squared = .690)</w:t>
            </w:r>
          </w:p>
        </w:tc>
      </w:tr>
      <w:tr w:rsidR="00102FB9" w:rsidRPr="00102FB9" w:rsidTr="00743E24">
        <w:trPr>
          <w:cantSplit/>
          <w:jc w:val="center"/>
        </w:trPr>
        <w:tc>
          <w:tcPr>
            <w:tcW w:w="6840" w:type="dxa"/>
            <w:gridSpan w:val="7"/>
            <w:tcBorders>
              <w:top w:val="nil"/>
              <w:left w:val="nil"/>
              <w:bottom w:val="nil"/>
              <w:right w:val="nil"/>
            </w:tcBorders>
            <w:shd w:val="clear" w:color="auto" w:fill="FFFFFF"/>
          </w:tcPr>
          <w:p w:rsidR="00102FB9" w:rsidRPr="00102FB9" w:rsidRDefault="00102FB9" w:rsidP="00102FB9">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102FB9">
              <w:rPr>
                <w:rFonts w:ascii="Times New Roman" w:eastAsia="Times New Roman" w:hAnsi="Times New Roman" w:cs="Times New Roman"/>
                <w:color w:val="000000"/>
                <w:sz w:val="18"/>
                <w:szCs w:val="18"/>
              </w:rPr>
              <w:t>c. R Squared = .753 (Adjusted R Squared = .713)</w:t>
            </w:r>
          </w:p>
        </w:tc>
      </w:tr>
    </w:tbl>
    <w:p w:rsidR="00102FB9" w:rsidRPr="00102FB9" w:rsidRDefault="00102FB9" w:rsidP="00102FB9">
      <w:pPr>
        <w:autoSpaceDE w:val="0"/>
        <w:autoSpaceDN w:val="0"/>
        <w:adjustRightInd w:val="0"/>
        <w:spacing w:after="0" w:line="400" w:lineRule="atLeast"/>
        <w:rPr>
          <w:rFonts w:ascii="Times New Roman" w:eastAsia="Times New Roman" w:hAnsi="Times New Roman" w:cs="Times New Roman"/>
          <w:color w:val="000000"/>
          <w:sz w:val="24"/>
          <w:szCs w:val="24"/>
        </w:rPr>
      </w:pPr>
    </w:p>
    <w:p w:rsidR="00102FB9" w:rsidRPr="00102FB9" w:rsidRDefault="00102FB9" w:rsidP="00102FB9">
      <w:pPr>
        <w:autoSpaceDE w:val="0"/>
        <w:autoSpaceDN w:val="0"/>
        <w:adjustRightInd w:val="0"/>
        <w:spacing w:after="0" w:line="400" w:lineRule="atLeast"/>
        <w:ind w:left="270"/>
        <w:jc w:val="both"/>
        <w:rPr>
          <w:rFonts w:ascii="Times New Roman" w:eastAsia="Times New Roman" w:hAnsi="Times New Roman" w:cs="Times New Roman"/>
          <w:bCs/>
          <w:color w:val="000000"/>
          <w:sz w:val="24"/>
          <w:szCs w:val="24"/>
        </w:rPr>
      </w:pPr>
      <w:r w:rsidRPr="00102FB9">
        <w:rPr>
          <w:rFonts w:ascii="Times New Roman" w:eastAsia="Times New Roman" w:hAnsi="Times New Roman" w:cs="Times New Roman"/>
          <w:sz w:val="24"/>
          <w:szCs w:val="24"/>
        </w:rPr>
        <w:t xml:space="preserve">Tabel 5.13 </w:t>
      </w:r>
      <w:r w:rsidRPr="00102FB9">
        <w:rPr>
          <w:rFonts w:ascii="Times New Roman" w:eastAsia="Times New Roman" w:hAnsi="Times New Roman" w:cs="Times New Roman"/>
          <w:i/>
          <w:sz w:val="24"/>
          <w:szCs w:val="24"/>
        </w:rPr>
        <w:t xml:space="preserve"> </w:t>
      </w:r>
      <w:r w:rsidRPr="00102FB9">
        <w:rPr>
          <w:rFonts w:ascii="Times New Roman" w:eastAsia="Times New Roman" w:hAnsi="Times New Roman" w:cs="Times New Roman"/>
          <w:bCs/>
          <w:i/>
          <w:color w:val="000000"/>
          <w:sz w:val="24"/>
          <w:szCs w:val="24"/>
        </w:rPr>
        <w:t xml:space="preserve">Tests of Between-Subjects Effects </w:t>
      </w:r>
      <w:r w:rsidRPr="00102FB9">
        <w:rPr>
          <w:rFonts w:ascii="Times New Roman" w:eastAsia="Times New Roman" w:hAnsi="Times New Roman" w:cs="Times New Roman"/>
          <w:bCs/>
          <w:color w:val="000000"/>
          <w:sz w:val="24"/>
          <w:szCs w:val="24"/>
        </w:rPr>
        <w:t>digunakan</w:t>
      </w:r>
      <w:r w:rsidRPr="00102FB9">
        <w:rPr>
          <w:rFonts w:ascii="Times New Roman" w:eastAsia="Times New Roman" w:hAnsi="Times New Roman" w:cs="Times New Roman"/>
          <w:bCs/>
          <w:i/>
          <w:color w:val="000000"/>
          <w:sz w:val="24"/>
          <w:szCs w:val="24"/>
        </w:rPr>
        <w:t xml:space="preserve"> </w:t>
      </w:r>
      <w:r w:rsidRPr="00102FB9">
        <w:rPr>
          <w:rFonts w:ascii="Times New Roman" w:eastAsia="Times New Roman" w:hAnsi="Times New Roman" w:cs="Times New Roman"/>
          <w:bCs/>
          <w:color w:val="000000"/>
          <w:sz w:val="24"/>
          <w:szCs w:val="24"/>
        </w:rPr>
        <w:t xml:space="preserve">untuk melihat faktor dari </w:t>
      </w:r>
      <w:r w:rsidRPr="00102FB9">
        <w:rPr>
          <w:rFonts w:ascii="Times New Roman" w:eastAsia="Times New Roman" w:hAnsi="Times New Roman" w:cs="Times New Roman"/>
          <w:bCs/>
          <w:i/>
          <w:color w:val="000000"/>
          <w:sz w:val="24"/>
          <w:szCs w:val="24"/>
        </w:rPr>
        <w:t xml:space="preserve">Between-Subjects </w:t>
      </w:r>
      <w:r w:rsidRPr="00102FB9">
        <w:rPr>
          <w:rFonts w:ascii="Times New Roman" w:eastAsia="Times New Roman" w:hAnsi="Times New Roman" w:cs="Times New Roman"/>
          <w:bCs/>
          <w:color w:val="000000"/>
          <w:sz w:val="24"/>
          <w:szCs w:val="24"/>
        </w:rPr>
        <w:t xml:space="preserve">yaitu variabel bebas “jalur masuk universitas” terhadap variabel terikat prestasi akademik lulusan (rata-rata nilai MKPU, MKPF, MKPS). Perhatikan nilai Sig pada setiap baris </w:t>
      </w:r>
      <w:r w:rsidRPr="00102FB9">
        <w:rPr>
          <w:rFonts w:ascii="Times New Roman" w:eastAsia="Times New Roman" w:hAnsi="Times New Roman" w:cs="Times New Roman"/>
          <w:bCs/>
          <w:color w:val="000000"/>
          <w:sz w:val="24"/>
          <w:szCs w:val="24"/>
        </w:rPr>
        <w:lastRenderedPageBreak/>
        <w:t>“jalur masuk universitas”, semuanya bernilai 0,000 &lt; 0,05, sehingga semua Ho ditolak atau semua H</w:t>
      </w:r>
      <w:r w:rsidRPr="00102FB9">
        <w:rPr>
          <w:rFonts w:ascii="Times New Roman" w:eastAsia="Times New Roman" w:hAnsi="Times New Roman" w:cs="Times New Roman"/>
          <w:bCs/>
          <w:color w:val="000000"/>
          <w:sz w:val="24"/>
          <w:szCs w:val="24"/>
          <w:vertAlign w:val="subscript"/>
        </w:rPr>
        <w:t xml:space="preserve">1 </w:t>
      </w:r>
      <w:r w:rsidRPr="00102FB9">
        <w:rPr>
          <w:rFonts w:ascii="Times New Roman" w:eastAsia="Times New Roman" w:hAnsi="Times New Roman" w:cs="Times New Roman"/>
          <w:bCs/>
          <w:color w:val="000000"/>
          <w:sz w:val="24"/>
          <w:szCs w:val="24"/>
        </w:rPr>
        <w:t>diterima, artinya:</w:t>
      </w:r>
    </w:p>
    <w:p w:rsidR="00102FB9" w:rsidRPr="00102FB9" w:rsidRDefault="00102FB9" w:rsidP="00102FB9">
      <w:pPr>
        <w:autoSpaceDE w:val="0"/>
        <w:autoSpaceDN w:val="0"/>
        <w:adjustRightInd w:val="0"/>
        <w:spacing w:after="0" w:line="400" w:lineRule="atLeast"/>
        <w:ind w:left="540" w:hanging="270"/>
        <w:rPr>
          <w:rFonts w:ascii="Times New Roman" w:eastAsia="Times New Roman" w:hAnsi="Times New Roman" w:cs="Times New Roman"/>
          <w:bCs/>
          <w:color w:val="000000"/>
          <w:sz w:val="24"/>
          <w:szCs w:val="24"/>
        </w:rPr>
      </w:pPr>
      <w:proofErr w:type="gramStart"/>
      <w:r w:rsidRPr="00102FB9">
        <w:rPr>
          <w:rFonts w:ascii="Times New Roman" w:eastAsia="Times New Roman" w:hAnsi="Times New Roman" w:cs="Times New Roman"/>
          <w:sz w:val="24"/>
          <w:szCs w:val="24"/>
        </w:rPr>
        <w:t>a</w:t>
      </w:r>
      <w:proofErr w:type="gramEnd"/>
      <w:r w:rsidRPr="00102FB9">
        <w:rPr>
          <w:rFonts w:ascii="Times New Roman" w:eastAsia="Times New Roman" w:hAnsi="Times New Roman" w:cs="Times New Roman"/>
          <w:sz w:val="24"/>
          <w:szCs w:val="24"/>
        </w:rPr>
        <w:t>.</w:t>
      </w:r>
      <w:r w:rsidRPr="00102FB9">
        <w:rPr>
          <w:rFonts w:ascii="Times New Roman" w:eastAsia="Times New Roman" w:hAnsi="Times New Roman" w:cs="Times New Roman"/>
          <w:bCs/>
          <w:color w:val="000000"/>
          <w:sz w:val="24"/>
          <w:szCs w:val="24"/>
        </w:rPr>
        <w:t xml:space="preserve"> ada perbedaan rata-rata prestasi akademik kelompok mata kuliah MKPU yang disebabkan oleh perbedaan jalur masuk universitas</w:t>
      </w:r>
    </w:p>
    <w:p w:rsidR="00102FB9" w:rsidRPr="00102FB9" w:rsidRDefault="00102FB9" w:rsidP="00102FB9">
      <w:pPr>
        <w:autoSpaceDE w:val="0"/>
        <w:autoSpaceDN w:val="0"/>
        <w:adjustRightInd w:val="0"/>
        <w:spacing w:after="0" w:line="400" w:lineRule="atLeast"/>
        <w:ind w:left="540" w:hanging="270"/>
        <w:rPr>
          <w:rFonts w:ascii="Times New Roman" w:eastAsia="Times New Roman" w:hAnsi="Times New Roman" w:cs="Times New Roman"/>
          <w:bCs/>
          <w:color w:val="000000"/>
          <w:sz w:val="24"/>
          <w:szCs w:val="24"/>
        </w:rPr>
      </w:pPr>
      <w:proofErr w:type="gramStart"/>
      <w:r w:rsidRPr="00102FB9">
        <w:rPr>
          <w:rFonts w:ascii="Times New Roman" w:eastAsia="Times New Roman" w:hAnsi="Times New Roman" w:cs="Times New Roman"/>
          <w:bCs/>
          <w:color w:val="000000"/>
          <w:sz w:val="24"/>
          <w:szCs w:val="24"/>
        </w:rPr>
        <w:t>b</w:t>
      </w:r>
      <w:proofErr w:type="gramEnd"/>
      <w:r w:rsidRPr="00102FB9">
        <w:rPr>
          <w:rFonts w:ascii="Times New Roman" w:eastAsia="Times New Roman" w:hAnsi="Times New Roman" w:cs="Times New Roman"/>
          <w:bCs/>
          <w:color w:val="000000"/>
          <w:sz w:val="24"/>
          <w:szCs w:val="24"/>
        </w:rPr>
        <w:t>. ada perbedaan rata-rata prestasi akademik kelompok mata kuliah MKPF yang disebabkan oleh perbedaan jalur masuk universitas,</w:t>
      </w:r>
    </w:p>
    <w:p w:rsidR="00102FB9" w:rsidRPr="00102FB9" w:rsidRDefault="00102FB9" w:rsidP="00102FB9">
      <w:pPr>
        <w:autoSpaceDE w:val="0"/>
        <w:autoSpaceDN w:val="0"/>
        <w:adjustRightInd w:val="0"/>
        <w:spacing w:after="0" w:line="400" w:lineRule="atLeast"/>
        <w:ind w:left="540" w:hanging="270"/>
        <w:rPr>
          <w:rFonts w:ascii="Times New Roman" w:eastAsia="Times New Roman" w:hAnsi="Times New Roman" w:cs="Times New Roman"/>
          <w:bCs/>
          <w:color w:val="000000"/>
          <w:sz w:val="24"/>
          <w:szCs w:val="24"/>
        </w:rPr>
      </w:pPr>
      <w:proofErr w:type="gramStart"/>
      <w:r w:rsidRPr="00102FB9">
        <w:rPr>
          <w:rFonts w:ascii="Times New Roman" w:eastAsia="Times New Roman" w:hAnsi="Times New Roman" w:cs="Times New Roman"/>
          <w:bCs/>
          <w:color w:val="000000"/>
          <w:sz w:val="24"/>
          <w:szCs w:val="24"/>
        </w:rPr>
        <w:t>c</w:t>
      </w:r>
      <w:proofErr w:type="gramEnd"/>
      <w:r w:rsidRPr="00102FB9">
        <w:rPr>
          <w:rFonts w:ascii="Times New Roman" w:eastAsia="Times New Roman" w:hAnsi="Times New Roman" w:cs="Times New Roman"/>
          <w:bCs/>
          <w:color w:val="000000"/>
          <w:sz w:val="24"/>
          <w:szCs w:val="24"/>
        </w:rPr>
        <w:t>. ada perbedaan rata-rata prestasi akademik kelompok mata kuliah MKPS yang disebabkan oleh perbedaan jalur masuk universitas</w:t>
      </w:r>
    </w:p>
    <w:p w:rsidR="00123B60" w:rsidRDefault="00123B60"/>
    <w:sectPr w:rsidR="00123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37EC7"/>
    <w:multiLevelType w:val="hybridMultilevel"/>
    <w:tmpl w:val="6E06477E"/>
    <w:lvl w:ilvl="0" w:tplc="0FCC85DE">
      <w:start w:val="1"/>
      <w:numFmt w:val="low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FEC7518"/>
    <w:multiLevelType w:val="hybridMultilevel"/>
    <w:tmpl w:val="E042EEB4"/>
    <w:lvl w:ilvl="0" w:tplc="7FA20F16">
      <w:start w:val="2"/>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61B4F"/>
    <w:multiLevelType w:val="hybridMultilevel"/>
    <w:tmpl w:val="D56E91A6"/>
    <w:lvl w:ilvl="0" w:tplc="CC0A4F2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32A805F6"/>
    <w:multiLevelType w:val="hybridMultilevel"/>
    <w:tmpl w:val="A7D6436A"/>
    <w:lvl w:ilvl="0" w:tplc="49B4F44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270FF"/>
    <w:multiLevelType w:val="hybridMultilevel"/>
    <w:tmpl w:val="5A9A318E"/>
    <w:lvl w:ilvl="0" w:tplc="893AF6C4">
      <w:start w:val="1"/>
      <w:numFmt w:val="lowerLetter"/>
      <w:lvlText w:val="%1."/>
      <w:lvlJc w:val="left"/>
      <w:pPr>
        <w:ind w:left="144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D870CD"/>
    <w:multiLevelType w:val="hybridMultilevel"/>
    <w:tmpl w:val="D7A0CD2C"/>
    <w:lvl w:ilvl="0" w:tplc="11903432">
      <w:start w:val="1"/>
      <w:numFmt w:val="lowerLetter"/>
      <w:lvlText w:val="%1."/>
      <w:lvlJc w:val="left"/>
      <w:pPr>
        <w:ind w:left="1440" w:hanging="360"/>
      </w:pPr>
      <w:rPr>
        <w:rFonts w:ascii="Times New Roman" w:hAnsi="Times New Roman" w:cs="Times New Roman" w:hint="default"/>
        <w:color w:val="00000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 w15:restartNumberingAfterBreak="0">
    <w:nsid w:val="6A27280D"/>
    <w:multiLevelType w:val="hybridMultilevel"/>
    <w:tmpl w:val="951CEF84"/>
    <w:lvl w:ilvl="0" w:tplc="6DA027B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9F737C"/>
    <w:multiLevelType w:val="multilevel"/>
    <w:tmpl w:val="745C819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3"/>
  </w:num>
  <w:num w:numId="6">
    <w:abstractNumId w:val="6"/>
  </w:num>
  <w:num w:numId="7">
    <w:abstractNumId w:val="4"/>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FB9"/>
    <w:rsid w:val="00102FB9"/>
    <w:rsid w:val="00123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421CDC-1363-4B30-8C83-0BF274B6B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1"/>
    <w:uiPriority w:val="9"/>
    <w:qFormat/>
    <w:rsid w:val="00102F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2FB9"/>
    <w:pPr>
      <w:keepNext/>
      <w:keepLines/>
      <w:spacing w:before="40" w:after="0"/>
      <w:outlineLvl w:val="1"/>
    </w:pPr>
    <w:rPr>
      <w:rFonts w:ascii="Times New Roman" w:eastAsia="Times New Roman" w:hAnsi="Times New Roman" w:cs="Times New Roman"/>
      <w:b/>
      <w:bCs/>
      <w:sz w:val="26"/>
      <w:szCs w:val="26"/>
    </w:rPr>
  </w:style>
  <w:style w:type="paragraph" w:styleId="Heading3">
    <w:name w:val="heading 3"/>
    <w:basedOn w:val="Normal"/>
    <w:next w:val="Normal"/>
    <w:link w:val="Heading3Char"/>
    <w:uiPriority w:val="9"/>
    <w:semiHidden/>
    <w:unhideWhenUsed/>
    <w:qFormat/>
    <w:rsid w:val="00102FB9"/>
    <w:pPr>
      <w:keepNext/>
      <w:keepLines/>
      <w:spacing w:before="40" w:after="0"/>
      <w:outlineLvl w:val="2"/>
    </w:pPr>
    <w:rPr>
      <w:rFonts w:ascii="Times New Roman" w:eastAsia="Times New Roman" w:hAnsi="Times New Roman" w:cs="Times New Roman"/>
      <w:b/>
      <w:bCs/>
    </w:rPr>
  </w:style>
  <w:style w:type="paragraph" w:styleId="Heading4">
    <w:name w:val="heading 4"/>
    <w:basedOn w:val="Normal"/>
    <w:next w:val="Normal"/>
    <w:link w:val="Heading4Char"/>
    <w:uiPriority w:val="9"/>
    <w:semiHidden/>
    <w:unhideWhenUsed/>
    <w:qFormat/>
    <w:rsid w:val="00102FB9"/>
    <w:pPr>
      <w:keepNext/>
      <w:keepLines/>
      <w:spacing w:before="40" w:after="0"/>
      <w:outlineLvl w:val="3"/>
    </w:pPr>
    <w:rPr>
      <w:rFonts w:ascii="Times New Roman" w:eastAsia="Times New Roman" w:hAnsi="Times New Roman" w:cs="Times New Roman"/>
      <w:b/>
      <w:bCs/>
      <w:i/>
      <w:iCs/>
    </w:rPr>
  </w:style>
  <w:style w:type="paragraph" w:styleId="Heading5">
    <w:name w:val="heading 5"/>
    <w:basedOn w:val="Normal"/>
    <w:next w:val="Normal"/>
    <w:link w:val="Heading5Char"/>
    <w:uiPriority w:val="9"/>
    <w:semiHidden/>
    <w:unhideWhenUsed/>
    <w:qFormat/>
    <w:rsid w:val="00102FB9"/>
    <w:pPr>
      <w:keepNext/>
      <w:keepLines/>
      <w:spacing w:before="40" w:after="0"/>
      <w:outlineLvl w:val="4"/>
    </w:pPr>
    <w:rPr>
      <w:rFonts w:ascii="Times New Roman" w:eastAsia="Times New Roman" w:hAnsi="Times New Roman" w:cs="Times New Roman"/>
      <w:b/>
      <w:bCs/>
      <w:color w:val="7F7F7F"/>
    </w:rPr>
  </w:style>
  <w:style w:type="paragraph" w:styleId="Heading6">
    <w:name w:val="heading 6"/>
    <w:basedOn w:val="Normal"/>
    <w:next w:val="Normal"/>
    <w:link w:val="Heading6Char"/>
    <w:uiPriority w:val="9"/>
    <w:semiHidden/>
    <w:unhideWhenUsed/>
    <w:qFormat/>
    <w:rsid w:val="00102FB9"/>
    <w:pPr>
      <w:keepNext/>
      <w:keepLines/>
      <w:spacing w:before="40" w:after="0"/>
      <w:outlineLvl w:val="5"/>
    </w:pPr>
    <w:rPr>
      <w:rFonts w:ascii="Times New Roman" w:eastAsia="Times New Roman" w:hAnsi="Times New Roman" w:cs="Times New Roman"/>
      <w:b/>
      <w:bCs/>
      <w:i/>
      <w:iCs/>
      <w:color w:val="7F7F7F"/>
    </w:rPr>
  </w:style>
  <w:style w:type="paragraph" w:styleId="Heading7">
    <w:name w:val="heading 7"/>
    <w:basedOn w:val="Normal"/>
    <w:next w:val="Normal"/>
    <w:link w:val="Heading7Char"/>
    <w:uiPriority w:val="9"/>
    <w:semiHidden/>
    <w:unhideWhenUsed/>
    <w:qFormat/>
    <w:rsid w:val="00102FB9"/>
    <w:pPr>
      <w:keepNext/>
      <w:keepLines/>
      <w:spacing w:before="40" w:after="0"/>
      <w:outlineLvl w:val="6"/>
    </w:pPr>
    <w:rPr>
      <w:rFonts w:ascii="Times New Roman" w:eastAsia="Times New Roman" w:hAnsi="Times New Roman" w:cs="Times New Roman"/>
      <w:i/>
      <w:iCs/>
    </w:rPr>
  </w:style>
  <w:style w:type="paragraph" w:styleId="Heading8">
    <w:name w:val="heading 8"/>
    <w:basedOn w:val="Normal"/>
    <w:next w:val="Normal"/>
    <w:link w:val="Heading8Char"/>
    <w:uiPriority w:val="9"/>
    <w:semiHidden/>
    <w:unhideWhenUsed/>
    <w:qFormat/>
    <w:rsid w:val="00102FB9"/>
    <w:pPr>
      <w:keepNext/>
      <w:keepLines/>
      <w:spacing w:before="40" w:after="0"/>
      <w:outlineLvl w:val="7"/>
    </w:pPr>
    <w:rPr>
      <w:rFonts w:ascii="Times New Roman" w:eastAsia="Times New Roman" w:hAnsi="Times New Roman" w:cs="Times New Roman"/>
      <w:sz w:val="20"/>
      <w:szCs w:val="20"/>
    </w:rPr>
  </w:style>
  <w:style w:type="paragraph" w:styleId="Heading9">
    <w:name w:val="heading 9"/>
    <w:basedOn w:val="Normal"/>
    <w:next w:val="Normal"/>
    <w:link w:val="Heading9Char"/>
    <w:uiPriority w:val="9"/>
    <w:semiHidden/>
    <w:unhideWhenUsed/>
    <w:qFormat/>
    <w:rsid w:val="00102FB9"/>
    <w:pPr>
      <w:keepNext/>
      <w:keepLines/>
      <w:spacing w:before="40" w:after="0"/>
      <w:outlineLvl w:val="8"/>
    </w:pPr>
    <w:rPr>
      <w:rFonts w:ascii="Times New Roman" w:eastAsia="Times New Roman" w:hAnsi="Times New Roman"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102FB9"/>
    <w:pPr>
      <w:spacing w:before="480" w:after="0" w:line="276" w:lineRule="auto"/>
      <w:contextualSpacing/>
      <w:outlineLvl w:val="0"/>
    </w:pPr>
    <w:rPr>
      <w:rFonts w:ascii="Times New Roman" w:eastAsia="Times New Roman" w:hAnsi="Times New Roman" w:cs="Times New Roman"/>
      <w:b/>
      <w:bCs/>
      <w:sz w:val="28"/>
      <w:szCs w:val="28"/>
    </w:rPr>
  </w:style>
  <w:style w:type="paragraph" w:customStyle="1" w:styleId="Heading21">
    <w:name w:val="Heading 21"/>
    <w:basedOn w:val="Normal"/>
    <w:next w:val="Normal"/>
    <w:uiPriority w:val="9"/>
    <w:unhideWhenUsed/>
    <w:qFormat/>
    <w:rsid w:val="00102FB9"/>
    <w:pPr>
      <w:spacing w:before="200" w:after="0" w:line="276" w:lineRule="auto"/>
      <w:outlineLvl w:val="1"/>
    </w:pPr>
    <w:rPr>
      <w:rFonts w:ascii="Times New Roman" w:eastAsia="Times New Roman" w:hAnsi="Times New Roman" w:cs="Times New Roman"/>
      <w:b/>
      <w:bCs/>
      <w:color w:val="000000"/>
      <w:sz w:val="26"/>
      <w:szCs w:val="26"/>
    </w:rPr>
  </w:style>
  <w:style w:type="paragraph" w:customStyle="1" w:styleId="Heading31">
    <w:name w:val="Heading 31"/>
    <w:basedOn w:val="Normal"/>
    <w:next w:val="Normal"/>
    <w:uiPriority w:val="9"/>
    <w:unhideWhenUsed/>
    <w:qFormat/>
    <w:rsid w:val="00102FB9"/>
    <w:pPr>
      <w:spacing w:before="200" w:after="0" w:line="271" w:lineRule="auto"/>
      <w:outlineLvl w:val="2"/>
    </w:pPr>
    <w:rPr>
      <w:rFonts w:ascii="Times New Roman" w:eastAsia="Times New Roman" w:hAnsi="Times New Roman" w:cs="Times New Roman"/>
      <w:b/>
      <w:bCs/>
      <w:color w:val="000000"/>
      <w:sz w:val="24"/>
      <w:szCs w:val="24"/>
    </w:rPr>
  </w:style>
  <w:style w:type="paragraph" w:customStyle="1" w:styleId="Heading41">
    <w:name w:val="Heading 41"/>
    <w:basedOn w:val="Normal"/>
    <w:next w:val="Normal"/>
    <w:uiPriority w:val="9"/>
    <w:unhideWhenUsed/>
    <w:qFormat/>
    <w:rsid w:val="00102FB9"/>
    <w:pPr>
      <w:spacing w:before="200" w:after="0" w:line="276" w:lineRule="auto"/>
      <w:outlineLvl w:val="3"/>
    </w:pPr>
    <w:rPr>
      <w:rFonts w:ascii="Times New Roman" w:eastAsia="Times New Roman" w:hAnsi="Times New Roman" w:cs="Times New Roman"/>
      <w:b/>
      <w:bCs/>
      <w:i/>
      <w:iCs/>
      <w:color w:val="000000"/>
      <w:sz w:val="24"/>
      <w:szCs w:val="24"/>
    </w:rPr>
  </w:style>
  <w:style w:type="paragraph" w:customStyle="1" w:styleId="Heading51">
    <w:name w:val="Heading 51"/>
    <w:basedOn w:val="Normal"/>
    <w:next w:val="Normal"/>
    <w:uiPriority w:val="9"/>
    <w:unhideWhenUsed/>
    <w:qFormat/>
    <w:rsid w:val="00102FB9"/>
    <w:pPr>
      <w:spacing w:before="200" w:after="0" w:line="276" w:lineRule="auto"/>
      <w:outlineLvl w:val="4"/>
    </w:pPr>
    <w:rPr>
      <w:rFonts w:ascii="Times New Roman" w:eastAsia="Times New Roman" w:hAnsi="Times New Roman" w:cs="Times New Roman"/>
      <w:b/>
      <w:bCs/>
      <w:color w:val="7F7F7F"/>
      <w:sz w:val="24"/>
      <w:szCs w:val="24"/>
    </w:rPr>
  </w:style>
  <w:style w:type="paragraph" w:customStyle="1" w:styleId="Heading61">
    <w:name w:val="Heading 61"/>
    <w:basedOn w:val="Normal"/>
    <w:next w:val="Normal"/>
    <w:uiPriority w:val="9"/>
    <w:unhideWhenUsed/>
    <w:qFormat/>
    <w:rsid w:val="00102FB9"/>
    <w:pPr>
      <w:spacing w:after="0" w:line="271" w:lineRule="auto"/>
      <w:outlineLvl w:val="5"/>
    </w:pPr>
    <w:rPr>
      <w:rFonts w:ascii="Times New Roman" w:eastAsia="Times New Roman" w:hAnsi="Times New Roman" w:cs="Times New Roman"/>
      <w:b/>
      <w:bCs/>
      <w:i/>
      <w:iCs/>
      <w:color w:val="7F7F7F"/>
      <w:sz w:val="24"/>
      <w:szCs w:val="24"/>
    </w:rPr>
  </w:style>
  <w:style w:type="paragraph" w:customStyle="1" w:styleId="Heading71">
    <w:name w:val="Heading 71"/>
    <w:basedOn w:val="Normal"/>
    <w:next w:val="Normal"/>
    <w:uiPriority w:val="9"/>
    <w:semiHidden/>
    <w:unhideWhenUsed/>
    <w:qFormat/>
    <w:rsid w:val="00102FB9"/>
    <w:pPr>
      <w:spacing w:after="0" w:line="276" w:lineRule="auto"/>
      <w:outlineLvl w:val="6"/>
    </w:pPr>
    <w:rPr>
      <w:rFonts w:ascii="Times New Roman" w:eastAsia="Times New Roman" w:hAnsi="Times New Roman" w:cs="Times New Roman"/>
      <w:i/>
      <w:iCs/>
      <w:color w:val="000000"/>
      <w:sz w:val="24"/>
      <w:szCs w:val="24"/>
    </w:rPr>
  </w:style>
  <w:style w:type="paragraph" w:customStyle="1" w:styleId="Heading81">
    <w:name w:val="Heading 81"/>
    <w:basedOn w:val="Normal"/>
    <w:next w:val="Normal"/>
    <w:uiPriority w:val="9"/>
    <w:semiHidden/>
    <w:unhideWhenUsed/>
    <w:qFormat/>
    <w:rsid w:val="00102FB9"/>
    <w:pPr>
      <w:spacing w:after="0" w:line="276" w:lineRule="auto"/>
      <w:outlineLvl w:val="7"/>
    </w:pPr>
    <w:rPr>
      <w:rFonts w:ascii="Times New Roman" w:eastAsia="Times New Roman" w:hAnsi="Times New Roman" w:cs="Times New Roman"/>
      <w:color w:val="000000"/>
      <w:sz w:val="20"/>
      <w:szCs w:val="20"/>
    </w:rPr>
  </w:style>
  <w:style w:type="paragraph" w:customStyle="1" w:styleId="Heading91">
    <w:name w:val="Heading 91"/>
    <w:basedOn w:val="Normal"/>
    <w:next w:val="Normal"/>
    <w:uiPriority w:val="9"/>
    <w:semiHidden/>
    <w:unhideWhenUsed/>
    <w:qFormat/>
    <w:rsid w:val="00102FB9"/>
    <w:pPr>
      <w:spacing w:after="0" w:line="276" w:lineRule="auto"/>
      <w:outlineLvl w:val="8"/>
    </w:pPr>
    <w:rPr>
      <w:rFonts w:ascii="Times New Roman" w:eastAsia="Times New Roman" w:hAnsi="Times New Roman" w:cs="Times New Roman"/>
      <w:i/>
      <w:iCs/>
      <w:color w:val="000000"/>
      <w:spacing w:val="5"/>
      <w:sz w:val="20"/>
      <w:szCs w:val="20"/>
    </w:rPr>
  </w:style>
  <w:style w:type="numbering" w:customStyle="1" w:styleId="NoList1">
    <w:name w:val="No List1"/>
    <w:next w:val="NoList"/>
    <w:uiPriority w:val="99"/>
    <w:semiHidden/>
    <w:unhideWhenUsed/>
    <w:rsid w:val="00102FB9"/>
  </w:style>
  <w:style w:type="character" w:customStyle="1" w:styleId="Heading1Char">
    <w:name w:val="Heading 1 Char"/>
    <w:basedOn w:val="DefaultParagraphFont"/>
    <w:link w:val="Heading11"/>
    <w:uiPriority w:val="9"/>
    <w:rsid w:val="00102FB9"/>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102FB9"/>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9"/>
    <w:rsid w:val="00102FB9"/>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102FB9"/>
    <w:rPr>
      <w:rFonts w:ascii="Times New Roman" w:eastAsia="Times New Roman" w:hAnsi="Times New Roman" w:cs="Times New Roman"/>
      <w:b/>
      <w:bCs/>
      <w:i/>
      <w:iCs/>
    </w:rPr>
  </w:style>
  <w:style w:type="character" w:customStyle="1" w:styleId="Heading5Char">
    <w:name w:val="Heading 5 Char"/>
    <w:basedOn w:val="DefaultParagraphFont"/>
    <w:link w:val="Heading5"/>
    <w:uiPriority w:val="9"/>
    <w:rsid w:val="00102FB9"/>
    <w:rPr>
      <w:rFonts w:ascii="Times New Roman" w:eastAsia="Times New Roman" w:hAnsi="Times New Roman" w:cs="Times New Roman"/>
      <w:b/>
      <w:bCs/>
      <w:color w:val="7F7F7F"/>
    </w:rPr>
  </w:style>
  <w:style w:type="character" w:customStyle="1" w:styleId="Heading6Char">
    <w:name w:val="Heading 6 Char"/>
    <w:basedOn w:val="DefaultParagraphFont"/>
    <w:link w:val="Heading6"/>
    <w:uiPriority w:val="9"/>
    <w:rsid w:val="00102FB9"/>
    <w:rPr>
      <w:rFonts w:ascii="Times New Roman" w:eastAsia="Times New Roman" w:hAnsi="Times New Roman" w:cs="Times New Roman"/>
      <w:b/>
      <w:bCs/>
      <w:i/>
      <w:iCs/>
      <w:color w:val="7F7F7F"/>
    </w:rPr>
  </w:style>
  <w:style w:type="character" w:customStyle="1" w:styleId="Heading7Char">
    <w:name w:val="Heading 7 Char"/>
    <w:basedOn w:val="DefaultParagraphFont"/>
    <w:link w:val="Heading7"/>
    <w:uiPriority w:val="9"/>
    <w:semiHidden/>
    <w:rsid w:val="00102FB9"/>
    <w:rPr>
      <w:rFonts w:ascii="Times New Roman" w:eastAsia="Times New Roman" w:hAnsi="Times New Roman" w:cs="Times New Roman"/>
      <w:i/>
      <w:iCs/>
    </w:rPr>
  </w:style>
  <w:style w:type="character" w:customStyle="1" w:styleId="Heading8Char">
    <w:name w:val="Heading 8 Char"/>
    <w:basedOn w:val="DefaultParagraphFont"/>
    <w:link w:val="Heading8"/>
    <w:uiPriority w:val="9"/>
    <w:semiHidden/>
    <w:rsid w:val="00102FB9"/>
    <w:rPr>
      <w:rFonts w:ascii="Times New Roman" w:eastAsia="Times New Roman" w:hAnsi="Times New Roman" w:cs="Times New Roman"/>
      <w:sz w:val="20"/>
      <w:szCs w:val="20"/>
    </w:rPr>
  </w:style>
  <w:style w:type="character" w:customStyle="1" w:styleId="Heading9Char">
    <w:name w:val="Heading 9 Char"/>
    <w:basedOn w:val="DefaultParagraphFont"/>
    <w:link w:val="Heading9"/>
    <w:uiPriority w:val="9"/>
    <w:semiHidden/>
    <w:rsid w:val="00102FB9"/>
    <w:rPr>
      <w:rFonts w:ascii="Times New Roman" w:eastAsia="Times New Roman" w:hAnsi="Times New Roman" w:cs="Times New Roman"/>
      <w:i/>
      <w:iCs/>
      <w:spacing w:val="5"/>
      <w:sz w:val="20"/>
      <w:szCs w:val="20"/>
    </w:rPr>
  </w:style>
  <w:style w:type="paragraph" w:styleId="Header">
    <w:name w:val="header"/>
    <w:basedOn w:val="Normal"/>
    <w:link w:val="HeaderChar"/>
    <w:uiPriority w:val="99"/>
    <w:unhideWhenUsed/>
    <w:rsid w:val="00102FB9"/>
    <w:pPr>
      <w:tabs>
        <w:tab w:val="center" w:pos="4680"/>
        <w:tab w:val="right" w:pos="9360"/>
      </w:tabs>
      <w:spacing w:after="0" w:line="240" w:lineRule="auto"/>
    </w:pPr>
    <w:rPr>
      <w:rFonts w:ascii="Times New Roman" w:eastAsia="Times New Roman" w:hAnsi="Times New Roman"/>
      <w:color w:val="000000"/>
      <w:sz w:val="24"/>
      <w:szCs w:val="24"/>
    </w:rPr>
  </w:style>
  <w:style w:type="character" w:customStyle="1" w:styleId="HeaderChar">
    <w:name w:val="Header Char"/>
    <w:basedOn w:val="DefaultParagraphFont"/>
    <w:link w:val="Header"/>
    <w:uiPriority w:val="99"/>
    <w:rsid w:val="00102FB9"/>
    <w:rPr>
      <w:rFonts w:ascii="Times New Roman" w:eastAsia="Times New Roman" w:hAnsi="Times New Roman"/>
      <w:color w:val="000000"/>
      <w:sz w:val="24"/>
      <w:szCs w:val="24"/>
    </w:rPr>
  </w:style>
  <w:style w:type="paragraph" w:styleId="Footer">
    <w:name w:val="footer"/>
    <w:basedOn w:val="Normal"/>
    <w:link w:val="FooterChar"/>
    <w:uiPriority w:val="99"/>
    <w:unhideWhenUsed/>
    <w:rsid w:val="00102FB9"/>
    <w:pPr>
      <w:tabs>
        <w:tab w:val="center" w:pos="4680"/>
        <w:tab w:val="right" w:pos="9360"/>
      </w:tabs>
      <w:spacing w:after="0" w:line="240" w:lineRule="auto"/>
    </w:pPr>
    <w:rPr>
      <w:rFonts w:ascii="Times New Roman" w:eastAsia="Times New Roman" w:hAnsi="Times New Roman"/>
      <w:color w:val="000000"/>
      <w:sz w:val="24"/>
      <w:szCs w:val="24"/>
    </w:rPr>
  </w:style>
  <w:style w:type="character" w:customStyle="1" w:styleId="FooterChar">
    <w:name w:val="Footer Char"/>
    <w:basedOn w:val="DefaultParagraphFont"/>
    <w:link w:val="Footer"/>
    <w:uiPriority w:val="99"/>
    <w:rsid w:val="00102FB9"/>
    <w:rPr>
      <w:rFonts w:ascii="Times New Roman" w:eastAsia="Times New Roman" w:hAnsi="Times New Roman"/>
      <w:color w:val="000000"/>
      <w:sz w:val="24"/>
      <w:szCs w:val="24"/>
    </w:rPr>
  </w:style>
  <w:style w:type="character" w:customStyle="1" w:styleId="Heading1Char1">
    <w:name w:val="Heading 1 Char1"/>
    <w:basedOn w:val="DefaultParagraphFont"/>
    <w:link w:val="Heading1"/>
    <w:uiPriority w:val="9"/>
    <w:rsid w:val="00102FB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semiHidden/>
    <w:unhideWhenUsed/>
    <w:qFormat/>
    <w:rsid w:val="00102FB9"/>
    <w:pPr>
      <w:keepNext w:val="0"/>
      <w:keepLines w:val="0"/>
      <w:spacing w:before="480" w:line="276" w:lineRule="auto"/>
      <w:contextualSpacing/>
      <w:outlineLvl w:val="9"/>
    </w:pPr>
    <w:rPr>
      <w:b/>
      <w:bCs/>
      <w:color w:val="000000"/>
      <w:sz w:val="28"/>
      <w:szCs w:val="28"/>
      <w:lang w:bidi="en-US"/>
    </w:rPr>
  </w:style>
  <w:style w:type="paragraph" w:styleId="BalloonText">
    <w:name w:val="Balloon Text"/>
    <w:basedOn w:val="Normal"/>
    <w:link w:val="BalloonTextChar"/>
    <w:uiPriority w:val="99"/>
    <w:semiHidden/>
    <w:unhideWhenUsed/>
    <w:rsid w:val="00102FB9"/>
    <w:pPr>
      <w:spacing w:after="0" w:line="240" w:lineRule="auto"/>
    </w:pPr>
    <w:rPr>
      <w:rFonts w:ascii="Tahoma" w:eastAsia="Times New Roman" w:hAnsi="Tahoma" w:cs="Tahoma"/>
      <w:color w:val="000000"/>
      <w:sz w:val="16"/>
      <w:szCs w:val="16"/>
    </w:rPr>
  </w:style>
  <w:style w:type="character" w:customStyle="1" w:styleId="BalloonTextChar">
    <w:name w:val="Balloon Text Char"/>
    <w:basedOn w:val="DefaultParagraphFont"/>
    <w:link w:val="BalloonText"/>
    <w:uiPriority w:val="99"/>
    <w:semiHidden/>
    <w:rsid w:val="00102FB9"/>
    <w:rPr>
      <w:rFonts w:ascii="Tahoma" w:eastAsia="Times New Roman" w:hAnsi="Tahoma" w:cs="Tahoma"/>
      <w:color w:val="000000"/>
      <w:sz w:val="16"/>
      <w:szCs w:val="16"/>
    </w:rPr>
  </w:style>
  <w:style w:type="paragraph" w:styleId="TOC2">
    <w:name w:val="toc 2"/>
    <w:basedOn w:val="Normal"/>
    <w:next w:val="Normal"/>
    <w:autoRedefine/>
    <w:uiPriority w:val="39"/>
    <w:unhideWhenUsed/>
    <w:rsid w:val="00102FB9"/>
    <w:pPr>
      <w:tabs>
        <w:tab w:val="left" w:pos="630"/>
        <w:tab w:val="right" w:leader="dot" w:pos="7460"/>
      </w:tabs>
      <w:spacing w:after="100" w:line="276" w:lineRule="auto"/>
      <w:ind w:left="220"/>
    </w:pPr>
    <w:rPr>
      <w:rFonts w:ascii="Times New Roman" w:eastAsia="Times New Roman" w:hAnsi="Times New Roman"/>
      <w:color w:val="000000"/>
      <w:sz w:val="24"/>
      <w:szCs w:val="24"/>
      <w:lang w:eastAsia="ja-JP"/>
    </w:rPr>
  </w:style>
  <w:style w:type="paragraph" w:styleId="TOC1">
    <w:name w:val="toc 1"/>
    <w:basedOn w:val="Normal"/>
    <w:next w:val="Normal"/>
    <w:autoRedefine/>
    <w:uiPriority w:val="39"/>
    <w:unhideWhenUsed/>
    <w:rsid w:val="00102FB9"/>
    <w:pPr>
      <w:spacing w:after="100" w:line="276" w:lineRule="auto"/>
    </w:pPr>
    <w:rPr>
      <w:rFonts w:ascii="Times New Roman" w:eastAsia="Times New Roman" w:hAnsi="Times New Roman"/>
      <w:color w:val="000000"/>
      <w:sz w:val="24"/>
      <w:szCs w:val="24"/>
      <w:lang w:eastAsia="ja-JP"/>
    </w:rPr>
  </w:style>
  <w:style w:type="paragraph" w:styleId="TOC3">
    <w:name w:val="toc 3"/>
    <w:basedOn w:val="Normal"/>
    <w:next w:val="Normal"/>
    <w:autoRedefine/>
    <w:uiPriority w:val="39"/>
    <w:unhideWhenUsed/>
    <w:rsid w:val="00102FB9"/>
    <w:pPr>
      <w:spacing w:after="100" w:line="276" w:lineRule="auto"/>
      <w:ind w:left="440"/>
    </w:pPr>
    <w:rPr>
      <w:rFonts w:ascii="Times New Roman" w:eastAsia="Times New Roman" w:hAnsi="Times New Roman"/>
      <w:color w:val="000000"/>
      <w:sz w:val="24"/>
      <w:szCs w:val="24"/>
      <w:lang w:eastAsia="ja-JP"/>
    </w:rPr>
  </w:style>
  <w:style w:type="paragraph" w:customStyle="1" w:styleId="Subtitle1">
    <w:name w:val="Subtitle1"/>
    <w:basedOn w:val="Normal"/>
    <w:next w:val="Normal"/>
    <w:uiPriority w:val="11"/>
    <w:qFormat/>
    <w:rsid w:val="00102FB9"/>
    <w:pPr>
      <w:spacing w:after="600" w:line="276" w:lineRule="auto"/>
    </w:pPr>
    <w:rPr>
      <w:rFonts w:ascii="Times New Roman" w:eastAsia="Times New Roman" w:hAnsi="Times New Roman" w:cs="Times New Roman"/>
      <w:i/>
      <w:iCs/>
      <w:color w:val="000000"/>
      <w:spacing w:val="13"/>
      <w:sz w:val="24"/>
      <w:szCs w:val="24"/>
    </w:rPr>
  </w:style>
  <w:style w:type="character" w:customStyle="1" w:styleId="SubtitleChar">
    <w:name w:val="Subtitle Char"/>
    <w:basedOn w:val="DefaultParagraphFont"/>
    <w:link w:val="Subtitle"/>
    <w:uiPriority w:val="11"/>
    <w:rsid w:val="00102FB9"/>
    <w:rPr>
      <w:rFonts w:ascii="Times New Roman" w:eastAsia="Times New Roman" w:hAnsi="Times New Roman" w:cs="Times New Roman"/>
      <w:i/>
      <w:iCs/>
      <w:spacing w:val="13"/>
      <w:sz w:val="24"/>
      <w:szCs w:val="24"/>
    </w:rPr>
  </w:style>
  <w:style w:type="paragraph" w:styleId="ListParagraph">
    <w:name w:val="List Paragraph"/>
    <w:aliases w:val="Body of text,List Paragraph1"/>
    <w:basedOn w:val="Normal"/>
    <w:link w:val="ListParagraphChar"/>
    <w:uiPriority w:val="34"/>
    <w:qFormat/>
    <w:rsid w:val="00102FB9"/>
    <w:pPr>
      <w:spacing w:after="200" w:line="276" w:lineRule="auto"/>
      <w:ind w:left="720"/>
      <w:contextualSpacing/>
    </w:pPr>
    <w:rPr>
      <w:rFonts w:ascii="Times New Roman" w:eastAsia="Times New Roman" w:hAnsi="Times New Roman"/>
      <w:color w:val="000000"/>
      <w:sz w:val="24"/>
      <w:szCs w:val="24"/>
    </w:rPr>
  </w:style>
  <w:style w:type="character" w:customStyle="1" w:styleId="ListParagraphChar">
    <w:name w:val="List Paragraph Char"/>
    <w:aliases w:val="Body of text Char,List Paragraph1 Char"/>
    <w:link w:val="ListParagraph"/>
    <w:uiPriority w:val="34"/>
    <w:locked/>
    <w:rsid w:val="00102FB9"/>
    <w:rPr>
      <w:rFonts w:ascii="Times New Roman" w:eastAsia="Times New Roman" w:hAnsi="Times New Roman"/>
      <w:color w:val="000000"/>
      <w:sz w:val="24"/>
      <w:szCs w:val="24"/>
    </w:rPr>
  </w:style>
  <w:style w:type="character" w:customStyle="1" w:styleId="Hyperlink1">
    <w:name w:val="Hyperlink1"/>
    <w:basedOn w:val="DefaultParagraphFont"/>
    <w:uiPriority w:val="99"/>
    <w:unhideWhenUsed/>
    <w:rsid w:val="00102FB9"/>
    <w:rPr>
      <w:color w:val="0000FF"/>
      <w:u w:val="single"/>
    </w:rPr>
  </w:style>
  <w:style w:type="paragraph" w:customStyle="1" w:styleId="Caption1">
    <w:name w:val="Caption1"/>
    <w:basedOn w:val="Normal"/>
    <w:next w:val="Normal"/>
    <w:uiPriority w:val="35"/>
    <w:unhideWhenUsed/>
    <w:rsid w:val="00102FB9"/>
    <w:pPr>
      <w:spacing w:after="200" w:line="240" w:lineRule="auto"/>
    </w:pPr>
    <w:rPr>
      <w:rFonts w:ascii="Times New Roman" w:eastAsia="Times New Roman" w:hAnsi="Times New Roman"/>
      <w:b/>
      <w:bCs/>
      <w:color w:val="4F81BD"/>
      <w:sz w:val="18"/>
      <w:szCs w:val="18"/>
    </w:rPr>
  </w:style>
  <w:style w:type="paragraph" w:styleId="TableofFigures">
    <w:name w:val="table of figures"/>
    <w:basedOn w:val="Normal"/>
    <w:next w:val="Normal"/>
    <w:uiPriority w:val="99"/>
    <w:unhideWhenUsed/>
    <w:rsid w:val="00102FB9"/>
    <w:pPr>
      <w:spacing w:after="0" w:line="276" w:lineRule="auto"/>
    </w:pPr>
    <w:rPr>
      <w:rFonts w:ascii="Times New Roman" w:eastAsia="Times New Roman" w:hAnsi="Times New Roman"/>
      <w:color w:val="000000"/>
      <w:sz w:val="24"/>
      <w:szCs w:val="24"/>
    </w:rPr>
  </w:style>
  <w:style w:type="table" w:customStyle="1" w:styleId="TableGrid1">
    <w:name w:val="Table Grid1"/>
    <w:basedOn w:val="TableNormal"/>
    <w:next w:val="TableGrid"/>
    <w:uiPriority w:val="59"/>
    <w:rsid w:val="00102FB9"/>
    <w:pPr>
      <w:spacing w:after="0" w:line="240" w:lineRule="auto"/>
    </w:pPr>
    <w:rPr>
      <w:rFonts w:ascii="Times New Roman" w:eastAsia="Times New Roman" w:hAnsi="Times New Roman"/>
      <w:color w:val="000000"/>
      <w:sz w:val="24"/>
      <w:szCs w:val="24"/>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next w:val="Normal"/>
    <w:uiPriority w:val="10"/>
    <w:qFormat/>
    <w:rsid w:val="00102FB9"/>
    <w:pPr>
      <w:pBdr>
        <w:bottom w:val="single" w:sz="4" w:space="1" w:color="auto"/>
      </w:pBdr>
      <w:spacing w:after="200" w:line="240" w:lineRule="auto"/>
      <w:contextualSpacing/>
    </w:pPr>
    <w:rPr>
      <w:rFonts w:ascii="Times New Roman" w:eastAsia="Times New Roman" w:hAnsi="Times New Roman" w:cs="Times New Roman"/>
      <w:color w:val="000000"/>
      <w:spacing w:val="5"/>
      <w:sz w:val="52"/>
      <w:szCs w:val="52"/>
    </w:rPr>
  </w:style>
  <w:style w:type="character" w:customStyle="1" w:styleId="TitleChar">
    <w:name w:val="Title Char"/>
    <w:basedOn w:val="DefaultParagraphFont"/>
    <w:link w:val="Title"/>
    <w:uiPriority w:val="10"/>
    <w:rsid w:val="00102FB9"/>
    <w:rPr>
      <w:rFonts w:ascii="Times New Roman" w:eastAsia="Times New Roman" w:hAnsi="Times New Roman" w:cs="Times New Roman"/>
      <w:spacing w:val="5"/>
      <w:sz w:val="52"/>
      <w:szCs w:val="52"/>
    </w:rPr>
  </w:style>
  <w:style w:type="character" w:styleId="Strong">
    <w:name w:val="Strong"/>
    <w:uiPriority w:val="22"/>
    <w:qFormat/>
    <w:rsid w:val="00102FB9"/>
    <w:rPr>
      <w:b/>
      <w:bCs/>
    </w:rPr>
  </w:style>
  <w:style w:type="character" w:styleId="Emphasis">
    <w:name w:val="Emphasis"/>
    <w:uiPriority w:val="20"/>
    <w:qFormat/>
    <w:rsid w:val="00102FB9"/>
    <w:rPr>
      <w:b/>
      <w:bCs/>
      <w:i/>
      <w:iCs/>
      <w:spacing w:val="10"/>
      <w:bdr w:val="none" w:sz="0" w:space="0" w:color="auto"/>
      <w:shd w:val="clear" w:color="auto" w:fill="auto"/>
    </w:rPr>
  </w:style>
  <w:style w:type="paragraph" w:styleId="NoSpacing">
    <w:name w:val="No Spacing"/>
    <w:basedOn w:val="Normal"/>
    <w:uiPriority w:val="1"/>
    <w:qFormat/>
    <w:rsid w:val="00102FB9"/>
    <w:pPr>
      <w:spacing w:after="0" w:line="240" w:lineRule="auto"/>
    </w:pPr>
    <w:rPr>
      <w:rFonts w:ascii="Times New Roman" w:eastAsia="Times New Roman" w:hAnsi="Times New Roman"/>
      <w:color w:val="000000"/>
      <w:sz w:val="24"/>
      <w:szCs w:val="24"/>
    </w:rPr>
  </w:style>
  <w:style w:type="paragraph" w:styleId="Quote">
    <w:name w:val="Quote"/>
    <w:basedOn w:val="Normal"/>
    <w:next w:val="Normal"/>
    <w:link w:val="QuoteChar"/>
    <w:uiPriority w:val="29"/>
    <w:qFormat/>
    <w:rsid w:val="00102FB9"/>
    <w:pPr>
      <w:spacing w:before="200" w:after="0" w:line="276" w:lineRule="auto"/>
      <w:ind w:left="360" w:right="360"/>
    </w:pPr>
    <w:rPr>
      <w:rFonts w:ascii="Times New Roman" w:eastAsia="Times New Roman" w:hAnsi="Times New Roman"/>
      <w:i/>
      <w:iCs/>
      <w:color w:val="000000"/>
      <w:sz w:val="24"/>
      <w:szCs w:val="24"/>
    </w:rPr>
  </w:style>
  <w:style w:type="character" w:customStyle="1" w:styleId="QuoteChar">
    <w:name w:val="Quote Char"/>
    <w:basedOn w:val="DefaultParagraphFont"/>
    <w:link w:val="Quote"/>
    <w:uiPriority w:val="29"/>
    <w:rsid w:val="00102FB9"/>
    <w:rPr>
      <w:rFonts w:ascii="Times New Roman" w:eastAsia="Times New Roman" w:hAnsi="Times New Roman"/>
      <w:i/>
      <w:iCs/>
      <w:color w:val="000000"/>
      <w:sz w:val="24"/>
      <w:szCs w:val="24"/>
    </w:rPr>
  </w:style>
  <w:style w:type="paragraph" w:styleId="IntenseQuote">
    <w:name w:val="Intense Quote"/>
    <w:basedOn w:val="Normal"/>
    <w:next w:val="Normal"/>
    <w:link w:val="IntenseQuoteChar"/>
    <w:uiPriority w:val="30"/>
    <w:qFormat/>
    <w:rsid w:val="00102FB9"/>
    <w:pPr>
      <w:pBdr>
        <w:bottom w:val="single" w:sz="4" w:space="1" w:color="auto"/>
      </w:pBdr>
      <w:spacing w:before="200" w:after="280" w:line="276" w:lineRule="auto"/>
      <w:ind w:left="1008" w:right="1152"/>
      <w:jc w:val="both"/>
    </w:pPr>
    <w:rPr>
      <w:rFonts w:ascii="Times New Roman" w:eastAsia="Times New Roman" w:hAnsi="Times New Roman"/>
      <w:b/>
      <w:bCs/>
      <w:i/>
      <w:iCs/>
      <w:color w:val="000000"/>
      <w:sz w:val="24"/>
      <w:szCs w:val="24"/>
    </w:rPr>
  </w:style>
  <w:style w:type="character" w:customStyle="1" w:styleId="IntenseQuoteChar">
    <w:name w:val="Intense Quote Char"/>
    <w:basedOn w:val="DefaultParagraphFont"/>
    <w:link w:val="IntenseQuote"/>
    <w:uiPriority w:val="30"/>
    <w:rsid w:val="00102FB9"/>
    <w:rPr>
      <w:rFonts w:ascii="Times New Roman" w:eastAsia="Times New Roman" w:hAnsi="Times New Roman"/>
      <w:b/>
      <w:bCs/>
      <w:i/>
      <w:iCs/>
      <w:color w:val="000000"/>
      <w:sz w:val="24"/>
      <w:szCs w:val="24"/>
    </w:rPr>
  </w:style>
  <w:style w:type="character" w:styleId="SubtleEmphasis">
    <w:name w:val="Subtle Emphasis"/>
    <w:uiPriority w:val="19"/>
    <w:qFormat/>
    <w:rsid w:val="00102FB9"/>
    <w:rPr>
      <w:i/>
      <w:iCs/>
    </w:rPr>
  </w:style>
  <w:style w:type="character" w:styleId="IntenseEmphasis">
    <w:name w:val="Intense Emphasis"/>
    <w:uiPriority w:val="21"/>
    <w:qFormat/>
    <w:rsid w:val="00102FB9"/>
    <w:rPr>
      <w:b/>
      <w:bCs/>
    </w:rPr>
  </w:style>
  <w:style w:type="character" w:styleId="SubtleReference">
    <w:name w:val="Subtle Reference"/>
    <w:uiPriority w:val="31"/>
    <w:qFormat/>
    <w:rsid w:val="00102FB9"/>
    <w:rPr>
      <w:smallCaps/>
    </w:rPr>
  </w:style>
  <w:style w:type="character" w:styleId="IntenseReference">
    <w:name w:val="Intense Reference"/>
    <w:uiPriority w:val="32"/>
    <w:qFormat/>
    <w:rsid w:val="00102FB9"/>
    <w:rPr>
      <w:smallCaps/>
      <w:spacing w:val="5"/>
      <w:u w:val="single"/>
    </w:rPr>
  </w:style>
  <w:style w:type="character" w:styleId="BookTitle">
    <w:name w:val="Book Title"/>
    <w:uiPriority w:val="33"/>
    <w:qFormat/>
    <w:rsid w:val="00102FB9"/>
    <w:rPr>
      <w:i/>
      <w:iCs/>
      <w:smallCaps/>
      <w:spacing w:val="5"/>
    </w:rPr>
  </w:style>
  <w:style w:type="paragraph" w:customStyle="1" w:styleId="Style1">
    <w:name w:val="Style1"/>
    <w:basedOn w:val="Subtitle"/>
    <w:link w:val="Style1Char"/>
    <w:qFormat/>
    <w:rsid w:val="00102FB9"/>
    <w:pPr>
      <w:numPr>
        <w:ilvl w:val="0"/>
      </w:numPr>
      <w:spacing w:after="600" w:line="276" w:lineRule="auto"/>
    </w:pPr>
    <w:rPr>
      <w:color w:val="000000"/>
    </w:rPr>
  </w:style>
  <w:style w:type="character" w:customStyle="1" w:styleId="Style1Char">
    <w:name w:val="Style1 Char"/>
    <w:basedOn w:val="SubtitleChar"/>
    <w:link w:val="Style1"/>
    <w:rsid w:val="00102FB9"/>
    <w:rPr>
      <w:rFonts w:ascii="Times New Roman" w:eastAsia="Times New Roman" w:hAnsi="Times New Roman" w:cs="Times New Roman"/>
      <w:i/>
      <w:iCs/>
      <w:color w:val="000000"/>
      <w:spacing w:val="13"/>
      <w:sz w:val="24"/>
      <w:szCs w:val="24"/>
    </w:rPr>
  </w:style>
  <w:style w:type="paragraph" w:styleId="NormalWeb">
    <w:name w:val="Normal (Web)"/>
    <w:basedOn w:val="Normal"/>
    <w:uiPriority w:val="99"/>
    <w:semiHidden/>
    <w:unhideWhenUsed/>
    <w:rsid w:val="00102FB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Default">
    <w:name w:val="Default"/>
    <w:rsid w:val="00102FB9"/>
    <w:pPr>
      <w:autoSpaceDE w:val="0"/>
      <w:autoSpaceDN w:val="0"/>
      <w:adjustRightInd w:val="0"/>
      <w:spacing w:after="0" w:line="240" w:lineRule="auto"/>
    </w:pPr>
    <w:rPr>
      <w:rFonts w:ascii="Times New Roman" w:hAnsi="Times New Roman" w:cs="Times New Roman"/>
      <w:color w:val="000000"/>
      <w:sz w:val="24"/>
      <w:szCs w:val="24"/>
      <w:lang w:val="id-ID"/>
    </w:rPr>
  </w:style>
  <w:style w:type="table" w:customStyle="1" w:styleId="LightShading1">
    <w:name w:val="Light Shading1"/>
    <w:basedOn w:val="TableNormal"/>
    <w:next w:val="LightShading"/>
    <w:uiPriority w:val="60"/>
    <w:rsid w:val="00102FB9"/>
    <w:pPr>
      <w:spacing w:after="0" w:line="240" w:lineRule="auto"/>
    </w:pPr>
    <w:rPr>
      <w:color w:val="000000"/>
      <w:lang w:val="id-ID"/>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51">
    <w:name w:val="Medium Shading 1 - Accent 51"/>
    <w:basedOn w:val="TableNormal"/>
    <w:next w:val="MediumShading1-Accent5"/>
    <w:uiPriority w:val="63"/>
    <w:rsid w:val="00102FB9"/>
    <w:pPr>
      <w:spacing w:after="0" w:line="240" w:lineRule="auto"/>
    </w:pPr>
    <w:rPr>
      <w:lang w:val="id-ID"/>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102FB9"/>
  </w:style>
  <w:style w:type="character" w:styleId="PlaceholderText">
    <w:name w:val="Placeholder Text"/>
    <w:basedOn w:val="DefaultParagraphFont"/>
    <w:uiPriority w:val="99"/>
    <w:semiHidden/>
    <w:rsid w:val="00102FB9"/>
    <w:rPr>
      <w:color w:val="808080"/>
    </w:rPr>
  </w:style>
  <w:style w:type="character" w:customStyle="1" w:styleId="Heading2Char1">
    <w:name w:val="Heading 2 Char1"/>
    <w:basedOn w:val="DefaultParagraphFont"/>
    <w:link w:val="Heading2"/>
    <w:uiPriority w:val="9"/>
    <w:semiHidden/>
    <w:rsid w:val="00102FB9"/>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link w:val="Heading3"/>
    <w:uiPriority w:val="9"/>
    <w:semiHidden/>
    <w:rsid w:val="00102FB9"/>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link w:val="Heading4"/>
    <w:uiPriority w:val="9"/>
    <w:semiHidden/>
    <w:rsid w:val="00102FB9"/>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link w:val="Heading5"/>
    <w:uiPriority w:val="9"/>
    <w:semiHidden/>
    <w:rsid w:val="00102FB9"/>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link w:val="Heading6"/>
    <w:uiPriority w:val="9"/>
    <w:semiHidden/>
    <w:rsid w:val="00102FB9"/>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link w:val="Heading7"/>
    <w:uiPriority w:val="9"/>
    <w:semiHidden/>
    <w:rsid w:val="00102FB9"/>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link w:val="Heading8"/>
    <w:uiPriority w:val="9"/>
    <w:semiHidden/>
    <w:rsid w:val="00102FB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link w:val="Heading9"/>
    <w:uiPriority w:val="9"/>
    <w:semiHidden/>
    <w:rsid w:val="00102FB9"/>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102FB9"/>
    <w:pPr>
      <w:numPr>
        <w:ilvl w:val="1"/>
      </w:numPr>
    </w:pPr>
    <w:rPr>
      <w:rFonts w:ascii="Times New Roman" w:eastAsia="Times New Roman" w:hAnsi="Times New Roman" w:cs="Times New Roman"/>
      <w:i/>
      <w:iCs/>
      <w:spacing w:val="13"/>
      <w:sz w:val="24"/>
      <w:szCs w:val="24"/>
    </w:rPr>
  </w:style>
  <w:style w:type="character" w:customStyle="1" w:styleId="SubtitleChar1">
    <w:name w:val="Subtitle Char1"/>
    <w:basedOn w:val="DefaultParagraphFont"/>
    <w:link w:val="Subtitle"/>
    <w:uiPriority w:val="11"/>
    <w:rsid w:val="00102FB9"/>
    <w:rPr>
      <w:rFonts w:eastAsiaTheme="minorEastAsia"/>
      <w:color w:val="5A5A5A" w:themeColor="text1" w:themeTint="A5"/>
      <w:spacing w:val="15"/>
    </w:rPr>
  </w:style>
  <w:style w:type="character" w:styleId="Hyperlink">
    <w:name w:val="Hyperlink"/>
    <w:basedOn w:val="DefaultParagraphFont"/>
    <w:uiPriority w:val="99"/>
    <w:semiHidden/>
    <w:unhideWhenUsed/>
    <w:rsid w:val="00102FB9"/>
    <w:rPr>
      <w:color w:val="0563C1" w:themeColor="hyperlink"/>
      <w:u w:val="single"/>
    </w:rPr>
  </w:style>
  <w:style w:type="table" w:styleId="TableGrid">
    <w:name w:val="Table Grid"/>
    <w:basedOn w:val="TableNormal"/>
    <w:uiPriority w:val="39"/>
    <w:rsid w:val="00102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02FB9"/>
    <w:pPr>
      <w:spacing w:after="0" w:line="240" w:lineRule="auto"/>
      <w:contextualSpacing/>
    </w:pPr>
    <w:rPr>
      <w:rFonts w:ascii="Times New Roman" w:eastAsia="Times New Roman" w:hAnsi="Times New Roman" w:cs="Times New Roman"/>
      <w:spacing w:val="5"/>
      <w:sz w:val="52"/>
      <w:szCs w:val="52"/>
    </w:rPr>
  </w:style>
  <w:style w:type="character" w:customStyle="1" w:styleId="TitleChar1">
    <w:name w:val="Title Char1"/>
    <w:basedOn w:val="DefaultParagraphFont"/>
    <w:link w:val="Title"/>
    <w:uiPriority w:val="10"/>
    <w:rsid w:val="00102FB9"/>
    <w:rPr>
      <w:rFonts w:asciiTheme="majorHAnsi" w:eastAsiaTheme="majorEastAsia" w:hAnsiTheme="majorHAnsi" w:cstheme="majorBidi"/>
      <w:spacing w:val="-10"/>
      <w:kern w:val="28"/>
      <w:sz w:val="56"/>
      <w:szCs w:val="56"/>
    </w:rPr>
  </w:style>
  <w:style w:type="table" w:styleId="LightShading">
    <w:name w:val="Light Shading"/>
    <w:basedOn w:val="TableNormal"/>
    <w:uiPriority w:val="60"/>
    <w:semiHidden/>
    <w:unhideWhenUsed/>
    <w:rsid w:val="00102F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5">
    <w:name w:val="Medium Shading 1 Accent 5"/>
    <w:basedOn w:val="TableNormal"/>
    <w:uiPriority w:val="63"/>
    <w:semiHidden/>
    <w:unhideWhenUsed/>
    <w:rsid w:val="00102FB9"/>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tatistikian.com/2016/11/analisis-multivariat.html" TargetMode="External"/><Relationship Id="rId11" Type="http://schemas.openxmlformats.org/officeDocument/2006/relationships/image" Target="media/image5.png"/><Relationship Id="rId5" Type="http://schemas.openxmlformats.org/officeDocument/2006/relationships/hyperlink" Target="http://www.statistikian.com/2016/11/analisis-multivariat.html"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3449</Words>
  <Characters>19662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2020-05-02T01:19:00Z</dcterms:created>
  <dcterms:modified xsi:type="dcterms:W3CDTF">2020-05-02T01:26:00Z</dcterms:modified>
</cp:coreProperties>
</file>