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B44" w:rsidRPr="00AD0B44" w:rsidRDefault="00AD0B44" w:rsidP="00AD0B44">
      <w:pPr>
        <w:autoSpaceDE w:val="0"/>
        <w:autoSpaceDN w:val="0"/>
        <w:adjustRightInd w:val="0"/>
        <w:spacing w:after="0" w:line="360" w:lineRule="auto"/>
        <w:jc w:val="center"/>
        <w:rPr>
          <w:rFonts w:ascii="Times New Roman" w:hAnsi="Times New Roman" w:cs="Times New Roman"/>
          <w:b/>
          <w:color w:val="000000"/>
          <w:sz w:val="24"/>
          <w:szCs w:val="24"/>
        </w:rPr>
      </w:pPr>
      <w:r w:rsidRPr="00AD0B44">
        <w:rPr>
          <w:rFonts w:ascii="Times New Roman" w:hAnsi="Times New Roman" w:cs="Times New Roman"/>
          <w:b/>
          <w:color w:val="000000"/>
          <w:sz w:val="24"/>
          <w:szCs w:val="24"/>
        </w:rPr>
        <w:t>BAB 2</w:t>
      </w:r>
    </w:p>
    <w:p w:rsidR="005F7F0A" w:rsidRDefault="005F7F0A" w:rsidP="00AD0B44">
      <w:pPr>
        <w:autoSpaceDE w:val="0"/>
        <w:autoSpaceDN w:val="0"/>
        <w:adjustRightInd w:val="0"/>
        <w:spacing w:after="0" w:line="360" w:lineRule="auto"/>
        <w:jc w:val="center"/>
        <w:rPr>
          <w:rFonts w:ascii="Times New Roman" w:hAnsi="Times New Roman" w:cs="Times New Roman"/>
          <w:b/>
          <w:color w:val="000000"/>
          <w:sz w:val="24"/>
          <w:szCs w:val="24"/>
        </w:rPr>
      </w:pPr>
      <w:r w:rsidRPr="005F7F0A">
        <w:rPr>
          <w:rFonts w:ascii="Times New Roman" w:hAnsi="Times New Roman" w:cs="Times New Roman"/>
          <w:b/>
          <w:color w:val="000000"/>
          <w:sz w:val="24"/>
          <w:szCs w:val="24"/>
        </w:rPr>
        <w:t>Ruang Lingkup PKn di SD</w:t>
      </w:r>
    </w:p>
    <w:p w:rsidR="00AD0B44" w:rsidRPr="005F7F0A" w:rsidRDefault="00AD0B44" w:rsidP="00AD0B44">
      <w:pPr>
        <w:autoSpaceDE w:val="0"/>
        <w:autoSpaceDN w:val="0"/>
        <w:adjustRightInd w:val="0"/>
        <w:spacing w:after="0" w:line="360" w:lineRule="auto"/>
        <w:jc w:val="center"/>
        <w:rPr>
          <w:rFonts w:ascii="Times New Roman" w:hAnsi="Times New Roman" w:cs="Times New Roman"/>
          <w:b/>
          <w:color w:val="000000"/>
          <w:sz w:val="24"/>
          <w:szCs w:val="24"/>
        </w:rPr>
      </w:pPr>
    </w:p>
    <w:p w:rsidR="005F7F0A" w:rsidRPr="005F7F0A" w:rsidRDefault="00AD0B44" w:rsidP="00AD0B4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005F7F0A" w:rsidRPr="005F7F0A">
        <w:rPr>
          <w:rFonts w:ascii="Times New Roman" w:hAnsi="Times New Roman" w:cs="Times New Roman"/>
          <w:color w:val="000000"/>
          <w:sz w:val="24"/>
          <w:szCs w:val="24"/>
        </w:rPr>
        <w:t xml:space="preserve">alam Lampiran Permendiknas No. 22 Tahun 2006 dikemukakan bahwa ”Mata Pelajaran Pendidikan Kewarganegaraan merupakan mata pelajaran yang memfokuskan pada pembentukan warga negara yang memahami dan mampu melaksanakan hak-hak dan kewajibannya untuk menjadi warga negara Indonesia yang cerdas, terampil, dan berkarakter yang diamanatkan oleh Pancasila dan UUD 1945”, sedangkan tujuannya, digariskan dengan tegas, “ adalah agar peserta didik memiliki kemampuan sebagai berikut. </w:t>
      </w:r>
    </w:p>
    <w:p w:rsidR="005F7F0A" w:rsidRPr="00AD0B44" w:rsidRDefault="005F7F0A" w:rsidP="00AD0B44">
      <w:pPr>
        <w:pStyle w:val="ListParagraph"/>
        <w:numPr>
          <w:ilvl w:val="0"/>
          <w:numId w:val="27"/>
        </w:numPr>
        <w:autoSpaceDE w:val="0"/>
        <w:autoSpaceDN w:val="0"/>
        <w:adjustRightInd w:val="0"/>
        <w:spacing w:after="0" w:line="360" w:lineRule="auto"/>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 xml:space="preserve">Berpikir secara kritis, rasional, dan kreatif dalam menanggapi isu kewarganegaraan. </w:t>
      </w:r>
    </w:p>
    <w:p w:rsidR="005F7F0A" w:rsidRPr="00AD0B44" w:rsidRDefault="005F7F0A" w:rsidP="00AD0B44">
      <w:pPr>
        <w:pStyle w:val="ListParagraph"/>
        <w:numPr>
          <w:ilvl w:val="0"/>
          <w:numId w:val="27"/>
        </w:numPr>
        <w:autoSpaceDE w:val="0"/>
        <w:autoSpaceDN w:val="0"/>
        <w:adjustRightInd w:val="0"/>
        <w:spacing w:after="0" w:line="360" w:lineRule="auto"/>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 xml:space="preserve">Berpartisipasi secara aktif dan bertanggung jawab, dan bertindak secara cerdas dalam kegiatan bermasyarakat, berbangsa, dan bernegara, serta antikorupsi. </w:t>
      </w:r>
    </w:p>
    <w:p w:rsidR="005F7F0A" w:rsidRPr="00AD0B44" w:rsidRDefault="005F7F0A" w:rsidP="00AD0B44">
      <w:pPr>
        <w:pStyle w:val="ListParagraph"/>
        <w:numPr>
          <w:ilvl w:val="0"/>
          <w:numId w:val="27"/>
        </w:numPr>
        <w:autoSpaceDE w:val="0"/>
        <w:autoSpaceDN w:val="0"/>
        <w:adjustRightInd w:val="0"/>
        <w:spacing w:after="0" w:line="360" w:lineRule="auto"/>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 xml:space="preserve">Berkembang secara positif dan demokratis untuk membentuk diri berdasarkan karakter-karakter masyarakat Indonesia agar dapat hidup bersama dengan bangsa-bangsa lainnya. </w:t>
      </w:r>
    </w:p>
    <w:p w:rsidR="005F7F0A" w:rsidRPr="00AD0B44" w:rsidRDefault="005F7F0A" w:rsidP="00AD0B44">
      <w:pPr>
        <w:pStyle w:val="ListParagraph"/>
        <w:numPr>
          <w:ilvl w:val="0"/>
          <w:numId w:val="27"/>
        </w:numPr>
        <w:autoSpaceDE w:val="0"/>
        <w:autoSpaceDN w:val="0"/>
        <w:adjustRightInd w:val="0"/>
        <w:spacing w:after="0" w:line="360" w:lineRule="auto"/>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 xml:space="preserve">Berinteraksi dengan bangsa-bangsa lain dalam percaturan dunia secara langsung atau tidak langsung dengan memanfaatkan teknologi informasi dan komunikasi.” </w:t>
      </w:r>
    </w:p>
    <w:p w:rsidR="005F7F0A" w:rsidRPr="00AD0B44" w:rsidRDefault="005F7F0A" w:rsidP="00AD0B44">
      <w:pPr>
        <w:pStyle w:val="Default"/>
        <w:spacing w:line="360" w:lineRule="auto"/>
        <w:jc w:val="both"/>
        <w:rPr>
          <w:rFonts w:ascii="Times New Roman" w:hAnsi="Times New Roman" w:cs="Times New Roman"/>
        </w:rPr>
      </w:pPr>
      <w:r w:rsidRPr="00AD0B44">
        <w:rPr>
          <w:rFonts w:ascii="Times New Roman" w:hAnsi="Times New Roman" w:cs="Times New Roman"/>
        </w:rPr>
        <w:t xml:space="preserve">Sementara itu, ditetapkan pula bahwa ”Kedalaman muatan kurikulum pada setiap mata pelajaran pada setiap satuan pendidikan dituangkan dalam kompetensi yang harus dikuasai peserta didik sesuai dengan beban belajar yang tercantum dalam struktur kurikulum. Kompetensi yang dimaksud terdiri atas standar kompetensi dan kompetensi dasar yang dikembangkan berdasarkan standar kompetensi lulusan. Muatan lokal dan kegiatan pengembangan diri merupakan bagian integral dari struktur kurikulum pada jenjang pendidikan dasar dan menengah.” Secara keseluruhan untuk SD/MI dalam Permendiknas tersebut ditetapkan Struktur Kurikulum yang secara esensial dikemukakan sebagai berikut. </w:t>
      </w:r>
    </w:p>
    <w:p w:rsidR="005F7F0A" w:rsidRDefault="005F7F0A" w:rsidP="00AD0B44">
      <w:pPr>
        <w:pStyle w:val="Default"/>
        <w:spacing w:line="360" w:lineRule="auto"/>
        <w:jc w:val="both"/>
        <w:rPr>
          <w:rFonts w:ascii="Times New Roman" w:hAnsi="Times New Roman" w:cs="Times New Roman"/>
        </w:rPr>
      </w:pPr>
    </w:p>
    <w:p w:rsidR="00AD0B44" w:rsidRPr="00AD0B44" w:rsidRDefault="00AD0B44" w:rsidP="00AD0B44">
      <w:pPr>
        <w:pStyle w:val="Default"/>
        <w:spacing w:line="360" w:lineRule="auto"/>
        <w:jc w:val="both"/>
        <w:rPr>
          <w:rFonts w:ascii="Times New Roman" w:hAnsi="Times New Roman" w:cs="Times New Roman"/>
        </w:rPr>
      </w:pPr>
    </w:p>
    <w:p w:rsidR="005F7F0A" w:rsidRPr="005F7F0A" w:rsidRDefault="005F7F0A" w:rsidP="00AD0B44">
      <w:pPr>
        <w:autoSpaceDE w:val="0"/>
        <w:autoSpaceDN w:val="0"/>
        <w:adjustRightInd w:val="0"/>
        <w:spacing w:after="0" w:line="360" w:lineRule="auto"/>
        <w:jc w:val="both"/>
        <w:rPr>
          <w:rFonts w:ascii="Times New Roman" w:hAnsi="Times New Roman" w:cs="Times New Roman"/>
          <w:color w:val="000000"/>
          <w:sz w:val="24"/>
          <w:szCs w:val="24"/>
        </w:rPr>
      </w:pPr>
      <w:r w:rsidRPr="005F7F0A">
        <w:rPr>
          <w:rFonts w:ascii="Times New Roman" w:hAnsi="Times New Roman" w:cs="Times New Roman"/>
          <w:b/>
          <w:bCs/>
          <w:color w:val="000000"/>
          <w:sz w:val="24"/>
          <w:szCs w:val="24"/>
        </w:rPr>
        <w:lastRenderedPageBreak/>
        <w:t xml:space="preserve">Struktur Kurikulum SD/MI </w:t>
      </w:r>
    </w:p>
    <w:p w:rsidR="005F7F0A" w:rsidRPr="005F7F0A" w:rsidRDefault="005F7F0A" w:rsidP="00AD0B44">
      <w:pPr>
        <w:autoSpaceDE w:val="0"/>
        <w:autoSpaceDN w:val="0"/>
        <w:adjustRightInd w:val="0"/>
        <w:spacing w:after="0" w:line="360" w:lineRule="auto"/>
        <w:jc w:val="both"/>
        <w:rPr>
          <w:rFonts w:ascii="Times New Roman" w:hAnsi="Times New Roman" w:cs="Times New Roman"/>
          <w:color w:val="000000"/>
          <w:sz w:val="24"/>
          <w:szCs w:val="24"/>
        </w:rPr>
      </w:pPr>
      <w:r w:rsidRPr="005F7F0A">
        <w:rPr>
          <w:rFonts w:ascii="Times New Roman" w:hAnsi="Times New Roman" w:cs="Times New Roman"/>
          <w:color w:val="000000"/>
          <w:sz w:val="24"/>
          <w:szCs w:val="24"/>
        </w:rPr>
        <w:t xml:space="preserve">Struktur kurikulum SD/MI meliputi substansi pembelajaran yang ditempuh dalam satu jenjang pendidikan selama enam tahun mulai Kelas I sampai dengan Kelas VI. Struktur kurikulum SD/MI disusun berdasarkan standar kompetensi lulusan dan standar kompetensi mata pelajaran dengan ketentuan sebagai berikut. </w:t>
      </w:r>
    </w:p>
    <w:p w:rsidR="00AD0B44" w:rsidRDefault="005F7F0A" w:rsidP="00AD0B44">
      <w:pPr>
        <w:pStyle w:val="ListParagraph"/>
        <w:numPr>
          <w:ilvl w:val="0"/>
          <w:numId w:val="29"/>
        </w:numPr>
        <w:autoSpaceDE w:val="0"/>
        <w:autoSpaceDN w:val="0"/>
        <w:adjustRightInd w:val="0"/>
        <w:spacing w:after="0" w:line="360" w:lineRule="auto"/>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 xml:space="preserve">“Kurikulum SD/MI memuat 8 mata pelajaran, muatan lokal, dan pengembangan diri seperti tertera pada Tabel 1.1. </w:t>
      </w:r>
    </w:p>
    <w:p w:rsidR="00AD0B44" w:rsidRDefault="005F7F0A" w:rsidP="00AD0B44">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 xml:space="preserve">Muatan lokal merupakan kegiatan kurikuler untuk mengembangkan kompetensi yang disesuaikan dengan ciri khas dan potensi daerah, termasuk keunggulan daerah, yang materinya tidak dapat dikelompokkan ke dalam mata pelajaran yang ada. Substansi muatan lokal ditentukan oleh satuan pendidikan. </w:t>
      </w:r>
    </w:p>
    <w:p w:rsidR="005F7F0A" w:rsidRPr="005F7F0A" w:rsidRDefault="005F7F0A" w:rsidP="00AD0B44">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5F7F0A">
        <w:rPr>
          <w:rFonts w:ascii="Times New Roman" w:hAnsi="Times New Roman" w:cs="Times New Roman"/>
          <w:color w:val="000000"/>
          <w:sz w:val="24"/>
          <w:szCs w:val="24"/>
        </w:rPr>
        <w:t xml:space="preserve">Pengembangan diri bukan merupakan mata pelajaran yang harus diasuh oleh guru. Pengembangan diri bertujuan memberikan kesempatan kepada peserta didik untuk mengembangkan dan mengekspresikan diri sesuai dengan kebutuhan, bakat, dan minat setiap peserta didik sesuai dengan kondisi sekolah. Kegiatan pengembangan diri difasilitasi dan atau dibimbing oleh konselor, guru atau tenaga kependidikan yang dapat dilakukan dalam bentuk kegiatan ekstrakurikuler. Kegiatan pengembangan diri dilakukan melalui kegiatan pelayanan konseling yang berkenaan dengan masalah diri pribadi dan kehidupan sosial, belajar, dan pengembangan karir peserta didik. </w:t>
      </w:r>
    </w:p>
    <w:p w:rsidR="005F7F0A" w:rsidRPr="00AD0B44" w:rsidRDefault="005F7F0A" w:rsidP="00AD0B44">
      <w:pPr>
        <w:pStyle w:val="ListParagraph"/>
        <w:numPr>
          <w:ilvl w:val="0"/>
          <w:numId w:val="29"/>
        </w:numPr>
        <w:autoSpaceDE w:val="0"/>
        <w:autoSpaceDN w:val="0"/>
        <w:adjustRightInd w:val="0"/>
        <w:spacing w:after="0" w:line="360" w:lineRule="auto"/>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 xml:space="preserve">Substansi mata pelajaran IPA dan IPS pada SD/MI merupakan “IPA Terpadu” dan “IPS Terpadu”. </w:t>
      </w:r>
    </w:p>
    <w:p w:rsidR="005F7F0A" w:rsidRPr="00AD0B44" w:rsidRDefault="005F7F0A" w:rsidP="00AD0B44">
      <w:pPr>
        <w:pStyle w:val="ListParagraph"/>
        <w:numPr>
          <w:ilvl w:val="0"/>
          <w:numId w:val="29"/>
        </w:numPr>
        <w:autoSpaceDE w:val="0"/>
        <w:autoSpaceDN w:val="0"/>
        <w:adjustRightInd w:val="0"/>
        <w:spacing w:after="0" w:line="360" w:lineRule="auto"/>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 xml:space="preserve">Pembelajaran pada Kelas I s.d. III dilaksanakan melalui pendekatan tematik, sedangkan pada Kelas IV s.d. VI dilaksanakan melalui pendekatan mata pelajaran. </w:t>
      </w:r>
    </w:p>
    <w:p w:rsidR="005F7F0A" w:rsidRPr="00AD0B44" w:rsidRDefault="005F7F0A" w:rsidP="00AD0B44">
      <w:pPr>
        <w:pStyle w:val="ListParagraph"/>
        <w:numPr>
          <w:ilvl w:val="0"/>
          <w:numId w:val="29"/>
        </w:numPr>
        <w:autoSpaceDE w:val="0"/>
        <w:autoSpaceDN w:val="0"/>
        <w:adjustRightInd w:val="0"/>
        <w:spacing w:after="0" w:line="360" w:lineRule="auto"/>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 xml:space="preserve">Jam pembelajaran untuk setiap mata pelajaran dialokasikan sebagaimana tertera dalam struktur kurikulum. Satuan pendidikan dimungkinkan menambah maksimum 4 jam pembelajaran per minggu secara keseluruhan. </w:t>
      </w:r>
    </w:p>
    <w:p w:rsidR="005F7F0A" w:rsidRPr="00AD0B44" w:rsidRDefault="005F7F0A" w:rsidP="00AD0B44">
      <w:pPr>
        <w:pStyle w:val="ListParagraph"/>
        <w:numPr>
          <w:ilvl w:val="0"/>
          <w:numId w:val="29"/>
        </w:numPr>
        <w:autoSpaceDE w:val="0"/>
        <w:autoSpaceDN w:val="0"/>
        <w:adjustRightInd w:val="0"/>
        <w:spacing w:after="0" w:line="360" w:lineRule="auto"/>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 xml:space="preserve">Alokasi waktu satu jam pembelajaran adalah 35 menit. </w:t>
      </w:r>
    </w:p>
    <w:p w:rsidR="00AD0B44" w:rsidRDefault="005F7F0A" w:rsidP="00AD0B44">
      <w:pPr>
        <w:pStyle w:val="Default"/>
        <w:numPr>
          <w:ilvl w:val="0"/>
          <w:numId w:val="29"/>
        </w:numPr>
        <w:spacing w:line="360" w:lineRule="auto"/>
        <w:jc w:val="both"/>
        <w:rPr>
          <w:rFonts w:ascii="Times New Roman" w:hAnsi="Times New Roman" w:cs="Times New Roman"/>
        </w:rPr>
      </w:pPr>
      <w:r w:rsidRPr="00AD0B44">
        <w:rPr>
          <w:rFonts w:ascii="Times New Roman" w:hAnsi="Times New Roman" w:cs="Times New Roman"/>
        </w:rPr>
        <w:lastRenderedPageBreak/>
        <w:t>Minggu efektif dalam satu tahun pel</w:t>
      </w:r>
      <w:r w:rsidR="006A21AC">
        <w:rPr>
          <w:rFonts w:ascii="Times New Roman" w:hAnsi="Times New Roman" w:cs="Times New Roman"/>
        </w:rPr>
        <w:t>ajaran (dua semester) adalah 34-</w:t>
      </w:r>
      <w:r w:rsidRPr="00AD0B44">
        <w:rPr>
          <w:rFonts w:ascii="Times New Roman" w:hAnsi="Times New Roman" w:cs="Times New Roman"/>
        </w:rPr>
        <w:t>38 minggu.”</w:t>
      </w:r>
    </w:p>
    <w:p w:rsidR="00AD0B44" w:rsidRDefault="005F7F0A" w:rsidP="00AD0B44">
      <w:pPr>
        <w:pStyle w:val="Default"/>
        <w:spacing w:line="360" w:lineRule="auto"/>
        <w:jc w:val="both"/>
        <w:rPr>
          <w:rFonts w:ascii="Times New Roman" w:hAnsi="Times New Roman" w:cs="Times New Roman"/>
        </w:rPr>
      </w:pPr>
      <w:r w:rsidRPr="00AD0B44">
        <w:rPr>
          <w:rFonts w:ascii="Times New Roman" w:hAnsi="Times New Roman" w:cs="Times New Roman"/>
        </w:rPr>
        <w:t xml:space="preserve">Struktur kurikulum </w:t>
      </w:r>
      <w:r w:rsidR="00AD0B44" w:rsidRPr="00AD0B44">
        <w:rPr>
          <w:rFonts w:ascii="Times New Roman" w:hAnsi="Times New Roman" w:cs="Times New Roman"/>
        </w:rPr>
        <w:t>SD/MI disajikan pada Tabel 1.1.</w:t>
      </w:r>
    </w:p>
    <w:p w:rsidR="006A21AC" w:rsidRDefault="006A21AC" w:rsidP="00AD0B44">
      <w:pPr>
        <w:pStyle w:val="Default"/>
        <w:spacing w:line="360" w:lineRule="auto"/>
        <w:jc w:val="both"/>
        <w:rPr>
          <w:rFonts w:ascii="Times New Roman" w:hAnsi="Times New Roman" w:cs="Times New Roman"/>
        </w:rPr>
      </w:pPr>
    </w:p>
    <w:p w:rsidR="005F7F0A" w:rsidRPr="00AD0B44" w:rsidRDefault="005F7F0A" w:rsidP="006A21AC">
      <w:pPr>
        <w:pStyle w:val="Default"/>
        <w:spacing w:line="360" w:lineRule="auto"/>
        <w:jc w:val="center"/>
        <w:rPr>
          <w:rFonts w:ascii="Times New Roman" w:hAnsi="Times New Roman" w:cs="Times New Roman"/>
        </w:rPr>
      </w:pPr>
      <w:r w:rsidRPr="00AD0B44">
        <w:rPr>
          <w:rFonts w:ascii="Times New Roman" w:hAnsi="Times New Roman" w:cs="Times New Roman"/>
        </w:rPr>
        <w:t>Tabel 1.1.</w:t>
      </w:r>
    </w:p>
    <w:p w:rsidR="005F7F0A" w:rsidRPr="00AD0B44" w:rsidRDefault="005F7F0A" w:rsidP="006A21AC">
      <w:pPr>
        <w:pStyle w:val="Default"/>
        <w:spacing w:line="360" w:lineRule="auto"/>
        <w:jc w:val="center"/>
        <w:rPr>
          <w:rFonts w:ascii="Times New Roman" w:hAnsi="Times New Roman" w:cs="Times New Roman"/>
        </w:rPr>
      </w:pPr>
      <w:r w:rsidRPr="00AD0B44">
        <w:rPr>
          <w:rFonts w:ascii="Times New Roman" w:hAnsi="Times New Roman" w:cs="Times New Roman"/>
        </w:rPr>
        <w:t>Struktur Kurikulum SD/MI</w:t>
      </w:r>
    </w:p>
    <w:tbl>
      <w:tblPr>
        <w:tblW w:w="7199" w:type="dxa"/>
        <w:tblInd w:w="450" w:type="dxa"/>
        <w:tblCellMar>
          <w:left w:w="0" w:type="dxa"/>
          <w:right w:w="0" w:type="dxa"/>
        </w:tblCellMar>
        <w:tblLook w:val="0000" w:firstRow="0" w:lastRow="0" w:firstColumn="0" w:lastColumn="0" w:noHBand="0" w:noVBand="0"/>
      </w:tblPr>
      <w:tblGrid>
        <w:gridCol w:w="3777"/>
        <w:gridCol w:w="545"/>
        <w:gridCol w:w="545"/>
        <w:gridCol w:w="614"/>
        <w:gridCol w:w="1718"/>
      </w:tblGrid>
      <w:tr w:rsidR="005F7F0A" w:rsidRPr="00AD0B44" w:rsidTr="006A21AC">
        <w:trPr>
          <w:trHeight w:hRule="exact" w:val="37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264"/>
              <w:jc w:val="both"/>
              <w:rPr>
                <w:rFonts w:ascii="Times New Roman" w:hAnsi="Times New Roman" w:cs="Times New Roman"/>
                <w:b/>
                <w:bCs/>
                <w:color w:val="000000"/>
                <w:sz w:val="24"/>
                <w:szCs w:val="24"/>
              </w:rPr>
            </w:pPr>
            <w:r w:rsidRPr="00AD0B44">
              <w:rPr>
                <w:rFonts w:ascii="Times New Roman" w:hAnsi="Times New Roman" w:cs="Times New Roman"/>
                <w:b/>
                <w:bCs/>
                <w:color w:val="000000"/>
                <w:sz w:val="24"/>
                <w:szCs w:val="24"/>
              </w:rPr>
              <w:t>Komponen</w:t>
            </w:r>
          </w:p>
        </w:tc>
        <w:tc>
          <w:tcPr>
            <w:tcW w:w="0" w:type="auto"/>
            <w:gridSpan w:val="4"/>
            <w:tcBorders>
              <w:top w:val="single" w:sz="4" w:space="0" w:color="000000"/>
              <w:left w:val="single" w:sz="4" w:space="0" w:color="000000"/>
              <w:bottom w:val="single" w:sz="4" w:space="0" w:color="FFFFFF"/>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701"/>
              <w:jc w:val="both"/>
              <w:rPr>
                <w:rFonts w:ascii="Times New Roman" w:hAnsi="Times New Roman" w:cs="Times New Roman"/>
                <w:b/>
                <w:bCs/>
                <w:color w:val="000000"/>
                <w:sz w:val="24"/>
                <w:szCs w:val="24"/>
              </w:rPr>
            </w:pPr>
            <w:r w:rsidRPr="00AD0B44">
              <w:rPr>
                <w:rFonts w:ascii="Times New Roman" w:hAnsi="Times New Roman" w:cs="Times New Roman"/>
                <w:b/>
                <w:bCs/>
                <w:color w:val="000000"/>
                <w:sz w:val="24"/>
                <w:szCs w:val="24"/>
              </w:rPr>
              <w:t>Kelas dan Alokasi Waktu</w:t>
            </w:r>
          </w:p>
        </w:tc>
      </w:tr>
      <w:tr w:rsidR="005F7F0A" w:rsidRPr="00AD0B44" w:rsidTr="006A21AC">
        <w:trPr>
          <w:trHeight w:hRule="exact" w:val="448"/>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264"/>
              <w:jc w:val="both"/>
              <w:rPr>
                <w:rFonts w:ascii="Times New Roman" w:hAnsi="Times New Roman" w:cs="Times New Roman"/>
                <w:b/>
                <w:bCs/>
                <w:color w:val="000000"/>
                <w:sz w:val="24"/>
                <w:szCs w:val="24"/>
              </w:rPr>
            </w:pPr>
            <w:r w:rsidRPr="00AD0B44">
              <w:rPr>
                <w:rFonts w:ascii="Times New Roman" w:hAnsi="Times New Roman" w:cs="Times New Roman"/>
                <w:b/>
                <w:bCs/>
                <w:color w:val="000000"/>
                <w:sz w:val="24"/>
                <w:szCs w:val="24"/>
              </w:rPr>
              <w:t>Komponen</w:t>
            </w:r>
          </w:p>
        </w:tc>
        <w:tc>
          <w:tcPr>
            <w:tcW w:w="0" w:type="auto"/>
            <w:tcBorders>
              <w:top w:val="single" w:sz="4" w:space="0" w:color="FFFFFF"/>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300"/>
              <w:jc w:val="both"/>
              <w:rPr>
                <w:rFonts w:ascii="Times New Roman" w:hAnsi="Times New Roman" w:cs="Times New Roman"/>
                <w:b/>
                <w:bCs/>
                <w:color w:val="000000"/>
                <w:sz w:val="24"/>
                <w:szCs w:val="24"/>
              </w:rPr>
            </w:pPr>
            <w:r w:rsidRPr="00AD0B44">
              <w:rPr>
                <w:rFonts w:ascii="Times New Roman" w:hAnsi="Times New Roman" w:cs="Times New Roman"/>
                <w:b/>
                <w:bCs/>
                <w:color w:val="000000"/>
                <w:sz w:val="24"/>
                <w:szCs w:val="24"/>
              </w:rPr>
              <w:t>I</w:t>
            </w:r>
          </w:p>
        </w:tc>
        <w:tc>
          <w:tcPr>
            <w:tcW w:w="0" w:type="auto"/>
            <w:tcBorders>
              <w:top w:val="single" w:sz="4" w:space="0" w:color="FFFFFF"/>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278"/>
              <w:jc w:val="both"/>
              <w:rPr>
                <w:rFonts w:ascii="Times New Roman" w:hAnsi="Times New Roman" w:cs="Times New Roman"/>
                <w:b/>
                <w:bCs/>
                <w:color w:val="000000"/>
                <w:sz w:val="24"/>
                <w:szCs w:val="24"/>
              </w:rPr>
            </w:pPr>
            <w:r w:rsidRPr="00AD0B44">
              <w:rPr>
                <w:rFonts w:ascii="Times New Roman" w:hAnsi="Times New Roman" w:cs="Times New Roman"/>
                <w:b/>
                <w:bCs/>
                <w:color w:val="000000"/>
                <w:sz w:val="24"/>
                <w:szCs w:val="24"/>
              </w:rPr>
              <w:t>II</w:t>
            </w:r>
          </w:p>
        </w:tc>
        <w:tc>
          <w:tcPr>
            <w:tcW w:w="0" w:type="auto"/>
            <w:tcBorders>
              <w:top w:val="single" w:sz="4" w:space="0" w:color="FFFFFF"/>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259"/>
              <w:jc w:val="both"/>
              <w:rPr>
                <w:rFonts w:ascii="Times New Roman" w:hAnsi="Times New Roman" w:cs="Times New Roman"/>
                <w:b/>
                <w:bCs/>
                <w:color w:val="000000"/>
                <w:sz w:val="24"/>
                <w:szCs w:val="24"/>
              </w:rPr>
            </w:pPr>
            <w:r w:rsidRPr="00AD0B44">
              <w:rPr>
                <w:rFonts w:ascii="Times New Roman" w:hAnsi="Times New Roman" w:cs="Times New Roman"/>
                <w:b/>
                <w:bCs/>
                <w:color w:val="000000"/>
                <w:sz w:val="24"/>
                <w:szCs w:val="24"/>
              </w:rPr>
              <w:t>III</w:t>
            </w:r>
          </w:p>
        </w:tc>
        <w:tc>
          <w:tcPr>
            <w:tcW w:w="0" w:type="auto"/>
            <w:tcBorders>
              <w:top w:val="single" w:sz="4" w:space="0" w:color="FFFFFF"/>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90"/>
              <w:jc w:val="both"/>
              <w:rPr>
                <w:rFonts w:ascii="Times New Roman" w:hAnsi="Times New Roman" w:cs="Times New Roman"/>
                <w:b/>
                <w:bCs/>
                <w:color w:val="000000"/>
                <w:w w:val="96"/>
                <w:sz w:val="24"/>
                <w:szCs w:val="24"/>
              </w:rPr>
            </w:pPr>
            <w:r w:rsidRPr="00AD0B44">
              <w:rPr>
                <w:rFonts w:ascii="Times New Roman" w:hAnsi="Times New Roman" w:cs="Times New Roman"/>
                <w:b/>
                <w:bCs/>
                <w:color w:val="000000"/>
                <w:w w:val="96"/>
                <w:sz w:val="24"/>
                <w:szCs w:val="24"/>
              </w:rPr>
              <w:t>IV, V, dan VI</w:t>
            </w:r>
          </w:p>
        </w:tc>
      </w:tr>
      <w:tr w:rsidR="005F7F0A" w:rsidRPr="00AD0B44" w:rsidTr="006A21AC">
        <w:trPr>
          <w:trHeight w:hRule="exact" w:val="501"/>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A. Mata Pelajaran</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571"/>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3</w:t>
            </w:r>
          </w:p>
        </w:tc>
      </w:tr>
      <w:tr w:rsidR="005F7F0A" w:rsidRPr="00AD0B44" w:rsidTr="006A21AC">
        <w:trPr>
          <w:trHeight w:hRule="exact" w:val="317"/>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1. Pendidikan Agama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571"/>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3</w:t>
            </w:r>
          </w:p>
        </w:tc>
      </w:tr>
      <w:tr w:rsidR="005F7F0A" w:rsidRPr="00AD0B44" w:rsidTr="006A21AC">
        <w:trPr>
          <w:trHeight w:hRule="exac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2. Pendidikan Kewarganegaraan</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571"/>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2</w:t>
            </w:r>
          </w:p>
        </w:tc>
      </w:tr>
      <w:tr w:rsidR="005F7F0A" w:rsidRPr="00AD0B44" w:rsidTr="006A21AC">
        <w:trPr>
          <w:trHeight w:hRule="exact" w:val="318"/>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3. Bahasa Indonesia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571"/>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5</w:t>
            </w:r>
          </w:p>
        </w:tc>
      </w:tr>
      <w:tr w:rsidR="005F7F0A" w:rsidRPr="00AD0B44" w:rsidTr="006A21AC">
        <w:trPr>
          <w:trHeight w:hRule="exact" w:val="317"/>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4. Matematika</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571"/>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5</w:t>
            </w:r>
          </w:p>
        </w:tc>
      </w:tr>
      <w:tr w:rsidR="005F7F0A" w:rsidRPr="00AD0B44" w:rsidTr="006A21AC">
        <w:trPr>
          <w:trHeight w:hRule="exact" w:val="317"/>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5. Ilmu Pengetahuan Alam</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571"/>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4</w:t>
            </w:r>
          </w:p>
        </w:tc>
      </w:tr>
      <w:tr w:rsidR="005F7F0A" w:rsidRPr="00AD0B44" w:rsidTr="006A21AC">
        <w:trPr>
          <w:trHeight w:hRule="exact" w:val="320"/>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6. Ilmu Pengetahuan Sosial</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571"/>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3</w:t>
            </w:r>
          </w:p>
        </w:tc>
      </w:tr>
      <w:tr w:rsidR="005F7F0A" w:rsidRPr="00AD0B44" w:rsidTr="006A21AC">
        <w:trPr>
          <w:trHeight w:hRule="exact" w:val="317"/>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7. Seni Budaya dan Keterampilan</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571"/>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4</w:t>
            </w:r>
          </w:p>
        </w:tc>
      </w:tr>
      <w:tr w:rsidR="005F7F0A" w:rsidRPr="00AD0B44" w:rsidTr="006A21AC">
        <w:trPr>
          <w:trHeight w:hRule="exact" w:val="794"/>
        </w:trPr>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8. Pendidikan Jasmani, Olahraga dan</w:t>
            </w:r>
          </w:p>
          <w:p w:rsidR="005F7F0A" w:rsidRPr="00AD0B44" w:rsidRDefault="005F7F0A" w:rsidP="00AD0B44">
            <w:pPr>
              <w:widowControl w:val="0"/>
              <w:autoSpaceDE w:val="0"/>
              <w:autoSpaceDN w:val="0"/>
              <w:adjustRightInd w:val="0"/>
              <w:spacing w:after="0" w:line="360" w:lineRule="auto"/>
              <w:ind w:left="465"/>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Kesehatan</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465"/>
              <w:jc w:val="both"/>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571"/>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4</w:t>
            </w:r>
          </w:p>
        </w:tc>
      </w:tr>
      <w:tr w:rsidR="005F7F0A" w:rsidRPr="00AD0B44" w:rsidTr="006A21AC">
        <w:trPr>
          <w:trHeight w:hRule="exact" w:val="317"/>
        </w:trPr>
        <w:tc>
          <w:tcPr>
            <w:tcW w:w="0" w:type="auto"/>
            <w:tcBorders>
              <w:top w:val="single" w:sz="4" w:space="0" w:color="000000"/>
              <w:left w:val="single" w:sz="4" w:space="0" w:color="000000"/>
              <w:bottom w:val="single" w:sz="4" w:space="0" w:color="FFFFFF"/>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B. Muatan Lokal</w:t>
            </w:r>
          </w:p>
        </w:tc>
        <w:tc>
          <w:tcPr>
            <w:tcW w:w="0" w:type="auto"/>
            <w:gridSpan w:val="3"/>
            <w:tcBorders>
              <w:top w:val="single" w:sz="4" w:space="0" w:color="000000"/>
              <w:left w:val="single" w:sz="4" w:space="0" w:color="000000"/>
              <w:bottom w:val="single" w:sz="4" w:space="0" w:color="FFFFFF"/>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p>
        </w:tc>
        <w:tc>
          <w:tcPr>
            <w:tcW w:w="0" w:type="auto"/>
            <w:tcBorders>
              <w:top w:val="single" w:sz="4" w:space="0" w:color="000000"/>
              <w:left w:val="single" w:sz="4" w:space="0" w:color="000000"/>
              <w:bottom w:val="single" w:sz="4" w:space="0" w:color="FFFFFF"/>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571"/>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2</w:t>
            </w:r>
          </w:p>
        </w:tc>
      </w:tr>
      <w:tr w:rsidR="005F7F0A" w:rsidRPr="00AD0B44" w:rsidTr="006A21AC">
        <w:trPr>
          <w:trHeight w:hRule="exact" w:val="332"/>
        </w:trPr>
        <w:tc>
          <w:tcPr>
            <w:tcW w:w="0" w:type="auto"/>
            <w:tcBorders>
              <w:top w:val="single" w:sz="4" w:space="0" w:color="FFFFFF"/>
              <w:left w:val="single" w:sz="4" w:space="0" w:color="000000"/>
              <w:bottom w:val="single" w:sz="4" w:space="0" w:color="FFFFFF"/>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C. Pengembangan Diri</w:t>
            </w:r>
          </w:p>
        </w:tc>
        <w:tc>
          <w:tcPr>
            <w:tcW w:w="0" w:type="auto"/>
            <w:gridSpan w:val="3"/>
            <w:tcBorders>
              <w:top w:val="single" w:sz="4" w:space="0" w:color="FFFFFF"/>
              <w:left w:val="single" w:sz="4" w:space="0" w:color="000000"/>
              <w:bottom w:val="single" w:sz="4" w:space="0" w:color="FFFFFF"/>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07"/>
              <w:jc w:val="both"/>
              <w:rPr>
                <w:rFonts w:ascii="Times New Roman" w:hAnsi="Times New Roman" w:cs="Times New Roman"/>
                <w:color w:val="000000"/>
                <w:sz w:val="24"/>
                <w:szCs w:val="24"/>
              </w:rPr>
            </w:pPr>
          </w:p>
        </w:tc>
        <w:tc>
          <w:tcPr>
            <w:tcW w:w="0" w:type="auto"/>
            <w:tcBorders>
              <w:top w:val="single" w:sz="4" w:space="0" w:color="FFFFFF"/>
              <w:left w:val="single" w:sz="4" w:space="0" w:color="000000"/>
              <w:bottom w:val="single" w:sz="4" w:space="0" w:color="FFFFFF"/>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519"/>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2*)</w:t>
            </w:r>
          </w:p>
        </w:tc>
      </w:tr>
      <w:tr w:rsidR="005F7F0A" w:rsidRPr="00AD0B44" w:rsidTr="006A21AC">
        <w:trPr>
          <w:trHeight w:hRule="exact" w:val="680"/>
        </w:trPr>
        <w:tc>
          <w:tcPr>
            <w:tcW w:w="0" w:type="auto"/>
            <w:tcBorders>
              <w:top w:val="single" w:sz="4" w:space="0" w:color="FFFFFF"/>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1391"/>
              <w:jc w:val="both"/>
              <w:rPr>
                <w:rFonts w:ascii="Times New Roman" w:hAnsi="Times New Roman" w:cs="Times New Roman"/>
                <w:b/>
                <w:bCs/>
                <w:color w:val="000000"/>
                <w:sz w:val="24"/>
                <w:szCs w:val="24"/>
              </w:rPr>
            </w:pPr>
            <w:r w:rsidRPr="00AD0B44">
              <w:rPr>
                <w:rFonts w:ascii="Times New Roman" w:hAnsi="Times New Roman" w:cs="Times New Roman"/>
                <w:b/>
                <w:bCs/>
                <w:color w:val="000000"/>
                <w:sz w:val="24"/>
                <w:szCs w:val="24"/>
              </w:rPr>
              <w:t>Jumlah</w:t>
            </w:r>
          </w:p>
        </w:tc>
        <w:tc>
          <w:tcPr>
            <w:tcW w:w="0" w:type="auto"/>
            <w:tcBorders>
              <w:top w:val="single" w:sz="4" w:space="0" w:color="FFFFFF"/>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238"/>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26</w:t>
            </w:r>
          </w:p>
        </w:tc>
        <w:tc>
          <w:tcPr>
            <w:tcW w:w="0" w:type="auto"/>
            <w:tcBorders>
              <w:top w:val="single" w:sz="4" w:space="0" w:color="FFFFFF"/>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23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27</w:t>
            </w:r>
          </w:p>
        </w:tc>
        <w:tc>
          <w:tcPr>
            <w:tcW w:w="0" w:type="auto"/>
            <w:tcBorders>
              <w:top w:val="single" w:sz="4" w:space="0" w:color="FFFFFF"/>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237"/>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28</w:t>
            </w:r>
          </w:p>
        </w:tc>
        <w:tc>
          <w:tcPr>
            <w:tcW w:w="0" w:type="auto"/>
            <w:tcBorders>
              <w:top w:val="single" w:sz="4" w:space="0" w:color="FFFFFF"/>
              <w:left w:val="single" w:sz="4" w:space="0" w:color="000000"/>
              <w:bottom w:val="single" w:sz="4" w:space="0" w:color="000000"/>
              <w:right w:val="single" w:sz="4" w:space="0" w:color="000000"/>
            </w:tcBorders>
            <w:shd w:val="clear" w:color="auto" w:fill="FFFFFF"/>
          </w:tcPr>
          <w:p w:rsidR="005F7F0A" w:rsidRPr="00AD0B44" w:rsidRDefault="005F7F0A" w:rsidP="00AD0B44">
            <w:pPr>
              <w:widowControl w:val="0"/>
              <w:autoSpaceDE w:val="0"/>
              <w:autoSpaceDN w:val="0"/>
              <w:adjustRightInd w:val="0"/>
              <w:spacing w:after="0" w:line="360" w:lineRule="auto"/>
              <w:ind w:left="531"/>
              <w:jc w:val="both"/>
              <w:rPr>
                <w:rFonts w:ascii="Times New Roman" w:hAnsi="Times New Roman" w:cs="Times New Roman"/>
                <w:color w:val="000000"/>
                <w:sz w:val="24"/>
                <w:szCs w:val="24"/>
              </w:rPr>
            </w:pPr>
            <w:r w:rsidRPr="00AD0B44">
              <w:rPr>
                <w:rFonts w:ascii="Times New Roman" w:hAnsi="Times New Roman" w:cs="Times New Roman"/>
                <w:color w:val="000000"/>
                <w:sz w:val="24"/>
                <w:szCs w:val="24"/>
              </w:rPr>
              <w:t>32</w:t>
            </w:r>
          </w:p>
        </w:tc>
      </w:tr>
    </w:tbl>
    <w:p w:rsidR="005F7F0A" w:rsidRDefault="005F7F0A" w:rsidP="006A21AC">
      <w:pPr>
        <w:widowControl w:val="0"/>
        <w:autoSpaceDE w:val="0"/>
        <w:autoSpaceDN w:val="0"/>
        <w:adjustRightInd w:val="0"/>
        <w:spacing w:after="0" w:line="360" w:lineRule="auto"/>
        <w:ind w:left="426"/>
        <w:jc w:val="both"/>
        <w:rPr>
          <w:rFonts w:ascii="Times New Roman" w:hAnsi="Times New Roman" w:cs="Times New Roman"/>
          <w:color w:val="000000"/>
          <w:sz w:val="24"/>
          <w:szCs w:val="24"/>
        </w:rPr>
      </w:pPr>
      <w:r w:rsidRPr="00AD0B44">
        <w:rPr>
          <w:rFonts w:ascii="Times New Roman" w:hAnsi="Times New Roman" w:cs="Times New Roman"/>
          <w:b/>
          <w:bCs/>
          <w:color w:val="000000"/>
          <w:sz w:val="24"/>
          <w:szCs w:val="24"/>
        </w:rPr>
        <w:t>*)</w:t>
      </w:r>
      <w:r w:rsidRPr="00AD0B44">
        <w:rPr>
          <w:rFonts w:ascii="Times New Roman" w:hAnsi="Times New Roman" w:cs="Times New Roman"/>
          <w:color w:val="000000"/>
          <w:sz w:val="24"/>
          <w:szCs w:val="24"/>
        </w:rPr>
        <w:t xml:space="preserve"> Ekuivalen 2 jam pembelajaran</w:t>
      </w:r>
    </w:p>
    <w:p w:rsidR="006A21AC" w:rsidRPr="00AD0B44" w:rsidRDefault="006A21AC" w:rsidP="006A21AC">
      <w:pPr>
        <w:widowControl w:val="0"/>
        <w:autoSpaceDE w:val="0"/>
        <w:autoSpaceDN w:val="0"/>
        <w:adjustRightInd w:val="0"/>
        <w:spacing w:after="0" w:line="360" w:lineRule="auto"/>
        <w:ind w:left="426"/>
        <w:jc w:val="both"/>
        <w:rPr>
          <w:rFonts w:ascii="Times New Roman" w:hAnsi="Times New Roman" w:cs="Times New Roman"/>
          <w:color w:val="000000"/>
          <w:sz w:val="24"/>
          <w:szCs w:val="24"/>
        </w:rPr>
      </w:pPr>
    </w:p>
    <w:p w:rsidR="005F7F0A" w:rsidRPr="005F7F0A" w:rsidRDefault="005F7F0A" w:rsidP="00AD0B44">
      <w:pPr>
        <w:autoSpaceDE w:val="0"/>
        <w:autoSpaceDN w:val="0"/>
        <w:adjustRightInd w:val="0"/>
        <w:spacing w:after="0" w:line="360" w:lineRule="auto"/>
        <w:jc w:val="both"/>
        <w:rPr>
          <w:rFonts w:ascii="Times New Roman" w:hAnsi="Times New Roman" w:cs="Times New Roman"/>
          <w:color w:val="000000"/>
          <w:sz w:val="24"/>
          <w:szCs w:val="24"/>
        </w:rPr>
      </w:pPr>
      <w:r w:rsidRPr="005F7F0A">
        <w:rPr>
          <w:rFonts w:ascii="Times New Roman" w:hAnsi="Times New Roman" w:cs="Times New Roman"/>
          <w:color w:val="000000"/>
          <w:sz w:val="24"/>
          <w:szCs w:val="24"/>
        </w:rPr>
        <w:t xml:space="preserve">Berdasarkan Permendiknas No. 22 Tahun 2006 Ruang lingkup mata pelajaran Pendidikan Kewarganegaraan untuk pendidikan dasar dan menengah secara umum meliputi aspek-aspek sebagai berikut. </w:t>
      </w:r>
    </w:p>
    <w:p w:rsidR="005F7F0A" w:rsidRPr="006A21AC" w:rsidRDefault="005F7F0A" w:rsidP="006A21AC">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6A21AC">
        <w:rPr>
          <w:rFonts w:ascii="Times New Roman" w:hAnsi="Times New Roman" w:cs="Times New Roman"/>
          <w:b/>
          <w:bCs/>
          <w:color w:val="000000"/>
          <w:sz w:val="24"/>
          <w:szCs w:val="24"/>
        </w:rPr>
        <w:t>Persatuan dan Kesatuan bangsa</w:t>
      </w:r>
      <w:r w:rsidRPr="006A21AC">
        <w:rPr>
          <w:rFonts w:ascii="Times New Roman" w:hAnsi="Times New Roman" w:cs="Times New Roman"/>
          <w:color w:val="000000"/>
          <w:sz w:val="24"/>
          <w:szCs w:val="24"/>
        </w:rPr>
        <w:t xml:space="preserve">, meliputi hidup rukun dalam perbedaan, Cinta lingkungan, Kebanggaan sebagai bangsa Indonesia, Sumpah Pemuda, Keutuhan Negara Kesatuan Republik Indonesia, Partisipasi dalam pembelaan negara, Sikap positif terhadap Negara Kesatuan Republik Indonesia, Keterbukaan dan jaminan keadilan </w:t>
      </w:r>
    </w:p>
    <w:p w:rsidR="005F7F0A" w:rsidRPr="006A21AC" w:rsidRDefault="005F7F0A" w:rsidP="006A21AC">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6A21AC">
        <w:rPr>
          <w:rFonts w:ascii="Times New Roman" w:hAnsi="Times New Roman" w:cs="Times New Roman"/>
          <w:b/>
          <w:bCs/>
          <w:color w:val="000000"/>
          <w:sz w:val="24"/>
          <w:szCs w:val="24"/>
        </w:rPr>
        <w:t xml:space="preserve">Norma, hukum dan peraturan, </w:t>
      </w:r>
      <w:r w:rsidRPr="006A21AC">
        <w:rPr>
          <w:rFonts w:ascii="Times New Roman" w:hAnsi="Times New Roman" w:cs="Times New Roman"/>
          <w:color w:val="000000"/>
          <w:sz w:val="24"/>
          <w:szCs w:val="24"/>
        </w:rPr>
        <w:t>meliputi tertib dalam kehidupan keluarga, Tata tertib di sekolah, Norma yang berlaku di masyarakat, Peraturan-</w:t>
      </w:r>
      <w:r w:rsidRPr="006A21AC">
        <w:rPr>
          <w:rFonts w:ascii="Times New Roman" w:hAnsi="Times New Roman" w:cs="Times New Roman"/>
          <w:color w:val="000000"/>
          <w:sz w:val="24"/>
          <w:szCs w:val="24"/>
        </w:rPr>
        <w:lastRenderedPageBreak/>
        <w:t xml:space="preserve">peraturan daerah, Norma-norma dalam kehidupan berbangsa dan bernegara, Sistem hukum dan peradilan nasional, Hukum dan peradilan internasional </w:t>
      </w:r>
    </w:p>
    <w:p w:rsidR="003D5BF2" w:rsidRDefault="005F7F0A" w:rsidP="006A21AC">
      <w:pPr>
        <w:pStyle w:val="Default"/>
        <w:numPr>
          <w:ilvl w:val="0"/>
          <w:numId w:val="32"/>
        </w:numPr>
        <w:spacing w:line="360" w:lineRule="auto"/>
        <w:jc w:val="both"/>
        <w:rPr>
          <w:rFonts w:ascii="Times New Roman" w:hAnsi="Times New Roman" w:cs="Times New Roman"/>
        </w:rPr>
      </w:pPr>
      <w:r w:rsidRPr="00AD0B44">
        <w:rPr>
          <w:rFonts w:ascii="Times New Roman" w:hAnsi="Times New Roman" w:cs="Times New Roman"/>
          <w:b/>
          <w:bCs/>
        </w:rPr>
        <w:t xml:space="preserve">Hak asasi manusia, </w:t>
      </w:r>
      <w:r w:rsidRPr="00AD0B44">
        <w:rPr>
          <w:rFonts w:ascii="Times New Roman" w:hAnsi="Times New Roman" w:cs="Times New Roman"/>
        </w:rPr>
        <w:t xml:space="preserve">meliputi Hak dan kewajiban anak, Hak dan kewajiban anggota masyarakat, Instrumen nasional dan internasional HAM, Pemajuan, penghormatan dan perlindungan HAM </w:t>
      </w:r>
    </w:p>
    <w:p w:rsidR="005F7F0A" w:rsidRPr="00AD0B44" w:rsidRDefault="005F7F0A" w:rsidP="006A21AC">
      <w:pPr>
        <w:pStyle w:val="Default"/>
        <w:numPr>
          <w:ilvl w:val="0"/>
          <w:numId w:val="32"/>
        </w:numPr>
        <w:spacing w:line="360" w:lineRule="auto"/>
        <w:jc w:val="both"/>
        <w:rPr>
          <w:rFonts w:ascii="Times New Roman" w:hAnsi="Times New Roman" w:cs="Times New Roman"/>
        </w:rPr>
      </w:pPr>
      <w:r w:rsidRPr="00AD0B44">
        <w:rPr>
          <w:rFonts w:ascii="Times New Roman" w:hAnsi="Times New Roman" w:cs="Times New Roman"/>
          <w:b/>
          <w:bCs/>
        </w:rPr>
        <w:t xml:space="preserve">Kebutuhan warga negara, </w:t>
      </w:r>
      <w:r w:rsidRPr="00AD0B44">
        <w:rPr>
          <w:rFonts w:ascii="Times New Roman" w:hAnsi="Times New Roman" w:cs="Times New Roman"/>
        </w:rPr>
        <w:t xml:space="preserve">meliputi hidup gotong-royong, Harga diri sebagai warga masyarakat, Kebebasan berorganisasi, Kemerdekaan mengeluarkan pendapat, Menghargai keputusan bersama, Prestasi diri, Persamaan kedudukan warga negara. </w:t>
      </w:r>
    </w:p>
    <w:p w:rsidR="005F7F0A" w:rsidRPr="006A21AC" w:rsidRDefault="005F7F0A" w:rsidP="006A21AC">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6A21AC">
        <w:rPr>
          <w:rFonts w:ascii="Times New Roman" w:hAnsi="Times New Roman" w:cs="Times New Roman"/>
          <w:b/>
          <w:bCs/>
          <w:color w:val="000000"/>
          <w:sz w:val="24"/>
          <w:szCs w:val="24"/>
        </w:rPr>
        <w:t xml:space="preserve">Konstitusi Negara, </w:t>
      </w:r>
      <w:r w:rsidRPr="006A21AC">
        <w:rPr>
          <w:rFonts w:ascii="Times New Roman" w:hAnsi="Times New Roman" w:cs="Times New Roman"/>
          <w:color w:val="000000"/>
          <w:sz w:val="24"/>
          <w:szCs w:val="24"/>
        </w:rPr>
        <w:t xml:space="preserve">meliputi Proklamasi kemerdekaan dan konstitusi yang pertama, Konstitusi-konstitusi yang pernah digunakan di Indonesia, Hubungan dasar negara dengan konstitusi. </w:t>
      </w:r>
    </w:p>
    <w:p w:rsidR="005F7F0A" w:rsidRPr="006A21AC" w:rsidRDefault="005F7F0A" w:rsidP="006A21AC">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6A21AC">
        <w:rPr>
          <w:rFonts w:ascii="Times New Roman" w:hAnsi="Times New Roman" w:cs="Times New Roman"/>
          <w:b/>
          <w:bCs/>
          <w:color w:val="000000"/>
          <w:sz w:val="24"/>
          <w:szCs w:val="24"/>
        </w:rPr>
        <w:t>Kekuasan dan Politik</w:t>
      </w:r>
      <w:r w:rsidRPr="006A21AC">
        <w:rPr>
          <w:rFonts w:ascii="Times New Roman" w:hAnsi="Times New Roman" w:cs="Times New Roman"/>
          <w:color w:val="000000"/>
          <w:sz w:val="24"/>
          <w:szCs w:val="24"/>
        </w:rPr>
        <w:t xml:space="preserve">, meliputi Pemerintahan desa dan kecamatan, Pemerintahan daerah dan otonomi- Pemerintah pusat, Demokrasi dan sistem politik, Budaya politik, Budaya demokrasi menuju masyarakat madani, Sistem pemerintahan, Pers dalam masyarakat demokrasi </w:t>
      </w:r>
    </w:p>
    <w:p w:rsidR="005F7F0A" w:rsidRPr="006A21AC" w:rsidRDefault="005F7F0A" w:rsidP="006A21AC">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r w:rsidRPr="006A21AC">
        <w:rPr>
          <w:rFonts w:ascii="Times New Roman" w:hAnsi="Times New Roman" w:cs="Times New Roman"/>
          <w:b/>
          <w:bCs/>
          <w:color w:val="000000"/>
          <w:sz w:val="24"/>
          <w:szCs w:val="24"/>
        </w:rPr>
        <w:t xml:space="preserve">Pancasila, </w:t>
      </w:r>
      <w:r w:rsidRPr="006A21AC">
        <w:rPr>
          <w:rFonts w:ascii="Times New Roman" w:hAnsi="Times New Roman" w:cs="Times New Roman"/>
          <w:color w:val="000000"/>
          <w:sz w:val="24"/>
          <w:szCs w:val="24"/>
        </w:rPr>
        <w:t xml:space="preserve">meliputi kedudukan Pancasila sebagai dasar negara dan ideologi negara, Proses perumusan Pancasila sebagai dasar negara, Pengamalan nilai-nilai Pancasila dalam kehidupan sehari-hari, Pancasila sebagai ideologi terbuka. </w:t>
      </w:r>
    </w:p>
    <w:p w:rsidR="005F7F0A" w:rsidRDefault="005F7F0A" w:rsidP="006A21AC">
      <w:pPr>
        <w:pStyle w:val="ListParagraph"/>
        <w:numPr>
          <w:ilvl w:val="0"/>
          <w:numId w:val="32"/>
        </w:numPr>
        <w:autoSpaceDE w:val="0"/>
        <w:autoSpaceDN w:val="0"/>
        <w:adjustRightInd w:val="0"/>
        <w:spacing w:after="0" w:line="360" w:lineRule="auto"/>
        <w:jc w:val="both"/>
        <w:rPr>
          <w:rFonts w:ascii="Times New Roman" w:hAnsi="Times New Roman" w:cs="Times New Roman"/>
          <w:color w:val="000000"/>
          <w:sz w:val="24"/>
          <w:szCs w:val="24"/>
        </w:rPr>
      </w:pPr>
      <w:bookmarkStart w:id="0" w:name="_GoBack"/>
      <w:r w:rsidRPr="006A21AC">
        <w:rPr>
          <w:rFonts w:ascii="Times New Roman" w:hAnsi="Times New Roman" w:cs="Times New Roman"/>
          <w:b/>
          <w:bCs/>
          <w:color w:val="000000"/>
          <w:sz w:val="24"/>
          <w:szCs w:val="24"/>
        </w:rPr>
        <w:t>Globalisasi</w:t>
      </w:r>
      <w:bookmarkEnd w:id="0"/>
      <w:r w:rsidRPr="006A21AC">
        <w:rPr>
          <w:rFonts w:ascii="Times New Roman" w:hAnsi="Times New Roman" w:cs="Times New Roman"/>
          <w:b/>
          <w:bCs/>
          <w:color w:val="000000"/>
          <w:sz w:val="24"/>
          <w:szCs w:val="24"/>
        </w:rPr>
        <w:t xml:space="preserve">, </w:t>
      </w:r>
      <w:r w:rsidRPr="006A21AC">
        <w:rPr>
          <w:rFonts w:ascii="Times New Roman" w:hAnsi="Times New Roman" w:cs="Times New Roman"/>
          <w:color w:val="000000"/>
          <w:sz w:val="24"/>
          <w:szCs w:val="24"/>
        </w:rPr>
        <w:t xml:space="preserve">meliputi Globalisasi di lingkungannya, Politik luar negeri Indonesia di era globalisasi, Dampak globalisasi, Hubungan internasional dan organisasi internasional, dan Mengevaluasi globalisasi.” </w:t>
      </w:r>
    </w:p>
    <w:p w:rsidR="006A21AC" w:rsidRDefault="006A21AC" w:rsidP="006A21AC">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A21AC" w:rsidRDefault="006A21AC" w:rsidP="006A21AC">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A21AC" w:rsidRDefault="006A21AC" w:rsidP="006A21AC">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A21AC" w:rsidRDefault="006A21AC" w:rsidP="006A21AC">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A21AC" w:rsidRDefault="006A21AC" w:rsidP="006A21AC">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A21AC" w:rsidRDefault="006A21AC" w:rsidP="006A21AC">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A21AC" w:rsidRPr="006A21AC" w:rsidRDefault="006A21AC" w:rsidP="006A21AC">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6A21AC" w:rsidRDefault="005F7F0A" w:rsidP="00AD0B44">
      <w:pPr>
        <w:pStyle w:val="Default"/>
        <w:spacing w:line="360" w:lineRule="auto"/>
        <w:jc w:val="both"/>
        <w:rPr>
          <w:rFonts w:ascii="Times New Roman" w:hAnsi="Times New Roman" w:cs="Times New Roman"/>
        </w:rPr>
      </w:pPr>
      <w:r w:rsidRPr="00AD0B44">
        <w:rPr>
          <w:rFonts w:ascii="Times New Roman" w:hAnsi="Times New Roman" w:cs="Times New Roman"/>
        </w:rPr>
        <w:lastRenderedPageBreak/>
        <w:t>Khusus untuk SD/MI lingkup isi Pendidikan Kewarganegaraan dikemas dalam Standar Kompetensi dan Kompetensi Dasar, yang secara sekuensial diorganisasikan sebagai berikut.</w:t>
      </w:r>
    </w:p>
    <w:p w:rsidR="004F521C" w:rsidRPr="00AD0B44" w:rsidRDefault="004F521C" w:rsidP="00AD0B44">
      <w:pPr>
        <w:pStyle w:val="Default"/>
        <w:spacing w:line="360" w:lineRule="auto"/>
        <w:jc w:val="both"/>
        <w:rPr>
          <w:rFonts w:ascii="Times New Roman" w:hAnsi="Times New Roman" w:cs="Times New Roman"/>
        </w:rPr>
      </w:pPr>
    </w:p>
    <w:p w:rsidR="005F7F0A" w:rsidRPr="00AD0B44" w:rsidRDefault="00A93D51" w:rsidP="006A21AC">
      <w:pPr>
        <w:pStyle w:val="Default"/>
        <w:spacing w:line="360" w:lineRule="auto"/>
        <w:jc w:val="center"/>
        <w:rPr>
          <w:rFonts w:ascii="Times New Roman" w:hAnsi="Times New Roman" w:cs="Times New Roman"/>
        </w:rPr>
      </w:pPr>
      <w:r w:rsidRPr="00AD0B44">
        <w:rPr>
          <w:rFonts w:ascii="Times New Roman" w:hAnsi="Times New Roman" w:cs="Times New Roman"/>
        </w:rPr>
        <w:t>Kelas I, Semester 1</w:t>
      </w:r>
    </w:p>
    <w:tbl>
      <w:tblPr>
        <w:tblpPr w:leftFromText="180" w:rightFromText="180" w:vertAnchor="text" w:horzAnchor="margin" w:tblpXSpec="center" w:tblpY="31"/>
        <w:tblW w:w="0" w:type="auto"/>
        <w:tblLayout w:type="fixed"/>
        <w:tblCellMar>
          <w:left w:w="0" w:type="dxa"/>
          <w:right w:w="0" w:type="dxa"/>
        </w:tblCellMar>
        <w:tblLook w:val="0000" w:firstRow="0" w:lastRow="0" w:firstColumn="0" w:lastColumn="0" w:noHBand="0" w:noVBand="0"/>
      </w:tblPr>
      <w:tblGrid>
        <w:gridCol w:w="2072"/>
        <w:gridCol w:w="4130"/>
      </w:tblGrid>
      <w:tr w:rsidR="006A21AC" w:rsidTr="006A21AC">
        <w:trPr>
          <w:trHeight w:hRule="exact" w:val="324"/>
        </w:trPr>
        <w:tc>
          <w:tcPr>
            <w:tcW w:w="2072" w:type="dxa"/>
            <w:tcBorders>
              <w:top w:val="single" w:sz="4" w:space="0" w:color="000000"/>
              <w:left w:val="single" w:sz="4" w:space="0" w:color="000000"/>
              <w:bottom w:val="single" w:sz="4" w:space="0" w:color="000000"/>
              <w:right w:val="single" w:sz="4" w:space="0" w:color="000000"/>
            </w:tcBorders>
            <w:shd w:val="clear" w:color="auto" w:fill="FFFFFF"/>
          </w:tcPr>
          <w:p w:rsidR="006A21AC" w:rsidRDefault="006A21AC" w:rsidP="006A21AC">
            <w:pPr>
              <w:widowControl w:val="0"/>
              <w:autoSpaceDE w:val="0"/>
              <w:autoSpaceDN w:val="0"/>
              <w:adjustRightInd w:val="0"/>
              <w:spacing w:after="0" w:line="265" w:lineRule="exact"/>
              <w:ind w:left="298"/>
              <w:rPr>
                <w:rFonts w:ascii="Arial" w:hAnsi="Arial" w:cs="Arial"/>
                <w:b/>
                <w:bCs/>
                <w:color w:val="000000"/>
                <w:sz w:val="18"/>
                <w:szCs w:val="18"/>
              </w:rPr>
            </w:pPr>
            <w:r>
              <w:rPr>
                <w:rFonts w:ascii="Arial" w:hAnsi="Arial" w:cs="Arial"/>
                <w:b/>
                <w:bCs/>
                <w:color w:val="000000"/>
                <w:sz w:val="18"/>
                <w:szCs w:val="18"/>
              </w:rPr>
              <w:t>Standar Kompetensi</w:t>
            </w:r>
          </w:p>
        </w:tc>
        <w:tc>
          <w:tcPr>
            <w:tcW w:w="4130" w:type="dxa"/>
            <w:tcBorders>
              <w:top w:val="single" w:sz="4" w:space="0" w:color="000000"/>
              <w:left w:val="single" w:sz="4" w:space="0" w:color="000000"/>
              <w:bottom w:val="single" w:sz="4" w:space="0" w:color="000000"/>
              <w:right w:val="single" w:sz="4" w:space="0" w:color="000000"/>
            </w:tcBorders>
            <w:shd w:val="clear" w:color="auto" w:fill="FFFFFF"/>
          </w:tcPr>
          <w:p w:rsidR="006A21AC" w:rsidRDefault="006A21AC" w:rsidP="006A21AC">
            <w:pPr>
              <w:widowControl w:val="0"/>
              <w:autoSpaceDE w:val="0"/>
              <w:autoSpaceDN w:val="0"/>
              <w:adjustRightInd w:val="0"/>
              <w:spacing w:after="0" w:line="265" w:lineRule="exact"/>
              <w:ind w:left="1416"/>
              <w:rPr>
                <w:rFonts w:ascii="Arial" w:hAnsi="Arial" w:cs="Arial"/>
                <w:b/>
                <w:bCs/>
                <w:color w:val="000000"/>
                <w:sz w:val="18"/>
                <w:szCs w:val="18"/>
              </w:rPr>
            </w:pPr>
            <w:r>
              <w:rPr>
                <w:rFonts w:ascii="Arial" w:hAnsi="Arial" w:cs="Arial"/>
                <w:b/>
                <w:bCs/>
                <w:color w:val="000000"/>
                <w:sz w:val="18"/>
                <w:szCs w:val="18"/>
              </w:rPr>
              <w:t>Kompetensi Dasar</w:t>
            </w:r>
          </w:p>
        </w:tc>
      </w:tr>
      <w:tr w:rsidR="006A21AC" w:rsidTr="006A21AC">
        <w:trPr>
          <w:trHeight w:hRule="exact" w:val="1045"/>
        </w:trPr>
        <w:tc>
          <w:tcPr>
            <w:tcW w:w="2072" w:type="dxa"/>
            <w:tcBorders>
              <w:top w:val="single" w:sz="4" w:space="0" w:color="000000"/>
              <w:left w:val="single" w:sz="4" w:space="0" w:color="000000"/>
              <w:bottom w:val="single" w:sz="4" w:space="0" w:color="000000"/>
              <w:right w:val="single" w:sz="4" w:space="0" w:color="000000"/>
            </w:tcBorders>
            <w:shd w:val="clear" w:color="auto" w:fill="FFFFFF"/>
          </w:tcPr>
          <w:p w:rsidR="006A21AC" w:rsidRDefault="006A21AC" w:rsidP="006A21AC">
            <w:pPr>
              <w:widowControl w:val="0"/>
              <w:autoSpaceDE w:val="0"/>
              <w:autoSpaceDN w:val="0"/>
              <w:adjustRightInd w:val="0"/>
              <w:spacing w:after="0" w:line="213" w:lineRule="exact"/>
              <w:ind w:left="107"/>
              <w:rPr>
                <w:rFonts w:ascii="Arial" w:hAnsi="Arial" w:cs="Arial"/>
                <w:color w:val="000000"/>
                <w:sz w:val="18"/>
                <w:szCs w:val="18"/>
              </w:rPr>
            </w:pPr>
            <w:r>
              <w:rPr>
                <w:rFonts w:ascii="Arial" w:hAnsi="Arial" w:cs="Arial"/>
                <w:color w:val="000000"/>
                <w:sz w:val="18"/>
                <w:szCs w:val="18"/>
              </w:rPr>
              <w:t>1. Menerapkan  hidup</w:t>
            </w:r>
          </w:p>
          <w:p w:rsidR="006A21AC" w:rsidRDefault="006A21AC" w:rsidP="006A21AC">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rukun      dalam</w:t>
            </w:r>
          </w:p>
          <w:p w:rsidR="006A21AC" w:rsidRDefault="006A21AC" w:rsidP="006A21AC">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perbedaan</w:t>
            </w:r>
          </w:p>
        </w:tc>
        <w:tc>
          <w:tcPr>
            <w:tcW w:w="4130" w:type="dxa"/>
            <w:tcBorders>
              <w:top w:val="single" w:sz="4" w:space="0" w:color="000000"/>
              <w:left w:val="single" w:sz="4" w:space="0" w:color="000000"/>
              <w:bottom w:val="single" w:sz="4" w:space="0" w:color="000000"/>
              <w:right w:val="single" w:sz="4" w:space="0" w:color="000000"/>
            </w:tcBorders>
            <w:shd w:val="clear" w:color="auto" w:fill="FFFFFF"/>
          </w:tcPr>
          <w:p w:rsidR="006A21AC" w:rsidRDefault="006A21AC" w:rsidP="006A21AC">
            <w:pPr>
              <w:widowControl w:val="0"/>
              <w:autoSpaceDE w:val="0"/>
              <w:autoSpaceDN w:val="0"/>
              <w:adjustRightInd w:val="0"/>
              <w:spacing w:after="0" w:line="213" w:lineRule="exact"/>
              <w:ind w:left="108"/>
              <w:rPr>
                <w:rFonts w:ascii="Arial" w:hAnsi="Arial" w:cs="Arial"/>
                <w:color w:val="000000"/>
                <w:w w:val="89"/>
                <w:sz w:val="18"/>
                <w:szCs w:val="18"/>
              </w:rPr>
            </w:pPr>
            <w:r>
              <w:rPr>
                <w:rFonts w:ascii="Arial" w:hAnsi="Arial" w:cs="Arial"/>
                <w:color w:val="000000"/>
                <w:w w:val="89"/>
                <w:sz w:val="18"/>
                <w:szCs w:val="18"/>
              </w:rPr>
              <w:t>1.1 Menjelaskan perbedaan jenis kelamin, agama, dan</w:t>
            </w:r>
          </w:p>
          <w:p w:rsidR="006A21AC" w:rsidRDefault="006A21AC" w:rsidP="006A21AC">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suku bangsa</w:t>
            </w:r>
          </w:p>
          <w:p w:rsidR="006A21AC" w:rsidRDefault="006A21AC" w:rsidP="006A21AC">
            <w:pPr>
              <w:widowControl w:val="0"/>
              <w:autoSpaceDE w:val="0"/>
              <w:autoSpaceDN w:val="0"/>
              <w:adjustRightInd w:val="0"/>
              <w:spacing w:after="0" w:line="206" w:lineRule="exact"/>
              <w:ind w:left="108"/>
              <w:rPr>
                <w:rFonts w:ascii="Arial" w:hAnsi="Arial" w:cs="Arial"/>
                <w:color w:val="000000"/>
                <w:w w:val="88"/>
                <w:sz w:val="18"/>
                <w:szCs w:val="18"/>
              </w:rPr>
            </w:pPr>
            <w:r>
              <w:rPr>
                <w:rFonts w:ascii="Arial" w:hAnsi="Arial" w:cs="Arial"/>
                <w:color w:val="000000"/>
                <w:w w:val="88"/>
                <w:sz w:val="18"/>
                <w:szCs w:val="18"/>
              </w:rPr>
              <w:t>1.2 Memberikan contoh hidup rukun melalui kegiatan di</w:t>
            </w:r>
          </w:p>
          <w:p w:rsidR="006A21AC" w:rsidRDefault="006A21AC" w:rsidP="006A21AC">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rumah dan di sekolah</w:t>
            </w:r>
          </w:p>
          <w:p w:rsidR="006A21AC" w:rsidRDefault="006A21AC" w:rsidP="006A21AC">
            <w:pPr>
              <w:widowControl w:val="0"/>
              <w:autoSpaceDE w:val="0"/>
              <w:autoSpaceDN w:val="0"/>
              <w:adjustRightInd w:val="0"/>
              <w:spacing w:after="0" w:line="206" w:lineRule="exact"/>
              <w:ind w:left="108"/>
              <w:rPr>
                <w:rFonts w:ascii="Arial" w:hAnsi="Arial" w:cs="Arial"/>
                <w:color w:val="000000"/>
                <w:w w:val="89"/>
                <w:sz w:val="18"/>
                <w:szCs w:val="18"/>
              </w:rPr>
            </w:pPr>
            <w:r>
              <w:rPr>
                <w:rFonts w:ascii="Arial" w:hAnsi="Arial" w:cs="Arial"/>
                <w:color w:val="000000"/>
                <w:w w:val="89"/>
                <w:sz w:val="18"/>
                <w:szCs w:val="18"/>
              </w:rPr>
              <w:t>1.3 Menerapkan hidup rukun di rumah dan di sekolah</w:t>
            </w:r>
          </w:p>
        </w:tc>
      </w:tr>
      <w:tr w:rsidR="006A21AC" w:rsidTr="006A21AC">
        <w:trPr>
          <w:trHeight w:hRule="exact" w:val="629"/>
        </w:trPr>
        <w:tc>
          <w:tcPr>
            <w:tcW w:w="2072" w:type="dxa"/>
            <w:tcBorders>
              <w:top w:val="single" w:sz="4" w:space="0" w:color="000000"/>
              <w:left w:val="single" w:sz="4" w:space="0" w:color="000000"/>
              <w:bottom w:val="single" w:sz="4" w:space="0" w:color="000000"/>
              <w:right w:val="single" w:sz="4" w:space="0" w:color="000000"/>
            </w:tcBorders>
            <w:shd w:val="clear" w:color="auto" w:fill="FFFFFF"/>
          </w:tcPr>
          <w:p w:rsidR="006A21AC" w:rsidRDefault="006A21AC" w:rsidP="006A21AC">
            <w:pPr>
              <w:widowControl w:val="0"/>
              <w:autoSpaceDE w:val="0"/>
              <w:autoSpaceDN w:val="0"/>
              <w:adjustRightInd w:val="0"/>
              <w:spacing w:after="0" w:line="210" w:lineRule="exact"/>
              <w:ind w:left="107"/>
              <w:rPr>
                <w:rFonts w:ascii="Arial" w:hAnsi="Arial" w:cs="Arial"/>
                <w:color w:val="000000"/>
                <w:w w:val="96"/>
                <w:sz w:val="18"/>
                <w:szCs w:val="18"/>
              </w:rPr>
            </w:pPr>
            <w:r>
              <w:rPr>
                <w:rFonts w:ascii="Arial" w:hAnsi="Arial" w:cs="Arial"/>
                <w:color w:val="000000"/>
                <w:w w:val="96"/>
                <w:sz w:val="18"/>
                <w:szCs w:val="18"/>
              </w:rPr>
              <w:t>2. Membiasakan tertib di</w:t>
            </w:r>
          </w:p>
          <w:p w:rsidR="006A21AC" w:rsidRDefault="006A21AC" w:rsidP="006A21AC">
            <w:pPr>
              <w:widowControl w:val="0"/>
              <w:autoSpaceDE w:val="0"/>
              <w:autoSpaceDN w:val="0"/>
              <w:adjustRightInd w:val="0"/>
              <w:spacing w:after="0" w:line="206" w:lineRule="exact"/>
              <w:ind w:left="466"/>
              <w:rPr>
                <w:rFonts w:ascii="Arial" w:hAnsi="Arial" w:cs="Arial"/>
                <w:color w:val="000000"/>
                <w:w w:val="89"/>
                <w:sz w:val="18"/>
                <w:szCs w:val="18"/>
              </w:rPr>
            </w:pPr>
            <w:r>
              <w:rPr>
                <w:rFonts w:ascii="Arial" w:hAnsi="Arial" w:cs="Arial"/>
                <w:color w:val="000000"/>
                <w:w w:val="89"/>
                <w:sz w:val="18"/>
                <w:szCs w:val="18"/>
              </w:rPr>
              <w:t>rumah dan di sekolah</w:t>
            </w:r>
          </w:p>
        </w:tc>
        <w:tc>
          <w:tcPr>
            <w:tcW w:w="4130" w:type="dxa"/>
            <w:tcBorders>
              <w:top w:val="single" w:sz="4" w:space="0" w:color="000000"/>
              <w:left w:val="single" w:sz="4" w:space="0" w:color="000000"/>
              <w:bottom w:val="single" w:sz="4" w:space="0" w:color="000000"/>
              <w:right w:val="single" w:sz="4" w:space="0" w:color="000000"/>
            </w:tcBorders>
            <w:shd w:val="clear" w:color="auto" w:fill="FFFFFF"/>
          </w:tcPr>
          <w:p w:rsidR="006A21AC" w:rsidRDefault="006A21AC" w:rsidP="006A21AC">
            <w:pPr>
              <w:widowControl w:val="0"/>
              <w:autoSpaceDE w:val="0"/>
              <w:autoSpaceDN w:val="0"/>
              <w:adjustRightInd w:val="0"/>
              <w:spacing w:after="0" w:line="210" w:lineRule="exact"/>
              <w:ind w:left="108"/>
              <w:rPr>
                <w:rFonts w:ascii="Arial" w:hAnsi="Arial" w:cs="Arial"/>
                <w:color w:val="000000"/>
                <w:w w:val="88"/>
                <w:sz w:val="18"/>
                <w:szCs w:val="18"/>
              </w:rPr>
            </w:pPr>
            <w:r>
              <w:rPr>
                <w:rFonts w:ascii="Arial" w:hAnsi="Arial" w:cs="Arial"/>
                <w:color w:val="000000"/>
                <w:w w:val="88"/>
                <w:sz w:val="18"/>
                <w:szCs w:val="18"/>
              </w:rPr>
              <w:t>2.1 Menjelaskan pentingnya tata tertib di rumah dan di</w:t>
            </w:r>
          </w:p>
          <w:p w:rsidR="006A21AC" w:rsidRDefault="006A21AC" w:rsidP="006A21AC">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sekolah</w:t>
            </w:r>
          </w:p>
          <w:p w:rsidR="006A21AC" w:rsidRDefault="006A21AC" w:rsidP="006A21AC">
            <w:pPr>
              <w:widowControl w:val="0"/>
              <w:autoSpaceDE w:val="0"/>
              <w:autoSpaceDN w:val="0"/>
              <w:adjustRightInd w:val="0"/>
              <w:spacing w:after="0" w:line="206" w:lineRule="exact"/>
              <w:ind w:left="108"/>
              <w:rPr>
                <w:rFonts w:ascii="Arial" w:hAnsi="Arial" w:cs="Arial"/>
                <w:color w:val="000000"/>
                <w:w w:val="89"/>
                <w:sz w:val="18"/>
                <w:szCs w:val="18"/>
              </w:rPr>
            </w:pPr>
            <w:r>
              <w:rPr>
                <w:rFonts w:ascii="Arial" w:hAnsi="Arial" w:cs="Arial"/>
                <w:color w:val="000000"/>
                <w:w w:val="89"/>
                <w:sz w:val="18"/>
                <w:szCs w:val="18"/>
              </w:rPr>
              <w:t>2.2 Melaksanakan tata tertib di rumah dan di sekolah</w:t>
            </w:r>
          </w:p>
        </w:tc>
      </w:tr>
    </w:tbl>
    <w:p w:rsidR="00A93D51" w:rsidRPr="00AD0B44" w:rsidRDefault="00A93D51" w:rsidP="00AD0B44">
      <w:pPr>
        <w:pStyle w:val="Default"/>
        <w:spacing w:line="360" w:lineRule="auto"/>
        <w:jc w:val="both"/>
        <w:rPr>
          <w:rFonts w:ascii="Times New Roman" w:hAnsi="Times New Roman" w:cs="Times New Roman"/>
        </w:rPr>
      </w:pPr>
    </w:p>
    <w:p w:rsidR="00A93D51" w:rsidRPr="00AD0B44" w:rsidRDefault="00A93D51" w:rsidP="00AD0B44">
      <w:pPr>
        <w:pStyle w:val="Default"/>
        <w:spacing w:line="360" w:lineRule="auto"/>
        <w:jc w:val="both"/>
        <w:rPr>
          <w:rFonts w:ascii="Times New Roman" w:hAnsi="Times New Roman" w:cs="Times New Roman"/>
        </w:rPr>
      </w:pPr>
    </w:p>
    <w:p w:rsidR="00A93D51" w:rsidRPr="00AD0B44" w:rsidRDefault="00A93D51" w:rsidP="00AD0B44">
      <w:pPr>
        <w:pStyle w:val="Default"/>
        <w:spacing w:line="360" w:lineRule="auto"/>
        <w:jc w:val="both"/>
        <w:rPr>
          <w:rFonts w:ascii="Times New Roman" w:hAnsi="Times New Roman" w:cs="Times New Roman"/>
        </w:rPr>
      </w:pPr>
    </w:p>
    <w:p w:rsidR="00A93D51" w:rsidRPr="00AD0B44" w:rsidRDefault="00A93D51" w:rsidP="00AD0B44">
      <w:pPr>
        <w:pStyle w:val="Default"/>
        <w:spacing w:line="360" w:lineRule="auto"/>
        <w:jc w:val="both"/>
        <w:rPr>
          <w:rFonts w:ascii="Times New Roman" w:hAnsi="Times New Roman" w:cs="Times New Roman"/>
        </w:rPr>
      </w:pPr>
    </w:p>
    <w:p w:rsidR="00A93D51" w:rsidRDefault="00A93D51" w:rsidP="00AD0B44">
      <w:pPr>
        <w:pStyle w:val="Default"/>
        <w:spacing w:line="360" w:lineRule="auto"/>
        <w:jc w:val="both"/>
        <w:rPr>
          <w:rFonts w:ascii="Times New Roman" w:hAnsi="Times New Roman" w:cs="Times New Roman"/>
        </w:rPr>
      </w:pPr>
    </w:p>
    <w:p w:rsidR="006A21AC" w:rsidRDefault="006A21AC" w:rsidP="00AD0B44">
      <w:pPr>
        <w:widowControl w:val="0"/>
        <w:autoSpaceDE w:val="0"/>
        <w:autoSpaceDN w:val="0"/>
        <w:adjustRightInd w:val="0"/>
        <w:spacing w:after="0" w:line="360" w:lineRule="auto"/>
        <w:ind w:left="79"/>
        <w:jc w:val="both"/>
        <w:rPr>
          <w:rFonts w:ascii="Times New Roman" w:hAnsi="Times New Roman" w:cs="Times New Roman"/>
          <w:color w:val="000000"/>
          <w:sz w:val="24"/>
          <w:szCs w:val="24"/>
        </w:rPr>
      </w:pPr>
    </w:p>
    <w:p w:rsidR="0092721B" w:rsidRPr="00AD0B44" w:rsidRDefault="006A21AC" w:rsidP="006A21AC">
      <w:pPr>
        <w:widowControl w:val="0"/>
        <w:autoSpaceDE w:val="0"/>
        <w:autoSpaceDN w:val="0"/>
        <w:adjustRightInd w:val="0"/>
        <w:spacing w:after="0" w:line="360" w:lineRule="auto"/>
        <w:ind w:left="79"/>
        <w:jc w:val="center"/>
        <w:rPr>
          <w:rFonts w:ascii="Times New Roman" w:hAnsi="Times New Roman" w:cs="Times New Roman"/>
          <w:color w:val="000000"/>
          <w:sz w:val="24"/>
          <w:szCs w:val="24"/>
        </w:rPr>
      </w:pPr>
      <w:r>
        <w:rPr>
          <w:rFonts w:ascii="Times New Roman" w:hAnsi="Times New Roman" w:cs="Times New Roman"/>
          <w:noProof/>
          <w:lang w:eastAsia="id-ID"/>
        </w:rPr>
        <mc:AlternateContent>
          <mc:Choice Requires="wps">
            <w:drawing>
              <wp:anchor distT="0" distB="0" distL="114300" distR="114300" simplePos="0" relativeHeight="251673600" behindDoc="1" locked="0" layoutInCell="0" allowOverlap="1" wp14:anchorId="00B0BAD5" wp14:editId="16FC30B5">
                <wp:simplePos x="0" y="0"/>
                <wp:positionH relativeFrom="page">
                  <wp:posOffset>1979002</wp:posOffset>
                </wp:positionH>
                <wp:positionV relativeFrom="page">
                  <wp:posOffset>3852091</wp:posOffset>
                </wp:positionV>
                <wp:extent cx="3984625" cy="112268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4625" cy="1122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9AE" w:rsidRDefault="000749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0BAD5" id="Rectangle 17" o:spid="_x0000_s1026" style="position:absolute;left:0;text-align:left;margin-left:155.85pt;margin-top:303.3pt;width:313.75pt;height:88.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" o:allowincell="f" filled="f" stroked="f">
                <v:textbox inset="0,0,0,0">
                  <w:txbxContent>
                    <w:p w:rsidR="00000000" w:rsidRDefault="009B22AD"/>
                  </w:txbxContent>
                </v:textbox>
                <w10:wrap anchorx="page" anchory="page"/>
              </v:rect>
            </w:pict>
          </mc:Fallback>
        </mc:AlternateContent>
      </w:r>
      <w:r w:rsidR="00A93D51" w:rsidRPr="00AD0B44">
        <w:rPr>
          <w:rFonts w:ascii="Times New Roman" w:hAnsi="Times New Roman" w:cs="Times New Roman"/>
          <w:color w:val="000000"/>
          <w:sz w:val="24"/>
          <w:szCs w:val="24"/>
        </w:rPr>
        <w:t>Kelas I, Semester 2</w:t>
      </w:r>
    </w:p>
    <w:tbl>
      <w:tblPr>
        <w:tblpPr w:leftFromText="180" w:rightFromText="180" w:vertAnchor="text" w:horzAnchor="margin" w:tblpXSpec="center" w:tblpY="-66"/>
        <w:tblW w:w="0" w:type="auto"/>
        <w:tblLayout w:type="fixed"/>
        <w:tblCellMar>
          <w:left w:w="0" w:type="dxa"/>
          <w:right w:w="0" w:type="dxa"/>
        </w:tblCellMar>
        <w:tblLook w:val="0000" w:firstRow="0" w:lastRow="0" w:firstColumn="0" w:lastColumn="0" w:noHBand="0" w:noVBand="0"/>
      </w:tblPr>
      <w:tblGrid>
        <w:gridCol w:w="1940"/>
        <w:gridCol w:w="4275"/>
      </w:tblGrid>
      <w:tr w:rsidR="0092721B" w:rsidTr="0092721B">
        <w:trPr>
          <w:trHeight w:hRule="exact" w:val="216"/>
        </w:trPr>
        <w:tc>
          <w:tcPr>
            <w:tcW w:w="1940" w:type="dxa"/>
            <w:tcBorders>
              <w:top w:val="single" w:sz="4" w:space="0" w:color="000000"/>
              <w:left w:val="single" w:sz="4" w:space="0" w:color="000000"/>
              <w:bottom w:val="single" w:sz="4" w:space="0" w:color="000000"/>
              <w:right w:val="single" w:sz="4" w:space="0" w:color="000000"/>
            </w:tcBorders>
            <w:shd w:val="clear" w:color="auto" w:fill="FFFFFF"/>
          </w:tcPr>
          <w:p w:rsidR="0092721B" w:rsidRDefault="0092721B" w:rsidP="0092721B">
            <w:pPr>
              <w:widowControl w:val="0"/>
              <w:autoSpaceDE w:val="0"/>
              <w:autoSpaceDN w:val="0"/>
              <w:adjustRightInd w:val="0"/>
              <w:spacing w:after="0" w:line="210" w:lineRule="exact"/>
              <w:ind w:left="230"/>
              <w:rPr>
                <w:rFonts w:ascii="Arial" w:hAnsi="Arial" w:cs="Arial"/>
                <w:b/>
                <w:bCs/>
                <w:color w:val="000000"/>
                <w:sz w:val="18"/>
                <w:szCs w:val="18"/>
              </w:rPr>
            </w:pPr>
            <w:r>
              <w:rPr>
                <w:rFonts w:ascii="Arial" w:hAnsi="Arial" w:cs="Arial"/>
                <w:b/>
                <w:bCs/>
                <w:color w:val="000000"/>
                <w:sz w:val="18"/>
                <w:szCs w:val="18"/>
              </w:rPr>
              <w:t>Standar Kompetensi</w:t>
            </w:r>
          </w:p>
        </w:tc>
        <w:tc>
          <w:tcPr>
            <w:tcW w:w="4275" w:type="dxa"/>
            <w:tcBorders>
              <w:top w:val="single" w:sz="4" w:space="0" w:color="000000"/>
              <w:left w:val="single" w:sz="4" w:space="0" w:color="000000"/>
              <w:bottom w:val="single" w:sz="4" w:space="0" w:color="000000"/>
              <w:right w:val="single" w:sz="4" w:space="0" w:color="000000"/>
            </w:tcBorders>
            <w:shd w:val="clear" w:color="auto" w:fill="FFFFFF"/>
          </w:tcPr>
          <w:p w:rsidR="0092721B" w:rsidRDefault="0092721B" w:rsidP="0092721B">
            <w:pPr>
              <w:widowControl w:val="0"/>
              <w:autoSpaceDE w:val="0"/>
              <w:autoSpaceDN w:val="0"/>
              <w:adjustRightInd w:val="0"/>
              <w:spacing w:after="0" w:line="210" w:lineRule="exact"/>
              <w:ind w:left="1490"/>
              <w:rPr>
                <w:rFonts w:ascii="Arial" w:hAnsi="Arial" w:cs="Arial"/>
                <w:b/>
                <w:bCs/>
                <w:color w:val="000000"/>
                <w:sz w:val="18"/>
                <w:szCs w:val="18"/>
              </w:rPr>
            </w:pPr>
            <w:r>
              <w:rPr>
                <w:rFonts w:ascii="Arial" w:hAnsi="Arial" w:cs="Arial"/>
                <w:b/>
                <w:bCs/>
                <w:color w:val="000000"/>
                <w:sz w:val="18"/>
                <w:szCs w:val="18"/>
              </w:rPr>
              <w:t>Kompetensi Dasar</w:t>
            </w:r>
          </w:p>
        </w:tc>
      </w:tr>
      <w:tr w:rsidR="0092721B" w:rsidTr="0092721B">
        <w:trPr>
          <w:trHeight w:hRule="exact" w:val="658"/>
        </w:trPr>
        <w:tc>
          <w:tcPr>
            <w:tcW w:w="1940" w:type="dxa"/>
            <w:tcBorders>
              <w:top w:val="single" w:sz="4" w:space="0" w:color="000000"/>
              <w:left w:val="single" w:sz="4" w:space="0" w:color="000000"/>
              <w:bottom w:val="single" w:sz="4" w:space="0" w:color="000000"/>
              <w:right w:val="single" w:sz="4" w:space="0" w:color="000000"/>
            </w:tcBorders>
            <w:shd w:val="clear" w:color="auto" w:fill="FFFFFF"/>
          </w:tcPr>
          <w:p w:rsidR="0092721B" w:rsidRDefault="0092721B" w:rsidP="0092721B">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3. Menerapkan hak</w:t>
            </w:r>
          </w:p>
          <w:p w:rsidR="0092721B" w:rsidRDefault="0092721B" w:rsidP="0092721B">
            <w:pPr>
              <w:widowControl w:val="0"/>
              <w:autoSpaceDE w:val="0"/>
              <w:autoSpaceDN w:val="0"/>
              <w:adjustRightInd w:val="0"/>
              <w:spacing w:after="0" w:line="206" w:lineRule="exact"/>
              <w:ind w:left="465"/>
              <w:rPr>
                <w:rFonts w:ascii="Arial" w:hAnsi="Arial" w:cs="Arial"/>
                <w:color w:val="000000"/>
                <w:w w:val="89"/>
                <w:sz w:val="18"/>
                <w:szCs w:val="18"/>
              </w:rPr>
            </w:pPr>
            <w:r>
              <w:rPr>
                <w:rFonts w:ascii="Arial" w:hAnsi="Arial" w:cs="Arial"/>
                <w:color w:val="000000"/>
                <w:w w:val="89"/>
                <w:sz w:val="18"/>
                <w:szCs w:val="18"/>
              </w:rPr>
              <w:t>anak di rumah dan</w:t>
            </w:r>
          </w:p>
          <w:p w:rsidR="0092721B" w:rsidRDefault="0092721B" w:rsidP="0092721B">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di sekolah</w:t>
            </w:r>
          </w:p>
        </w:tc>
        <w:tc>
          <w:tcPr>
            <w:tcW w:w="4275" w:type="dxa"/>
            <w:tcBorders>
              <w:top w:val="single" w:sz="4" w:space="0" w:color="000000"/>
              <w:left w:val="single" w:sz="4" w:space="0" w:color="000000"/>
              <w:bottom w:val="single" w:sz="4" w:space="0" w:color="000000"/>
              <w:right w:val="single" w:sz="4" w:space="0" w:color="000000"/>
            </w:tcBorders>
            <w:shd w:val="clear" w:color="auto" w:fill="FFFFFF"/>
          </w:tcPr>
          <w:p w:rsidR="0092721B" w:rsidRDefault="0092721B" w:rsidP="0092721B">
            <w:pPr>
              <w:widowControl w:val="0"/>
              <w:autoSpaceDE w:val="0"/>
              <w:autoSpaceDN w:val="0"/>
              <w:adjustRightInd w:val="0"/>
              <w:spacing w:after="0" w:line="210" w:lineRule="exact"/>
              <w:ind w:left="107"/>
              <w:rPr>
                <w:rFonts w:ascii="Arial" w:hAnsi="Arial" w:cs="Arial"/>
                <w:color w:val="000000"/>
                <w:w w:val="88"/>
                <w:sz w:val="18"/>
                <w:szCs w:val="18"/>
              </w:rPr>
            </w:pPr>
            <w:r>
              <w:rPr>
                <w:rFonts w:ascii="Arial" w:hAnsi="Arial" w:cs="Arial"/>
                <w:color w:val="000000"/>
                <w:w w:val="88"/>
                <w:sz w:val="18"/>
                <w:szCs w:val="18"/>
              </w:rPr>
              <w:t>3.1 Menjelaskan hak anak untuk bermain, belajar dengan</w:t>
            </w:r>
          </w:p>
          <w:p w:rsidR="0092721B" w:rsidRDefault="0092721B" w:rsidP="0092721B">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gembira dan didengar pendapatnya</w:t>
            </w:r>
          </w:p>
          <w:p w:rsidR="0092721B" w:rsidRDefault="0092721B" w:rsidP="0092721B">
            <w:pPr>
              <w:widowControl w:val="0"/>
              <w:autoSpaceDE w:val="0"/>
              <w:autoSpaceDN w:val="0"/>
              <w:adjustRightInd w:val="0"/>
              <w:spacing w:after="0" w:line="206" w:lineRule="exact"/>
              <w:ind w:left="107"/>
              <w:rPr>
                <w:rFonts w:ascii="Arial" w:hAnsi="Arial" w:cs="Arial"/>
                <w:color w:val="000000"/>
                <w:w w:val="89"/>
                <w:sz w:val="18"/>
                <w:szCs w:val="18"/>
              </w:rPr>
            </w:pPr>
            <w:r>
              <w:rPr>
                <w:rFonts w:ascii="Arial" w:hAnsi="Arial" w:cs="Arial"/>
                <w:color w:val="000000"/>
                <w:w w:val="89"/>
                <w:sz w:val="18"/>
                <w:szCs w:val="18"/>
              </w:rPr>
              <w:t>3.2 Melaksanakan hak anak di rumah dan di sekolah</w:t>
            </w:r>
          </w:p>
        </w:tc>
      </w:tr>
      <w:tr w:rsidR="0092721B" w:rsidTr="0092721B">
        <w:trPr>
          <w:trHeight w:hRule="exact" w:val="835"/>
        </w:trPr>
        <w:tc>
          <w:tcPr>
            <w:tcW w:w="1940" w:type="dxa"/>
            <w:tcBorders>
              <w:top w:val="single" w:sz="4" w:space="0" w:color="000000"/>
              <w:left w:val="single" w:sz="4" w:space="0" w:color="000000"/>
              <w:bottom w:val="single" w:sz="4" w:space="0" w:color="000000"/>
              <w:right w:val="single" w:sz="4" w:space="0" w:color="000000"/>
            </w:tcBorders>
            <w:shd w:val="clear" w:color="auto" w:fill="FFFFFF"/>
          </w:tcPr>
          <w:p w:rsidR="0092721B" w:rsidRDefault="0092721B" w:rsidP="0092721B">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4. Menerapkan</w:t>
            </w:r>
          </w:p>
          <w:p w:rsidR="0092721B" w:rsidRDefault="0092721B" w:rsidP="0092721B">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kewajiban anak di</w:t>
            </w:r>
          </w:p>
          <w:p w:rsidR="0092721B" w:rsidRDefault="0092721B" w:rsidP="0092721B">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rumah dan di</w:t>
            </w:r>
          </w:p>
          <w:p w:rsidR="0092721B" w:rsidRDefault="0092721B" w:rsidP="0092721B">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sekolah</w:t>
            </w:r>
          </w:p>
        </w:tc>
        <w:tc>
          <w:tcPr>
            <w:tcW w:w="4275" w:type="dxa"/>
            <w:tcBorders>
              <w:top w:val="single" w:sz="4" w:space="0" w:color="000000"/>
              <w:left w:val="single" w:sz="4" w:space="0" w:color="000000"/>
              <w:bottom w:val="single" w:sz="4" w:space="0" w:color="000000"/>
              <w:right w:val="single" w:sz="4" w:space="0" w:color="000000"/>
            </w:tcBorders>
            <w:shd w:val="clear" w:color="auto" w:fill="FFFFFF"/>
          </w:tcPr>
          <w:p w:rsidR="0092721B" w:rsidRDefault="0092721B" w:rsidP="0092721B">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4.1 Mengikuti tata tertib di rumah dan di sekolah</w:t>
            </w:r>
          </w:p>
          <w:p w:rsidR="0092721B" w:rsidRDefault="0092721B" w:rsidP="0092721B">
            <w:pPr>
              <w:widowControl w:val="0"/>
              <w:autoSpaceDE w:val="0"/>
              <w:autoSpaceDN w:val="0"/>
              <w:adjustRightInd w:val="0"/>
              <w:spacing w:after="0" w:line="206" w:lineRule="exact"/>
              <w:ind w:left="107"/>
              <w:rPr>
                <w:rFonts w:ascii="Arial" w:hAnsi="Arial" w:cs="Arial"/>
                <w:color w:val="000000"/>
                <w:w w:val="89"/>
                <w:sz w:val="18"/>
                <w:szCs w:val="18"/>
              </w:rPr>
            </w:pPr>
            <w:r>
              <w:rPr>
                <w:rFonts w:ascii="Arial" w:hAnsi="Arial" w:cs="Arial"/>
                <w:color w:val="000000"/>
                <w:w w:val="89"/>
                <w:sz w:val="18"/>
                <w:szCs w:val="18"/>
              </w:rPr>
              <w:t>4.2 Melaksanakan aturan yang berlaku di masyarakat</w:t>
            </w:r>
          </w:p>
        </w:tc>
      </w:tr>
    </w:tbl>
    <w:p w:rsidR="00A93D51" w:rsidRPr="00AD0B44" w:rsidRDefault="00A93D51" w:rsidP="00AD0B44">
      <w:pPr>
        <w:pStyle w:val="Default"/>
        <w:spacing w:line="360" w:lineRule="auto"/>
        <w:jc w:val="both"/>
        <w:rPr>
          <w:rFonts w:ascii="Times New Roman" w:hAnsi="Times New Roman" w:cs="Times New Roman"/>
        </w:rPr>
      </w:pPr>
    </w:p>
    <w:p w:rsidR="00A93D51" w:rsidRPr="00AD0B44" w:rsidRDefault="00A93D51" w:rsidP="00AD0B44">
      <w:pPr>
        <w:pStyle w:val="Default"/>
        <w:spacing w:line="360" w:lineRule="auto"/>
        <w:jc w:val="both"/>
        <w:rPr>
          <w:rFonts w:ascii="Times New Roman" w:hAnsi="Times New Roman" w:cs="Times New Roman"/>
        </w:rPr>
      </w:pPr>
    </w:p>
    <w:p w:rsidR="00A93D51" w:rsidRPr="00AD0B44" w:rsidRDefault="00A93D51" w:rsidP="00AD0B44">
      <w:pPr>
        <w:pStyle w:val="Default"/>
        <w:spacing w:line="360" w:lineRule="auto"/>
        <w:jc w:val="both"/>
        <w:rPr>
          <w:rFonts w:ascii="Times New Roman" w:hAnsi="Times New Roman" w:cs="Times New Roman"/>
        </w:rPr>
      </w:pPr>
    </w:p>
    <w:p w:rsidR="004F521C" w:rsidRDefault="004F521C" w:rsidP="00AD0B44">
      <w:pPr>
        <w:pStyle w:val="Default"/>
        <w:spacing w:line="360" w:lineRule="auto"/>
        <w:jc w:val="both"/>
        <w:rPr>
          <w:rFonts w:ascii="Times New Roman" w:hAnsi="Times New Roman" w:cs="Times New Roman"/>
        </w:rPr>
      </w:pPr>
    </w:p>
    <w:p w:rsidR="004F521C" w:rsidRDefault="004F521C" w:rsidP="0092721B">
      <w:pPr>
        <w:pStyle w:val="Default"/>
        <w:spacing w:line="360" w:lineRule="auto"/>
        <w:jc w:val="center"/>
        <w:rPr>
          <w:rFonts w:ascii="Times New Roman" w:hAnsi="Times New Roman" w:cs="Times New Roman"/>
        </w:rPr>
      </w:pPr>
    </w:p>
    <w:tbl>
      <w:tblPr>
        <w:tblpPr w:leftFromText="180" w:rightFromText="180" w:vertAnchor="text" w:horzAnchor="margin" w:tblpXSpec="center" w:tblpY="326"/>
        <w:tblW w:w="0" w:type="auto"/>
        <w:tblLayout w:type="fixed"/>
        <w:tblCellMar>
          <w:left w:w="0" w:type="dxa"/>
          <w:right w:w="0" w:type="dxa"/>
        </w:tblCellMar>
        <w:tblLook w:val="0000" w:firstRow="0" w:lastRow="0" w:firstColumn="0" w:lastColumn="0" w:noHBand="0" w:noVBand="0"/>
      </w:tblPr>
      <w:tblGrid>
        <w:gridCol w:w="1952"/>
        <w:gridCol w:w="4292"/>
      </w:tblGrid>
      <w:tr w:rsidR="00C42635" w:rsidTr="00C42635">
        <w:trPr>
          <w:trHeight w:hRule="exact" w:val="216"/>
        </w:trPr>
        <w:tc>
          <w:tcPr>
            <w:tcW w:w="1952" w:type="dxa"/>
            <w:tcBorders>
              <w:top w:val="single" w:sz="4" w:space="0" w:color="000000"/>
              <w:left w:val="single" w:sz="4" w:space="0" w:color="000000"/>
              <w:bottom w:val="single" w:sz="4" w:space="0" w:color="000000"/>
              <w:right w:val="single" w:sz="4" w:space="0" w:color="000000"/>
            </w:tcBorders>
            <w:shd w:val="clear" w:color="auto" w:fill="FFFFFF"/>
          </w:tcPr>
          <w:p w:rsidR="00C42635" w:rsidRDefault="00C42635" w:rsidP="00C42635">
            <w:pPr>
              <w:widowControl w:val="0"/>
              <w:autoSpaceDE w:val="0"/>
              <w:autoSpaceDN w:val="0"/>
              <w:adjustRightInd w:val="0"/>
              <w:spacing w:after="0" w:line="210" w:lineRule="exact"/>
              <w:ind w:left="235"/>
              <w:rPr>
                <w:rFonts w:ascii="Arial" w:hAnsi="Arial" w:cs="Arial"/>
                <w:b/>
                <w:bCs/>
                <w:color w:val="000000"/>
                <w:sz w:val="18"/>
                <w:szCs w:val="18"/>
              </w:rPr>
            </w:pPr>
            <w:r>
              <w:rPr>
                <w:rFonts w:ascii="Arial" w:hAnsi="Arial" w:cs="Arial"/>
                <w:b/>
                <w:bCs/>
                <w:color w:val="000000"/>
                <w:sz w:val="18"/>
                <w:szCs w:val="18"/>
              </w:rPr>
              <w:t>Standar Kompetensi</w:t>
            </w:r>
          </w:p>
        </w:tc>
        <w:tc>
          <w:tcPr>
            <w:tcW w:w="4292" w:type="dxa"/>
            <w:tcBorders>
              <w:top w:val="single" w:sz="4" w:space="0" w:color="000000"/>
              <w:left w:val="single" w:sz="4" w:space="0" w:color="000000"/>
              <w:bottom w:val="single" w:sz="4" w:space="0" w:color="000000"/>
              <w:right w:val="single" w:sz="4" w:space="0" w:color="000000"/>
            </w:tcBorders>
            <w:shd w:val="clear" w:color="auto" w:fill="FFFFFF"/>
          </w:tcPr>
          <w:p w:rsidR="00C42635" w:rsidRDefault="00C42635" w:rsidP="00C42635">
            <w:pPr>
              <w:widowControl w:val="0"/>
              <w:autoSpaceDE w:val="0"/>
              <w:autoSpaceDN w:val="0"/>
              <w:adjustRightInd w:val="0"/>
              <w:spacing w:after="0" w:line="210" w:lineRule="exact"/>
              <w:ind w:left="1495"/>
              <w:rPr>
                <w:rFonts w:ascii="Arial" w:hAnsi="Arial" w:cs="Arial"/>
                <w:b/>
                <w:bCs/>
                <w:color w:val="000000"/>
                <w:sz w:val="18"/>
                <w:szCs w:val="18"/>
              </w:rPr>
            </w:pPr>
            <w:r>
              <w:rPr>
                <w:rFonts w:ascii="Arial" w:hAnsi="Arial" w:cs="Arial"/>
                <w:b/>
                <w:bCs/>
                <w:color w:val="000000"/>
                <w:sz w:val="18"/>
                <w:szCs w:val="18"/>
              </w:rPr>
              <w:t>Kompetensi Dasar</w:t>
            </w:r>
          </w:p>
        </w:tc>
      </w:tr>
      <w:tr w:rsidR="00C42635" w:rsidTr="00C42635">
        <w:trPr>
          <w:trHeight w:hRule="exact" w:val="838"/>
        </w:trPr>
        <w:tc>
          <w:tcPr>
            <w:tcW w:w="1952" w:type="dxa"/>
            <w:tcBorders>
              <w:top w:val="single" w:sz="4" w:space="0" w:color="000000"/>
              <w:left w:val="single" w:sz="4" w:space="0" w:color="000000"/>
              <w:bottom w:val="single" w:sz="4" w:space="0" w:color="000000"/>
              <w:right w:val="single" w:sz="4" w:space="0" w:color="000000"/>
            </w:tcBorders>
            <w:shd w:val="clear" w:color="auto" w:fill="FFFFFF"/>
          </w:tcPr>
          <w:p w:rsidR="00C42635" w:rsidRDefault="00C42635" w:rsidP="00C42635">
            <w:pPr>
              <w:widowControl w:val="0"/>
              <w:autoSpaceDE w:val="0"/>
              <w:autoSpaceDN w:val="0"/>
              <w:adjustRightInd w:val="0"/>
              <w:spacing w:after="0" w:line="212" w:lineRule="exact"/>
              <w:ind w:left="108"/>
              <w:rPr>
                <w:rFonts w:ascii="Arial" w:hAnsi="Arial" w:cs="Arial"/>
                <w:color w:val="000000"/>
                <w:w w:val="99"/>
                <w:sz w:val="18"/>
                <w:szCs w:val="18"/>
              </w:rPr>
            </w:pPr>
            <w:r>
              <w:rPr>
                <w:rFonts w:ascii="Arial" w:hAnsi="Arial" w:cs="Arial"/>
                <w:color w:val="000000"/>
                <w:w w:val="99"/>
                <w:sz w:val="18"/>
                <w:szCs w:val="18"/>
              </w:rPr>
              <w:t>1. Membiasakan hidup</w:t>
            </w:r>
          </w:p>
          <w:p w:rsidR="00C42635" w:rsidRDefault="00C42635" w:rsidP="00C42635">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bergotong royong</w:t>
            </w:r>
          </w:p>
        </w:tc>
        <w:tc>
          <w:tcPr>
            <w:tcW w:w="4292" w:type="dxa"/>
            <w:tcBorders>
              <w:top w:val="single" w:sz="4" w:space="0" w:color="000000"/>
              <w:left w:val="single" w:sz="4" w:space="0" w:color="000000"/>
              <w:bottom w:val="single" w:sz="4" w:space="0" w:color="000000"/>
              <w:right w:val="single" w:sz="4" w:space="0" w:color="000000"/>
            </w:tcBorders>
            <w:shd w:val="clear" w:color="auto" w:fill="FFFFFF"/>
          </w:tcPr>
          <w:p w:rsidR="00C42635" w:rsidRDefault="00C42635" w:rsidP="00C42635">
            <w:pPr>
              <w:widowControl w:val="0"/>
              <w:autoSpaceDE w:val="0"/>
              <w:autoSpaceDN w:val="0"/>
              <w:adjustRightInd w:val="0"/>
              <w:spacing w:after="0" w:line="212" w:lineRule="exact"/>
              <w:ind w:left="105"/>
              <w:rPr>
                <w:rFonts w:ascii="Arial" w:hAnsi="Arial" w:cs="Arial"/>
                <w:color w:val="000000"/>
                <w:w w:val="88"/>
                <w:sz w:val="18"/>
                <w:szCs w:val="18"/>
              </w:rPr>
            </w:pPr>
            <w:r>
              <w:rPr>
                <w:rFonts w:ascii="Arial" w:hAnsi="Arial" w:cs="Arial"/>
                <w:color w:val="000000"/>
                <w:w w:val="88"/>
                <w:sz w:val="18"/>
                <w:szCs w:val="18"/>
              </w:rPr>
              <w:t>1.1 Mengenal pentingnya hidup rukun, saling berbagi dan</w:t>
            </w:r>
          </w:p>
          <w:p w:rsidR="00C42635" w:rsidRDefault="00C42635" w:rsidP="00C42635">
            <w:pPr>
              <w:widowControl w:val="0"/>
              <w:autoSpaceDE w:val="0"/>
              <w:autoSpaceDN w:val="0"/>
              <w:adjustRightInd w:val="0"/>
              <w:spacing w:after="0" w:line="206" w:lineRule="exact"/>
              <w:ind w:left="463"/>
              <w:rPr>
                <w:rFonts w:ascii="Arial" w:hAnsi="Arial" w:cs="Arial"/>
                <w:color w:val="000000"/>
                <w:sz w:val="18"/>
                <w:szCs w:val="18"/>
              </w:rPr>
            </w:pPr>
            <w:r>
              <w:rPr>
                <w:rFonts w:ascii="Arial" w:hAnsi="Arial" w:cs="Arial"/>
                <w:color w:val="000000"/>
                <w:sz w:val="18"/>
                <w:szCs w:val="18"/>
              </w:rPr>
              <w:t>tolong menolong</w:t>
            </w:r>
          </w:p>
          <w:p w:rsidR="00C42635" w:rsidRDefault="00C42635" w:rsidP="00C42635">
            <w:pPr>
              <w:widowControl w:val="0"/>
              <w:autoSpaceDE w:val="0"/>
              <w:autoSpaceDN w:val="0"/>
              <w:adjustRightInd w:val="0"/>
              <w:spacing w:after="0" w:line="206" w:lineRule="exact"/>
              <w:ind w:left="105"/>
              <w:rPr>
                <w:rFonts w:ascii="Arial" w:hAnsi="Arial" w:cs="Arial"/>
                <w:color w:val="000000"/>
                <w:w w:val="89"/>
                <w:sz w:val="18"/>
                <w:szCs w:val="18"/>
              </w:rPr>
            </w:pPr>
            <w:r>
              <w:rPr>
                <w:rFonts w:ascii="Arial" w:hAnsi="Arial" w:cs="Arial"/>
                <w:color w:val="000000"/>
                <w:w w:val="89"/>
                <w:sz w:val="18"/>
                <w:szCs w:val="18"/>
              </w:rPr>
              <w:t>1.2 Melaksanakan hidup rukun, saling berbagi dan tolong</w:t>
            </w:r>
          </w:p>
          <w:p w:rsidR="00C42635" w:rsidRDefault="00C42635" w:rsidP="00C42635">
            <w:pPr>
              <w:widowControl w:val="0"/>
              <w:autoSpaceDE w:val="0"/>
              <w:autoSpaceDN w:val="0"/>
              <w:adjustRightInd w:val="0"/>
              <w:spacing w:after="0" w:line="206" w:lineRule="exact"/>
              <w:ind w:left="463"/>
              <w:rPr>
                <w:rFonts w:ascii="Arial" w:hAnsi="Arial" w:cs="Arial"/>
                <w:color w:val="000000"/>
                <w:sz w:val="18"/>
                <w:szCs w:val="18"/>
              </w:rPr>
            </w:pPr>
            <w:r>
              <w:rPr>
                <w:rFonts w:ascii="Arial" w:hAnsi="Arial" w:cs="Arial"/>
                <w:color w:val="000000"/>
                <w:sz w:val="18"/>
                <w:szCs w:val="18"/>
              </w:rPr>
              <w:t>menolong di rumah dan di sekolah</w:t>
            </w:r>
          </w:p>
        </w:tc>
      </w:tr>
      <w:tr w:rsidR="00C42635" w:rsidTr="00C42635">
        <w:trPr>
          <w:trHeight w:hRule="exact" w:val="835"/>
        </w:trPr>
        <w:tc>
          <w:tcPr>
            <w:tcW w:w="1952" w:type="dxa"/>
            <w:tcBorders>
              <w:top w:val="single" w:sz="4" w:space="0" w:color="000000"/>
              <w:left w:val="single" w:sz="4" w:space="0" w:color="000000"/>
              <w:bottom w:val="single" w:sz="4" w:space="0" w:color="000000"/>
              <w:right w:val="single" w:sz="4" w:space="0" w:color="000000"/>
            </w:tcBorders>
            <w:shd w:val="clear" w:color="auto" w:fill="FFFFFF"/>
          </w:tcPr>
          <w:p w:rsidR="00C42635" w:rsidRDefault="00C42635" w:rsidP="00C42635">
            <w:pPr>
              <w:widowControl w:val="0"/>
              <w:autoSpaceDE w:val="0"/>
              <w:autoSpaceDN w:val="0"/>
              <w:adjustRightInd w:val="0"/>
              <w:spacing w:after="0" w:line="210" w:lineRule="exact"/>
              <w:ind w:left="108"/>
              <w:rPr>
                <w:rFonts w:ascii="Arial" w:hAnsi="Arial" w:cs="Arial"/>
                <w:color w:val="000000"/>
                <w:sz w:val="18"/>
                <w:szCs w:val="18"/>
              </w:rPr>
            </w:pPr>
            <w:r>
              <w:rPr>
                <w:rFonts w:ascii="Arial" w:hAnsi="Arial" w:cs="Arial"/>
                <w:color w:val="000000"/>
                <w:sz w:val="18"/>
                <w:szCs w:val="18"/>
              </w:rPr>
              <w:t>2. Menampilkan sikap</w:t>
            </w:r>
          </w:p>
          <w:p w:rsidR="00C42635" w:rsidRDefault="00C42635" w:rsidP="00C42635">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cinta lingkungan</w:t>
            </w:r>
          </w:p>
        </w:tc>
        <w:tc>
          <w:tcPr>
            <w:tcW w:w="4292" w:type="dxa"/>
            <w:tcBorders>
              <w:top w:val="single" w:sz="4" w:space="0" w:color="000000"/>
              <w:left w:val="single" w:sz="4" w:space="0" w:color="000000"/>
              <w:bottom w:val="single" w:sz="4" w:space="0" w:color="000000"/>
              <w:right w:val="single" w:sz="4" w:space="0" w:color="000000"/>
            </w:tcBorders>
            <w:shd w:val="clear" w:color="auto" w:fill="FFFFFF"/>
          </w:tcPr>
          <w:p w:rsidR="00C42635" w:rsidRDefault="00C42635" w:rsidP="00C42635">
            <w:pPr>
              <w:widowControl w:val="0"/>
              <w:autoSpaceDE w:val="0"/>
              <w:autoSpaceDN w:val="0"/>
              <w:adjustRightInd w:val="0"/>
              <w:spacing w:after="0" w:line="210" w:lineRule="exact"/>
              <w:ind w:left="105"/>
              <w:rPr>
                <w:rFonts w:ascii="Arial" w:hAnsi="Arial" w:cs="Arial"/>
                <w:color w:val="000000"/>
                <w:w w:val="89"/>
                <w:sz w:val="18"/>
                <w:szCs w:val="18"/>
              </w:rPr>
            </w:pPr>
            <w:r>
              <w:rPr>
                <w:rFonts w:ascii="Arial" w:hAnsi="Arial" w:cs="Arial"/>
                <w:color w:val="000000"/>
                <w:w w:val="89"/>
                <w:sz w:val="18"/>
                <w:szCs w:val="18"/>
              </w:rPr>
              <w:t>2.1 Mengenal pentingnya lingkungan alam, seperti dunia</w:t>
            </w:r>
          </w:p>
          <w:p w:rsidR="00C42635" w:rsidRDefault="00C42635" w:rsidP="00C42635">
            <w:pPr>
              <w:widowControl w:val="0"/>
              <w:autoSpaceDE w:val="0"/>
              <w:autoSpaceDN w:val="0"/>
              <w:adjustRightInd w:val="0"/>
              <w:spacing w:after="0" w:line="206" w:lineRule="exact"/>
              <w:ind w:left="463"/>
              <w:rPr>
                <w:rFonts w:ascii="Arial" w:hAnsi="Arial" w:cs="Arial"/>
                <w:color w:val="000000"/>
                <w:sz w:val="18"/>
                <w:szCs w:val="18"/>
              </w:rPr>
            </w:pPr>
            <w:r>
              <w:rPr>
                <w:rFonts w:ascii="Arial" w:hAnsi="Arial" w:cs="Arial"/>
                <w:color w:val="000000"/>
                <w:sz w:val="18"/>
                <w:szCs w:val="18"/>
              </w:rPr>
              <w:t>tumbuhan dan dunia hewan</w:t>
            </w:r>
          </w:p>
          <w:p w:rsidR="00C42635" w:rsidRDefault="00C42635" w:rsidP="00C42635">
            <w:pPr>
              <w:widowControl w:val="0"/>
              <w:autoSpaceDE w:val="0"/>
              <w:autoSpaceDN w:val="0"/>
              <w:adjustRightInd w:val="0"/>
              <w:spacing w:after="0" w:line="206" w:lineRule="exact"/>
              <w:ind w:left="105"/>
              <w:rPr>
                <w:rFonts w:ascii="Arial" w:hAnsi="Arial" w:cs="Arial"/>
                <w:color w:val="000000"/>
                <w:sz w:val="18"/>
                <w:szCs w:val="18"/>
              </w:rPr>
            </w:pPr>
            <w:r>
              <w:rPr>
                <w:rFonts w:ascii="Arial" w:hAnsi="Arial" w:cs="Arial"/>
                <w:color w:val="000000"/>
                <w:sz w:val="18"/>
                <w:szCs w:val="18"/>
              </w:rPr>
              <w:t>2.2 Melaksanakan pemeliharaan lingkungan alam</w:t>
            </w:r>
          </w:p>
        </w:tc>
      </w:tr>
    </w:tbl>
    <w:p w:rsidR="00A93D51" w:rsidRPr="00AD0B44" w:rsidRDefault="004F521C" w:rsidP="0092721B">
      <w:pPr>
        <w:pStyle w:val="Default"/>
        <w:spacing w:line="360" w:lineRule="auto"/>
        <w:jc w:val="center"/>
        <w:rPr>
          <w:rFonts w:ascii="Times New Roman" w:hAnsi="Times New Roman" w:cs="Times New Roman"/>
        </w:rPr>
      </w:pPr>
      <w:r w:rsidRPr="00AD0B44">
        <w:rPr>
          <w:rFonts w:ascii="Times New Roman" w:hAnsi="Times New Roman" w:cs="Times New Roman"/>
          <w:noProof/>
          <w:lang w:eastAsia="id-ID"/>
        </w:rPr>
        <mc:AlternateContent>
          <mc:Choice Requires="wps">
            <w:drawing>
              <wp:anchor distT="0" distB="0" distL="114300" distR="114300" simplePos="0" relativeHeight="251663360" behindDoc="1" locked="0" layoutInCell="0" allowOverlap="1" wp14:anchorId="5A8B8CF6" wp14:editId="36AB9887">
                <wp:simplePos x="0" y="0"/>
                <wp:positionH relativeFrom="page">
                  <wp:posOffset>1917803</wp:posOffset>
                </wp:positionH>
                <wp:positionV relativeFrom="page">
                  <wp:posOffset>5483071</wp:posOffset>
                </wp:positionV>
                <wp:extent cx="3994150" cy="969645"/>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9AE" w:rsidRDefault="000749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8B8CF6" id="Rectangle 7" o:spid="_x0000_s1027" style="position:absolute;left:0;text-align:left;margin-left:151pt;margin-top:431.75pt;width:314.5pt;height:76.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" o:allowincell="f" filled="f" stroked="f">
                <v:textbox inset="0,0,0,0">
                  <w:txbxContent>
                    <w:p w:rsidR="00000000" w:rsidRDefault="009B22AD"/>
                  </w:txbxContent>
                </v:textbox>
                <w10:wrap anchorx="page" anchory="page"/>
              </v:rect>
            </w:pict>
          </mc:Fallback>
        </mc:AlternateContent>
      </w:r>
      <w:r w:rsidR="00A93D51" w:rsidRPr="00AD0B44">
        <w:rPr>
          <w:rFonts w:ascii="Times New Roman" w:hAnsi="Times New Roman" w:cs="Times New Roman"/>
        </w:rPr>
        <w:t>Kelas II, Semester 1</w:t>
      </w:r>
    </w:p>
    <w:p w:rsidR="00A93D51" w:rsidRPr="00AD0B44" w:rsidRDefault="00A93D51"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F2737A" w:rsidRDefault="00F2737A" w:rsidP="00AD0B44">
      <w:pPr>
        <w:pStyle w:val="Default"/>
        <w:spacing w:line="360" w:lineRule="auto"/>
        <w:jc w:val="both"/>
        <w:rPr>
          <w:rFonts w:ascii="Times New Roman" w:hAnsi="Times New Roman" w:cs="Times New Roman"/>
        </w:rPr>
      </w:pPr>
    </w:p>
    <w:p w:rsidR="00F2737A" w:rsidRPr="00AD0B44" w:rsidRDefault="00C42635" w:rsidP="00AD0B44">
      <w:pPr>
        <w:pStyle w:val="Default"/>
        <w:spacing w:line="360" w:lineRule="auto"/>
        <w:jc w:val="both"/>
        <w:rPr>
          <w:rFonts w:ascii="Times New Roman" w:hAnsi="Times New Roman" w:cs="Times New Roman"/>
        </w:rPr>
      </w:pPr>
      <w:r>
        <w:rPr>
          <w:rFonts w:ascii="Times New Roman" w:hAnsi="Times New Roman" w:cs="Times New Roman"/>
          <w:noProof/>
          <w:lang w:eastAsia="id-ID"/>
        </w:rPr>
        <mc:AlternateContent>
          <mc:Choice Requires="wps">
            <w:drawing>
              <wp:anchor distT="0" distB="0" distL="114300" distR="114300" simplePos="0" relativeHeight="251674624" behindDoc="1" locked="0" layoutInCell="0" allowOverlap="1" wp14:anchorId="5BAA7353" wp14:editId="3517133D">
                <wp:simplePos x="0" y="0"/>
                <wp:positionH relativeFrom="page">
                  <wp:posOffset>914400</wp:posOffset>
                </wp:positionH>
                <wp:positionV relativeFrom="page">
                  <wp:posOffset>2785110</wp:posOffset>
                </wp:positionV>
                <wp:extent cx="4003040" cy="123761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3040" cy="1237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A62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A7353" id="Rectangle 3" o:spid="_x0000_s1028" style="position:absolute;left:0;text-align:left;margin-left:1in;margin-top:219.3pt;width:315.2pt;height:97.4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" o:allowincell="f" filled="f" stroked="f">
                <v:textbox inset="0,0,0,0">
                  <w:txbxContent/>
                </v:textbox>
                <w10:wrap anchorx="page" anchory="page"/>
              </v:rect>
            </w:pict>
          </mc:Fallback>
        </mc:AlternateContent>
      </w:r>
    </w:p>
    <w:p w:rsidR="004F521C" w:rsidRDefault="004F521C" w:rsidP="004F521C">
      <w:pPr>
        <w:widowControl w:val="0"/>
        <w:autoSpaceDE w:val="0"/>
        <w:autoSpaceDN w:val="0"/>
        <w:adjustRightInd w:val="0"/>
        <w:spacing w:after="0" w:line="360" w:lineRule="auto"/>
        <w:ind w:left="26"/>
        <w:rPr>
          <w:rFonts w:ascii="Times New Roman" w:hAnsi="Times New Roman" w:cs="Times New Roman"/>
          <w:color w:val="000000"/>
          <w:sz w:val="24"/>
          <w:szCs w:val="24"/>
        </w:rPr>
      </w:pPr>
    </w:p>
    <w:p w:rsidR="00A93D51" w:rsidRPr="00AD0B44" w:rsidRDefault="00A93D51" w:rsidP="004F521C">
      <w:pPr>
        <w:widowControl w:val="0"/>
        <w:autoSpaceDE w:val="0"/>
        <w:autoSpaceDN w:val="0"/>
        <w:adjustRightInd w:val="0"/>
        <w:spacing w:after="0" w:line="360" w:lineRule="auto"/>
        <w:ind w:left="26"/>
        <w:jc w:val="center"/>
        <w:rPr>
          <w:rFonts w:ascii="Times New Roman" w:hAnsi="Times New Roman" w:cs="Times New Roman"/>
          <w:color w:val="000000"/>
          <w:sz w:val="24"/>
          <w:szCs w:val="24"/>
        </w:rPr>
      </w:pPr>
      <w:r w:rsidRPr="00AD0B44">
        <w:rPr>
          <w:rFonts w:ascii="Times New Roman" w:hAnsi="Times New Roman" w:cs="Times New Roman"/>
          <w:color w:val="000000"/>
          <w:sz w:val="24"/>
          <w:szCs w:val="24"/>
        </w:rPr>
        <w:t>Kelas II, Semester 2</w:t>
      </w:r>
    </w:p>
    <w:tbl>
      <w:tblPr>
        <w:tblpPr w:leftFromText="180" w:rightFromText="180" w:vertAnchor="text" w:horzAnchor="margin" w:tblpXSpec="center" w:tblpY="-11"/>
        <w:tblW w:w="0" w:type="auto"/>
        <w:tblLayout w:type="fixed"/>
        <w:tblCellMar>
          <w:left w:w="0" w:type="dxa"/>
          <w:right w:w="0" w:type="dxa"/>
        </w:tblCellMar>
        <w:tblLook w:val="0000" w:firstRow="0" w:lastRow="0" w:firstColumn="0" w:lastColumn="0" w:noHBand="0" w:noVBand="0"/>
      </w:tblPr>
      <w:tblGrid>
        <w:gridCol w:w="1935"/>
        <w:gridCol w:w="4290"/>
      </w:tblGrid>
      <w:tr w:rsidR="004F521C" w:rsidTr="004F521C">
        <w:trPr>
          <w:trHeight w:hRule="exact" w:val="216"/>
        </w:trPr>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4F521C" w:rsidRDefault="004F521C" w:rsidP="004F521C">
            <w:pPr>
              <w:widowControl w:val="0"/>
              <w:autoSpaceDE w:val="0"/>
              <w:autoSpaceDN w:val="0"/>
              <w:adjustRightInd w:val="0"/>
              <w:spacing w:after="0" w:line="259" w:lineRule="exact"/>
              <w:ind w:left="107"/>
              <w:rPr>
                <w:rFonts w:ascii="Arial" w:hAnsi="Arial" w:cs="Arial"/>
                <w:color w:val="000000"/>
                <w:w w:val="89"/>
                <w:sz w:val="18"/>
                <w:szCs w:val="18"/>
              </w:rPr>
            </w:pPr>
          </w:p>
          <w:p w:rsidR="004F521C" w:rsidRDefault="004F521C" w:rsidP="004F521C">
            <w:pPr>
              <w:widowControl w:val="0"/>
              <w:autoSpaceDE w:val="0"/>
              <w:autoSpaceDN w:val="0"/>
              <w:adjustRightInd w:val="0"/>
              <w:spacing w:after="0" w:line="210" w:lineRule="exact"/>
              <w:ind w:left="227"/>
              <w:rPr>
                <w:rFonts w:ascii="Arial" w:hAnsi="Arial" w:cs="Arial"/>
                <w:b/>
                <w:bCs/>
                <w:color w:val="000000"/>
                <w:sz w:val="18"/>
                <w:szCs w:val="18"/>
              </w:rPr>
            </w:pPr>
            <w:r>
              <w:rPr>
                <w:rFonts w:ascii="Arial" w:hAnsi="Arial" w:cs="Arial"/>
                <w:b/>
                <w:bCs/>
                <w:color w:val="000000"/>
                <w:sz w:val="18"/>
                <w:szCs w:val="18"/>
              </w:rPr>
              <w:t>Standar Kompetensi</w:t>
            </w:r>
          </w:p>
        </w:tc>
        <w:tc>
          <w:tcPr>
            <w:tcW w:w="4290" w:type="dxa"/>
            <w:tcBorders>
              <w:top w:val="single" w:sz="4" w:space="0" w:color="000000"/>
              <w:left w:val="single" w:sz="4" w:space="0" w:color="000000"/>
              <w:bottom w:val="single" w:sz="4" w:space="0" w:color="000000"/>
              <w:right w:val="single" w:sz="4" w:space="0" w:color="000000"/>
            </w:tcBorders>
            <w:shd w:val="clear" w:color="auto" w:fill="FFFFFF"/>
          </w:tcPr>
          <w:p w:rsidR="004F521C" w:rsidRDefault="004F521C" w:rsidP="004F521C">
            <w:pPr>
              <w:widowControl w:val="0"/>
              <w:autoSpaceDE w:val="0"/>
              <w:autoSpaceDN w:val="0"/>
              <w:adjustRightInd w:val="0"/>
              <w:spacing w:after="0" w:line="210" w:lineRule="exact"/>
              <w:ind w:left="1490"/>
              <w:rPr>
                <w:rFonts w:ascii="Arial" w:hAnsi="Arial" w:cs="Arial"/>
                <w:b/>
                <w:bCs/>
                <w:color w:val="000000"/>
                <w:sz w:val="18"/>
                <w:szCs w:val="18"/>
              </w:rPr>
            </w:pPr>
            <w:r>
              <w:rPr>
                <w:rFonts w:ascii="Arial" w:hAnsi="Arial" w:cs="Arial"/>
                <w:b/>
                <w:bCs/>
                <w:color w:val="000000"/>
                <w:sz w:val="18"/>
                <w:szCs w:val="18"/>
              </w:rPr>
              <w:t>Kompetensi Dasar</w:t>
            </w:r>
          </w:p>
        </w:tc>
      </w:tr>
      <w:tr w:rsidR="004F521C" w:rsidTr="004F521C">
        <w:trPr>
          <w:trHeight w:hRule="exact" w:val="629"/>
        </w:trPr>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4F521C" w:rsidRDefault="004F521C" w:rsidP="004F521C">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3. Menampilkan sikap</w:t>
            </w:r>
          </w:p>
          <w:p w:rsidR="004F521C" w:rsidRDefault="004F521C" w:rsidP="004F521C">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demokratis</w:t>
            </w:r>
          </w:p>
        </w:tc>
        <w:tc>
          <w:tcPr>
            <w:tcW w:w="4290" w:type="dxa"/>
            <w:tcBorders>
              <w:top w:val="single" w:sz="4" w:space="0" w:color="000000"/>
              <w:left w:val="single" w:sz="4" w:space="0" w:color="000000"/>
              <w:bottom w:val="single" w:sz="4" w:space="0" w:color="000000"/>
              <w:right w:val="single" w:sz="4" w:space="0" w:color="000000"/>
            </w:tcBorders>
            <w:shd w:val="clear" w:color="auto" w:fill="FFFFFF"/>
          </w:tcPr>
          <w:p w:rsidR="004F521C" w:rsidRDefault="004F521C" w:rsidP="004F521C">
            <w:pPr>
              <w:widowControl w:val="0"/>
              <w:autoSpaceDE w:val="0"/>
              <w:autoSpaceDN w:val="0"/>
              <w:adjustRightInd w:val="0"/>
              <w:spacing w:after="0" w:line="210" w:lineRule="exact"/>
              <w:ind w:left="108"/>
              <w:rPr>
                <w:rFonts w:ascii="Arial" w:hAnsi="Arial" w:cs="Arial"/>
                <w:color w:val="000000"/>
                <w:sz w:val="18"/>
                <w:szCs w:val="18"/>
              </w:rPr>
            </w:pPr>
            <w:r>
              <w:rPr>
                <w:rFonts w:ascii="Arial" w:hAnsi="Arial" w:cs="Arial"/>
                <w:color w:val="000000"/>
                <w:sz w:val="18"/>
                <w:szCs w:val="18"/>
              </w:rPr>
              <w:t>3.1 Mengenal kegiatan bermusyawarah</w:t>
            </w:r>
          </w:p>
          <w:p w:rsidR="004F521C" w:rsidRDefault="004F521C" w:rsidP="004F521C">
            <w:pPr>
              <w:widowControl w:val="0"/>
              <w:autoSpaceDE w:val="0"/>
              <w:autoSpaceDN w:val="0"/>
              <w:adjustRightInd w:val="0"/>
              <w:spacing w:after="0" w:line="206" w:lineRule="exact"/>
              <w:ind w:left="108"/>
              <w:rPr>
                <w:rFonts w:ascii="Arial" w:hAnsi="Arial" w:cs="Arial"/>
                <w:color w:val="000000"/>
                <w:sz w:val="18"/>
                <w:szCs w:val="18"/>
              </w:rPr>
            </w:pPr>
            <w:r>
              <w:rPr>
                <w:rFonts w:ascii="Arial" w:hAnsi="Arial" w:cs="Arial"/>
                <w:color w:val="000000"/>
                <w:sz w:val="18"/>
                <w:szCs w:val="18"/>
              </w:rPr>
              <w:t>3.2 Menghargai suara terbanyak (mayoritas)</w:t>
            </w:r>
          </w:p>
          <w:p w:rsidR="004F521C" w:rsidRDefault="004F521C" w:rsidP="004F521C">
            <w:pPr>
              <w:widowControl w:val="0"/>
              <w:autoSpaceDE w:val="0"/>
              <w:autoSpaceDN w:val="0"/>
              <w:adjustRightInd w:val="0"/>
              <w:spacing w:after="0" w:line="206" w:lineRule="exact"/>
              <w:ind w:left="108"/>
              <w:rPr>
                <w:rFonts w:ascii="Arial" w:hAnsi="Arial" w:cs="Arial"/>
                <w:color w:val="000000"/>
                <w:sz w:val="18"/>
                <w:szCs w:val="18"/>
              </w:rPr>
            </w:pPr>
            <w:r>
              <w:rPr>
                <w:rFonts w:ascii="Arial" w:hAnsi="Arial" w:cs="Arial"/>
                <w:color w:val="000000"/>
                <w:sz w:val="18"/>
                <w:szCs w:val="18"/>
              </w:rPr>
              <w:t>3.3 Menampilkan sikap mau menerima kekalahan</w:t>
            </w:r>
          </w:p>
        </w:tc>
      </w:tr>
      <w:tr w:rsidR="004F521C" w:rsidTr="004F521C">
        <w:trPr>
          <w:trHeight w:hRule="exact" w:val="838"/>
        </w:trPr>
        <w:tc>
          <w:tcPr>
            <w:tcW w:w="1935" w:type="dxa"/>
            <w:tcBorders>
              <w:top w:val="single" w:sz="4" w:space="0" w:color="000000"/>
              <w:left w:val="single" w:sz="4" w:space="0" w:color="000000"/>
              <w:bottom w:val="single" w:sz="4" w:space="0" w:color="000000"/>
              <w:right w:val="single" w:sz="4" w:space="0" w:color="000000"/>
            </w:tcBorders>
            <w:shd w:val="clear" w:color="auto" w:fill="FFFFFF"/>
          </w:tcPr>
          <w:p w:rsidR="004F521C" w:rsidRDefault="004F521C" w:rsidP="004F521C">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4. Menampilkan nilai-</w:t>
            </w:r>
          </w:p>
          <w:p w:rsidR="004F521C" w:rsidRDefault="004F521C" w:rsidP="004F521C">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nilai Pancasila</w:t>
            </w:r>
          </w:p>
        </w:tc>
        <w:tc>
          <w:tcPr>
            <w:tcW w:w="4290" w:type="dxa"/>
            <w:tcBorders>
              <w:top w:val="single" w:sz="4" w:space="0" w:color="000000"/>
              <w:left w:val="single" w:sz="4" w:space="0" w:color="000000"/>
              <w:bottom w:val="single" w:sz="4" w:space="0" w:color="000000"/>
              <w:right w:val="single" w:sz="4" w:space="0" w:color="000000"/>
            </w:tcBorders>
            <w:shd w:val="clear" w:color="auto" w:fill="FFFFFF"/>
          </w:tcPr>
          <w:p w:rsidR="004F521C" w:rsidRDefault="004F521C" w:rsidP="004F521C">
            <w:pPr>
              <w:widowControl w:val="0"/>
              <w:autoSpaceDE w:val="0"/>
              <w:autoSpaceDN w:val="0"/>
              <w:adjustRightInd w:val="0"/>
              <w:spacing w:after="0" w:line="210" w:lineRule="exact"/>
              <w:ind w:left="108"/>
              <w:rPr>
                <w:rFonts w:ascii="Arial" w:hAnsi="Arial" w:cs="Arial"/>
                <w:color w:val="000000"/>
                <w:w w:val="89"/>
                <w:sz w:val="18"/>
                <w:szCs w:val="18"/>
              </w:rPr>
            </w:pPr>
            <w:r>
              <w:rPr>
                <w:rFonts w:ascii="Arial" w:hAnsi="Arial" w:cs="Arial"/>
                <w:color w:val="000000"/>
                <w:w w:val="89"/>
                <w:sz w:val="18"/>
                <w:szCs w:val="18"/>
              </w:rPr>
              <w:t>4.1 Mengenal nilai kejujuran, kedisiplinan, dan senang</w:t>
            </w:r>
          </w:p>
          <w:p w:rsidR="004F521C" w:rsidRDefault="004F521C" w:rsidP="004F521C">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bekerja dalam kehidupan sehari-hari</w:t>
            </w:r>
          </w:p>
          <w:p w:rsidR="004F521C" w:rsidRDefault="004F521C" w:rsidP="004F521C">
            <w:pPr>
              <w:widowControl w:val="0"/>
              <w:autoSpaceDE w:val="0"/>
              <w:autoSpaceDN w:val="0"/>
              <w:adjustRightInd w:val="0"/>
              <w:spacing w:after="0" w:line="206" w:lineRule="exact"/>
              <w:ind w:left="108"/>
              <w:rPr>
                <w:rFonts w:ascii="Arial" w:hAnsi="Arial" w:cs="Arial"/>
                <w:color w:val="000000"/>
                <w:w w:val="89"/>
                <w:sz w:val="18"/>
                <w:szCs w:val="18"/>
              </w:rPr>
            </w:pPr>
            <w:r>
              <w:rPr>
                <w:rFonts w:ascii="Arial" w:hAnsi="Arial" w:cs="Arial"/>
                <w:color w:val="000000"/>
                <w:w w:val="89"/>
                <w:sz w:val="18"/>
                <w:szCs w:val="18"/>
              </w:rPr>
              <w:t>4.2 Melaksanakan perilaku jujur, disiplin, dan senang</w:t>
            </w:r>
          </w:p>
          <w:p w:rsidR="004F521C" w:rsidRDefault="004F521C" w:rsidP="004F521C">
            <w:pPr>
              <w:widowControl w:val="0"/>
              <w:autoSpaceDE w:val="0"/>
              <w:autoSpaceDN w:val="0"/>
              <w:adjustRightInd w:val="0"/>
              <w:spacing w:after="0" w:line="208" w:lineRule="exact"/>
              <w:ind w:left="465"/>
              <w:rPr>
                <w:rFonts w:ascii="Arial" w:hAnsi="Arial" w:cs="Arial"/>
                <w:color w:val="000000"/>
                <w:sz w:val="18"/>
                <w:szCs w:val="18"/>
              </w:rPr>
            </w:pPr>
            <w:r>
              <w:rPr>
                <w:rFonts w:ascii="Arial" w:hAnsi="Arial" w:cs="Arial"/>
                <w:color w:val="000000"/>
                <w:sz w:val="18"/>
                <w:szCs w:val="18"/>
              </w:rPr>
              <w:t>bekerja dalam kegiatan sehari-hari</w:t>
            </w:r>
          </w:p>
        </w:tc>
      </w:tr>
    </w:tbl>
    <w:p w:rsidR="00A93D51" w:rsidRPr="00AD0B44" w:rsidRDefault="00A93D51"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4F521C" w:rsidRDefault="004F521C" w:rsidP="00AD0B44">
      <w:pPr>
        <w:widowControl w:val="0"/>
        <w:autoSpaceDE w:val="0"/>
        <w:autoSpaceDN w:val="0"/>
        <w:adjustRightInd w:val="0"/>
        <w:spacing w:after="0" w:line="360" w:lineRule="auto"/>
        <w:jc w:val="both"/>
        <w:rPr>
          <w:rFonts w:ascii="Times New Roman" w:hAnsi="Times New Roman" w:cs="Times New Roman"/>
          <w:color w:val="000000"/>
          <w:sz w:val="24"/>
          <w:szCs w:val="24"/>
        </w:rPr>
      </w:pPr>
    </w:p>
    <w:p w:rsidR="004F521C" w:rsidRDefault="004F521C" w:rsidP="00AD0B44">
      <w:pPr>
        <w:widowControl w:val="0"/>
        <w:autoSpaceDE w:val="0"/>
        <w:autoSpaceDN w:val="0"/>
        <w:adjustRightInd w:val="0"/>
        <w:spacing w:after="0" w:line="360" w:lineRule="auto"/>
        <w:jc w:val="both"/>
        <w:rPr>
          <w:rFonts w:ascii="Times New Roman" w:hAnsi="Times New Roman" w:cs="Times New Roman"/>
          <w:color w:val="000000"/>
          <w:sz w:val="24"/>
          <w:szCs w:val="24"/>
        </w:rPr>
      </w:pPr>
    </w:p>
    <w:p w:rsidR="00F2737A" w:rsidRPr="00AD0B44" w:rsidRDefault="00E31537" w:rsidP="00EA3EA4">
      <w:pPr>
        <w:widowControl w:val="0"/>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noProof/>
          <w:color w:val="000000"/>
          <w:sz w:val="24"/>
          <w:szCs w:val="24"/>
          <w:lang w:eastAsia="id-ID"/>
        </w:rPr>
        <w:lastRenderedPageBreak/>
        <mc:AlternateContent>
          <mc:Choice Requires="wps">
            <w:drawing>
              <wp:anchor distT="0" distB="0" distL="114300" distR="114300" simplePos="0" relativeHeight="251678720" behindDoc="1" locked="0" layoutInCell="0" allowOverlap="1" wp14:anchorId="3BE8140B" wp14:editId="5155AFAE">
                <wp:simplePos x="0" y="0"/>
                <wp:positionH relativeFrom="page">
                  <wp:posOffset>625116</wp:posOffset>
                </wp:positionH>
                <wp:positionV relativeFrom="page">
                  <wp:posOffset>1146175</wp:posOffset>
                </wp:positionV>
                <wp:extent cx="3994150" cy="969645"/>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A62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8140B" id="Rectangle 22" o:spid="_x0000_s1029" style="position:absolute;left:0;text-align:left;margin-left:49.2pt;margin-top:90.25pt;width:314.5pt;height:76.3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" o:allowincell="f" filled="f" stroked="f">
                <v:textbox inset="0,0,0,0">
                  <w:txbxContent/>
                </v:textbox>
                <w10:wrap anchorx="page" anchory="page"/>
              </v:rect>
            </w:pict>
          </mc:Fallback>
        </mc:AlternateContent>
      </w:r>
      <w:r>
        <w:rPr>
          <w:rFonts w:ascii="Times New Roman" w:hAnsi="Times New Roman" w:cs="Times New Roman"/>
          <w:noProof/>
          <w:color w:val="000000"/>
          <w:sz w:val="24"/>
          <w:szCs w:val="24"/>
          <w:lang w:eastAsia="id-ID"/>
        </w:rPr>
        <mc:AlternateContent>
          <mc:Choice Requires="wps">
            <w:drawing>
              <wp:anchor distT="0" distB="0" distL="114300" distR="114300" simplePos="0" relativeHeight="251677696" behindDoc="1" locked="0" layoutInCell="0" allowOverlap="1" wp14:anchorId="1DA787A0" wp14:editId="3F0ACA5C">
                <wp:simplePos x="0" y="0"/>
                <wp:positionH relativeFrom="page">
                  <wp:posOffset>1784350</wp:posOffset>
                </wp:positionH>
                <wp:positionV relativeFrom="page">
                  <wp:posOffset>4797425</wp:posOffset>
                </wp:positionV>
                <wp:extent cx="3993515" cy="1100455"/>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3515" cy="1100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A62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787A0" id="Rectangle 21" o:spid="_x0000_s1030" style="position:absolute;left:0;text-align:left;margin-left:140.5pt;margin-top:377.75pt;width:314.45pt;height:86.6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" o:allowincell="f" filled="f" stroked="f">
                <v:textbox inset="0,0,0,0">
                  <w:txbxContent/>
                </v:textbox>
                <w10:wrap anchorx="page" anchory="page"/>
              </v:rect>
            </w:pict>
          </mc:Fallback>
        </mc:AlternateContent>
      </w:r>
      <w:r w:rsidR="00F2737A" w:rsidRPr="00AD0B44">
        <w:rPr>
          <w:rFonts w:ascii="Times New Roman" w:hAnsi="Times New Roman" w:cs="Times New Roman"/>
          <w:color w:val="000000"/>
          <w:sz w:val="24"/>
          <w:szCs w:val="24"/>
        </w:rPr>
        <w:t>Kelas III, Semester 1</w:t>
      </w:r>
    </w:p>
    <w:tbl>
      <w:tblPr>
        <w:tblpPr w:leftFromText="180" w:rightFromText="180" w:vertAnchor="text" w:horzAnchor="margin" w:tblpXSpec="center" w:tblpY="-78"/>
        <w:tblW w:w="0" w:type="auto"/>
        <w:tblLayout w:type="fixed"/>
        <w:tblCellMar>
          <w:left w:w="0" w:type="dxa"/>
          <w:right w:w="0" w:type="dxa"/>
        </w:tblCellMar>
        <w:tblLook w:val="0000" w:firstRow="0" w:lastRow="0" w:firstColumn="0" w:lastColumn="0" w:noHBand="0" w:noVBand="0"/>
      </w:tblPr>
      <w:tblGrid>
        <w:gridCol w:w="1961"/>
        <w:gridCol w:w="4268"/>
      </w:tblGrid>
      <w:tr w:rsidR="00E31537" w:rsidTr="00E31537">
        <w:trPr>
          <w:trHeight w:hRule="exact" w:val="216"/>
        </w:trPr>
        <w:tc>
          <w:tcPr>
            <w:tcW w:w="1961"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242"/>
              <w:rPr>
                <w:rFonts w:ascii="Arial" w:hAnsi="Arial" w:cs="Arial"/>
                <w:b/>
                <w:bCs/>
                <w:color w:val="000000"/>
                <w:sz w:val="18"/>
                <w:szCs w:val="18"/>
              </w:rPr>
            </w:pPr>
            <w:r>
              <w:rPr>
                <w:rFonts w:ascii="Arial" w:hAnsi="Arial" w:cs="Arial"/>
                <w:b/>
                <w:bCs/>
                <w:color w:val="000000"/>
                <w:sz w:val="18"/>
                <w:szCs w:val="18"/>
              </w:rPr>
              <w:t>Standar Kompetensi</w:t>
            </w:r>
          </w:p>
        </w:tc>
        <w:tc>
          <w:tcPr>
            <w:tcW w:w="4268"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1486"/>
              <w:rPr>
                <w:rFonts w:ascii="Arial" w:hAnsi="Arial" w:cs="Arial"/>
                <w:b/>
                <w:bCs/>
                <w:color w:val="000000"/>
                <w:sz w:val="18"/>
                <w:szCs w:val="18"/>
              </w:rPr>
            </w:pPr>
            <w:r>
              <w:rPr>
                <w:rFonts w:ascii="Arial" w:hAnsi="Arial" w:cs="Arial"/>
                <w:b/>
                <w:bCs/>
                <w:color w:val="000000"/>
                <w:sz w:val="18"/>
                <w:szCs w:val="18"/>
              </w:rPr>
              <w:t>Kompetensi Dasar</w:t>
            </w:r>
          </w:p>
        </w:tc>
      </w:tr>
      <w:tr w:rsidR="00E31537" w:rsidTr="00E31537">
        <w:trPr>
          <w:trHeight w:hRule="exact" w:val="1457"/>
        </w:trPr>
        <w:tc>
          <w:tcPr>
            <w:tcW w:w="1961"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1. Mengamalkan</w:t>
            </w:r>
          </w:p>
          <w:p w:rsidR="00E31537" w:rsidRDefault="00E31537" w:rsidP="00E31537">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makna Sumpah</w:t>
            </w:r>
          </w:p>
          <w:p w:rsidR="00E31537" w:rsidRDefault="00E31537" w:rsidP="00E31537">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Pemuda</w:t>
            </w:r>
          </w:p>
        </w:tc>
        <w:tc>
          <w:tcPr>
            <w:tcW w:w="4268"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108"/>
              <w:rPr>
                <w:rFonts w:ascii="Arial" w:hAnsi="Arial" w:cs="Arial"/>
                <w:color w:val="000000"/>
                <w:w w:val="89"/>
                <w:sz w:val="18"/>
                <w:szCs w:val="18"/>
              </w:rPr>
            </w:pPr>
            <w:r>
              <w:rPr>
                <w:rFonts w:ascii="Arial" w:hAnsi="Arial" w:cs="Arial"/>
                <w:color w:val="000000"/>
                <w:w w:val="89"/>
                <w:sz w:val="18"/>
                <w:szCs w:val="18"/>
              </w:rPr>
              <w:t>1.1 Mengenal makna satu nusa, satu bangsa, dan satu</w:t>
            </w:r>
          </w:p>
          <w:p w:rsidR="00E31537" w:rsidRDefault="00E31537" w:rsidP="00E31537">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bahasa</w:t>
            </w:r>
          </w:p>
          <w:p w:rsidR="00E31537" w:rsidRDefault="00E31537" w:rsidP="00E31537">
            <w:pPr>
              <w:widowControl w:val="0"/>
              <w:autoSpaceDE w:val="0"/>
              <w:autoSpaceDN w:val="0"/>
              <w:adjustRightInd w:val="0"/>
              <w:spacing w:after="0" w:line="206" w:lineRule="exact"/>
              <w:ind w:left="108"/>
              <w:rPr>
                <w:rFonts w:ascii="Arial" w:hAnsi="Arial" w:cs="Arial"/>
                <w:color w:val="000000"/>
                <w:w w:val="97"/>
                <w:sz w:val="18"/>
                <w:szCs w:val="18"/>
              </w:rPr>
            </w:pPr>
            <w:r>
              <w:rPr>
                <w:rFonts w:ascii="Arial" w:hAnsi="Arial" w:cs="Arial"/>
                <w:color w:val="000000"/>
                <w:w w:val="97"/>
                <w:sz w:val="18"/>
                <w:szCs w:val="18"/>
              </w:rPr>
              <w:t>1.2 Mengamalkan nilai-nilai Sumpah Pemuda dalam</w:t>
            </w:r>
          </w:p>
          <w:p w:rsidR="00E31537" w:rsidRDefault="00E31537" w:rsidP="00E31537">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kehidupan sehari-hari</w:t>
            </w:r>
          </w:p>
        </w:tc>
      </w:tr>
    </w:tbl>
    <w:p w:rsidR="00A93D51" w:rsidRPr="00AD0B44" w:rsidRDefault="00A93D51"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EA3EA4" w:rsidRDefault="00EA3EA4" w:rsidP="00AD0B44">
      <w:pPr>
        <w:widowControl w:val="0"/>
        <w:autoSpaceDE w:val="0"/>
        <w:autoSpaceDN w:val="0"/>
        <w:adjustRightInd w:val="0"/>
        <w:spacing w:after="0" w:line="360" w:lineRule="auto"/>
        <w:ind w:left="2"/>
        <w:jc w:val="both"/>
        <w:rPr>
          <w:rFonts w:ascii="Times New Roman" w:hAnsi="Times New Roman" w:cs="Times New Roman"/>
          <w:color w:val="000000"/>
          <w:sz w:val="24"/>
          <w:szCs w:val="24"/>
        </w:rPr>
      </w:pPr>
    </w:p>
    <w:tbl>
      <w:tblPr>
        <w:tblpPr w:leftFromText="180" w:rightFromText="180" w:vertAnchor="text" w:horzAnchor="margin" w:tblpXSpec="center" w:tblpY="82"/>
        <w:tblW w:w="0" w:type="auto"/>
        <w:tblLayout w:type="fixed"/>
        <w:tblCellMar>
          <w:left w:w="0" w:type="dxa"/>
          <w:right w:w="0" w:type="dxa"/>
        </w:tblCellMar>
        <w:tblLook w:val="0000" w:firstRow="0" w:lastRow="0" w:firstColumn="0" w:lastColumn="0" w:noHBand="0" w:noVBand="0"/>
      </w:tblPr>
      <w:tblGrid>
        <w:gridCol w:w="1961"/>
        <w:gridCol w:w="4269"/>
      </w:tblGrid>
      <w:tr w:rsidR="00E31537" w:rsidTr="00E31537">
        <w:trPr>
          <w:trHeight w:hRule="exact" w:val="216"/>
        </w:trPr>
        <w:tc>
          <w:tcPr>
            <w:tcW w:w="1961"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242"/>
              <w:rPr>
                <w:rFonts w:ascii="Arial" w:hAnsi="Arial" w:cs="Arial"/>
                <w:b/>
                <w:bCs/>
                <w:color w:val="000000"/>
                <w:sz w:val="18"/>
                <w:szCs w:val="18"/>
              </w:rPr>
            </w:pPr>
            <w:r>
              <w:rPr>
                <w:rFonts w:ascii="Arial" w:hAnsi="Arial" w:cs="Arial"/>
                <w:b/>
                <w:bCs/>
                <w:color w:val="000000"/>
                <w:sz w:val="18"/>
                <w:szCs w:val="18"/>
              </w:rPr>
              <w:t>Standar Kompetensi</w:t>
            </w:r>
          </w:p>
        </w:tc>
        <w:tc>
          <w:tcPr>
            <w:tcW w:w="4269"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1486"/>
              <w:rPr>
                <w:rFonts w:ascii="Arial" w:hAnsi="Arial" w:cs="Arial"/>
                <w:b/>
                <w:bCs/>
                <w:color w:val="000000"/>
                <w:sz w:val="18"/>
                <w:szCs w:val="18"/>
              </w:rPr>
            </w:pPr>
            <w:r>
              <w:rPr>
                <w:rFonts w:ascii="Arial" w:hAnsi="Arial" w:cs="Arial"/>
                <w:b/>
                <w:bCs/>
                <w:color w:val="000000"/>
                <w:sz w:val="18"/>
                <w:szCs w:val="18"/>
              </w:rPr>
              <w:t>Kompetensi Dasar</w:t>
            </w:r>
          </w:p>
        </w:tc>
      </w:tr>
      <w:tr w:rsidR="00E31537" w:rsidTr="00E31537">
        <w:trPr>
          <w:trHeight w:hRule="exact" w:val="1250"/>
        </w:trPr>
        <w:tc>
          <w:tcPr>
            <w:tcW w:w="1961"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2. Melaksanakan</w:t>
            </w:r>
          </w:p>
          <w:p w:rsidR="00E31537" w:rsidRDefault="00E31537" w:rsidP="00E31537">
            <w:pPr>
              <w:widowControl w:val="0"/>
              <w:autoSpaceDE w:val="0"/>
              <w:autoSpaceDN w:val="0"/>
              <w:adjustRightInd w:val="0"/>
              <w:spacing w:after="0" w:line="206" w:lineRule="exact"/>
              <w:ind w:left="466"/>
              <w:rPr>
                <w:rFonts w:ascii="Arial" w:hAnsi="Arial" w:cs="Arial"/>
                <w:color w:val="000000"/>
                <w:w w:val="89"/>
                <w:sz w:val="18"/>
                <w:szCs w:val="18"/>
              </w:rPr>
            </w:pPr>
            <w:r>
              <w:rPr>
                <w:rFonts w:ascii="Arial" w:hAnsi="Arial" w:cs="Arial"/>
                <w:color w:val="000000"/>
                <w:w w:val="89"/>
                <w:sz w:val="18"/>
                <w:szCs w:val="18"/>
              </w:rPr>
              <w:t>norma yang berlaku</w:t>
            </w:r>
          </w:p>
          <w:p w:rsidR="00E31537" w:rsidRDefault="00E31537" w:rsidP="00E31537">
            <w:pPr>
              <w:widowControl w:val="0"/>
              <w:autoSpaceDE w:val="0"/>
              <w:autoSpaceDN w:val="0"/>
              <w:adjustRightInd w:val="0"/>
              <w:spacing w:after="0" w:line="208" w:lineRule="exact"/>
              <w:ind w:left="466"/>
              <w:rPr>
                <w:rFonts w:ascii="Arial" w:hAnsi="Arial" w:cs="Arial"/>
                <w:color w:val="000000"/>
                <w:sz w:val="18"/>
                <w:szCs w:val="18"/>
              </w:rPr>
            </w:pPr>
            <w:r>
              <w:rPr>
                <w:rFonts w:ascii="Arial" w:hAnsi="Arial" w:cs="Arial"/>
                <w:color w:val="000000"/>
                <w:sz w:val="18"/>
                <w:szCs w:val="18"/>
              </w:rPr>
              <w:t>di masyarakat</w:t>
            </w:r>
          </w:p>
        </w:tc>
        <w:tc>
          <w:tcPr>
            <w:tcW w:w="4269"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107"/>
              <w:rPr>
                <w:rFonts w:ascii="Arial" w:hAnsi="Arial" w:cs="Arial"/>
                <w:color w:val="000000"/>
                <w:w w:val="89"/>
                <w:sz w:val="18"/>
                <w:szCs w:val="18"/>
              </w:rPr>
            </w:pPr>
            <w:r>
              <w:rPr>
                <w:rFonts w:ascii="Arial" w:hAnsi="Arial" w:cs="Arial"/>
                <w:color w:val="000000"/>
                <w:w w:val="89"/>
                <w:sz w:val="18"/>
                <w:szCs w:val="18"/>
              </w:rPr>
              <w:t>2.1 Mengenal aturan-aturan yang berlaku di lingkungan</w:t>
            </w:r>
          </w:p>
          <w:p w:rsidR="00E31537" w:rsidRDefault="00E31537" w:rsidP="00E31537">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masyarakat sekitar</w:t>
            </w:r>
          </w:p>
          <w:p w:rsidR="00E31537" w:rsidRDefault="00E31537" w:rsidP="00E31537">
            <w:pPr>
              <w:widowControl w:val="0"/>
              <w:autoSpaceDE w:val="0"/>
              <w:autoSpaceDN w:val="0"/>
              <w:adjustRightInd w:val="0"/>
              <w:spacing w:after="0" w:line="208" w:lineRule="exact"/>
              <w:ind w:left="107"/>
              <w:rPr>
                <w:rFonts w:ascii="Arial" w:hAnsi="Arial" w:cs="Arial"/>
                <w:color w:val="000000"/>
                <w:w w:val="89"/>
                <w:sz w:val="18"/>
                <w:szCs w:val="18"/>
              </w:rPr>
            </w:pPr>
            <w:r>
              <w:rPr>
                <w:rFonts w:ascii="Arial" w:hAnsi="Arial" w:cs="Arial"/>
                <w:color w:val="000000"/>
                <w:w w:val="89"/>
                <w:sz w:val="18"/>
                <w:szCs w:val="18"/>
              </w:rPr>
              <w:t>2.2 Menyebutkan contoh aturan-aturan yang berlaku di</w:t>
            </w:r>
          </w:p>
          <w:p w:rsidR="00E31537" w:rsidRDefault="00E31537" w:rsidP="00E31537">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lingkungan masyarakat sekitar</w:t>
            </w:r>
          </w:p>
          <w:p w:rsidR="00E31537" w:rsidRDefault="00E31537" w:rsidP="00E31537">
            <w:pPr>
              <w:widowControl w:val="0"/>
              <w:autoSpaceDE w:val="0"/>
              <w:autoSpaceDN w:val="0"/>
              <w:adjustRightInd w:val="0"/>
              <w:spacing w:after="0" w:line="206" w:lineRule="exact"/>
              <w:ind w:left="107"/>
              <w:rPr>
                <w:rFonts w:ascii="Arial" w:hAnsi="Arial" w:cs="Arial"/>
                <w:color w:val="000000"/>
                <w:w w:val="84"/>
                <w:sz w:val="18"/>
                <w:szCs w:val="18"/>
              </w:rPr>
            </w:pPr>
            <w:r>
              <w:rPr>
                <w:rFonts w:ascii="Arial" w:hAnsi="Arial" w:cs="Arial"/>
                <w:color w:val="000000"/>
                <w:w w:val="84"/>
                <w:sz w:val="18"/>
                <w:szCs w:val="18"/>
              </w:rPr>
              <w:t>2.3 Melaksanakan aturan-aturan yang berlaku di lingkungan</w:t>
            </w:r>
          </w:p>
          <w:p w:rsidR="00E31537" w:rsidRDefault="00E31537" w:rsidP="00E31537">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masyarakat sekitar</w:t>
            </w:r>
          </w:p>
        </w:tc>
      </w:tr>
    </w:tbl>
    <w:p w:rsidR="00F2737A" w:rsidRDefault="00F2737A" w:rsidP="00AD0B44">
      <w:pPr>
        <w:widowControl w:val="0"/>
        <w:autoSpaceDE w:val="0"/>
        <w:autoSpaceDN w:val="0"/>
        <w:adjustRightInd w:val="0"/>
        <w:spacing w:after="0" w:line="360" w:lineRule="auto"/>
        <w:ind w:left="2"/>
        <w:jc w:val="both"/>
        <w:rPr>
          <w:rFonts w:ascii="Times New Roman" w:hAnsi="Times New Roman" w:cs="Times New Roman"/>
          <w:color w:val="000000"/>
          <w:sz w:val="24"/>
          <w:szCs w:val="24"/>
        </w:rPr>
      </w:pPr>
    </w:p>
    <w:p w:rsidR="00EA3EA4" w:rsidRDefault="00EA3EA4" w:rsidP="00AD0B44">
      <w:pPr>
        <w:widowControl w:val="0"/>
        <w:autoSpaceDE w:val="0"/>
        <w:autoSpaceDN w:val="0"/>
        <w:adjustRightInd w:val="0"/>
        <w:spacing w:after="0" w:line="360" w:lineRule="auto"/>
        <w:ind w:left="2"/>
        <w:jc w:val="both"/>
        <w:rPr>
          <w:rFonts w:ascii="Times New Roman" w:hAnsi="Times New Roman" w:cs="Times New Roman"/>
          <w:color w:val="000000"/>
          <w:sz w:val="24"/>
          <w:szCs w:val="24"/>
        </w:rPr>
      </w:pPr>
    </w:p>
    <w:p w:rsidR="00E31537" w:rsidRDefault="00E31537" w:rsidP="00AD0B44">
      <w:pPr>
        <w:widowControl w:val="0"/>
        <w:autoSpaceDE w:val="0"/>
        <w:autoSpaceDN w:val="0"/>
        <w:adjustRightInd w:val="0"/>
        <w:spacing w:after="0" w:line="360" w:lineRule="auto"/>
        <w:ind w:left="2"/>
        <w:jc w:val="both"/>
        <w:rPr>
          <w:rFonts w:ascii="Times New Roman" w:hAnsi="Times New Roman" w:cs="Times New Roman"/>
          <w:color w:val="000000"/>
          <w:sz w:val="24"/>
          <w:szCs w:val="24"/>
        </w:rPr>
      </w:pPr>
    </w:p>
    <w:p w:rsidR="00E31537" w:rsidRDefault="00E31537" w:rsidP="00AD0B44">
      <w:pPr>
        <w:widowControl w:val="0"/>
        <w:autoSpaceDE w:val="0"/>
        <w:autoSpaceDN w:val="0"/>
        <w:adjustRightInd w:val="0"/>
        <w:spacing w:after="0" w:line="360" w:lineRule="auto"/>
        <w:ind w:left="2"/>
        <w:jc w:val="both"/>
        <w:rPr>
          <w:rFonts w:ascii="Times New Roman" w:hAnsi="Times New Roman" w:cs="Times New Roman"/>
          <w:color w:val="000000"/>
          <w:sz w:val="24"/>
          <w:szCs w:val="24"/>
        </w:rPr>
      </w:pPr>
    </w:p>
    <w:p w:rsidR="00E31537" w:rsidRPr="00AD0B44" w:rsidRDefault="00E31537" w:rsidP="00AD0B44">
      <w:pPr>
        <w:widowControl w:val="0"/>
        <w:autoSpaceDE w:val="0"/>
        <w:autoSpaceDN w:val="0"/>
        <w:adjustRightInd w:val="0"/>
        <w:spacing w:after="0" w:line="360" w:lineRule="auto"/>
        <w:ind w:left="2"/>
        <w:jc w:val="both"/>
        <w:rPr>
          <w:rFonts w:ascii="Times New Roman" w:hAnsi="Times New Roman" w:cs="Times New Roman"/>
          <w:color w:val="000000"/>
          <w:sz w:val="24"/>
          <w:szCs w:val="24"/>
        </w:rPr>
      </w:pPr>
    </w:p>
    <w:tbl>
      <w:tblPr>
        <w:tblpPr w:leftFromText="180" w:rightFromText="180" w:vertAnchor="text" w:horzAnchor="margin" w:tblpXSpec="center" w:tblpY="450"/>
        <w:tblW w:w="0" w:type="auto"/>
        <w:tblLayout w:type="fixed"/>
        <w:tblCellMar>
          <w:left w:w="0" w:type="dxa"/>
          <w:right w:w="0" w:type="dxa"/>
        </w:tblCellMar>
        <w:tblLook w:val="0000" w:firstRow="0" w:lastRow="0" w:firstColumn="0" w:lastColumn="0" w:noHBand="0" w:noVBand="0"/>
      </w:tblPr>
      <w:tblGrid>
        <w:gridCol w:w="1786"/>
        <w:gridCol w:w="4367"/>
      </w:tblGrid>
      <w:tr w:rsidR="00EA3EA4" w:rsidTr="00EA3EA4">
        <w:trPr>
          <w:trHeight w:hRule="exact" w:val="272"/>
        </w:trPr>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EA3EA4" w:rsidRDefault="00EA3EA4" w:rsidP="00EA3EA4">
            <w:pPr>
              <w:widowControl w:val="0"/>
              <w:autoSpaceDE w:val="0"/>
              <w:autoSpaceDN w:val="0"/>
              <w:adjustRightInd w:val="0"/>
              <w:spacing w:after="0" w:line="263" w:lineRule="exact"/>
              <w:ind w:left="153"/>
              <w:rPr>
                <w:rFonts w:ascii="Arial" w:hAnsi="Arial" w:cs="Arial"/>
                <w:b/>
                <w:bCs/>
                <w:color w:val="000000"/>
                <w:w w:val="97"/>
                <w:sz w:val="18"/>
                <w:szCs w:val="18"/>
              </w:rPr>
            </w:pPr>
            <w:r>
              <w:rPr>
                <w:rFonts w:ascii="Arial" w:hAnsi="Arial" w:cs="Arial"/>
                <w:b/>
                <w:bCs/>
                <w:color w:val="000000"/>
                <w:w w:val="97"/>
                <w:sz w:val="18"/>
                <w:szCs w:val="18"/>
              </w:rPr>
              <w:t>Standar Kompetensi</w:t>
            </w:r>
          </w:p>
        </w:tc>
        <w:tc>
          <w:tcPr>
            <w:tcW w:w="4367" w:type="dxa"/>
            <w:tcBorders>
              <w:top w:val="single" w:sz="4" w:space="0" w:color="000000"/>
              <w:left w:val="single" w:sz="4" w:space="0" w:color="000000"/>
              <w:bottom w:val="single" w:sz="4" w:space="0" w:color="000000"/>
              <w:right w:val="single" w:sz="4" w:space="0" w:color="000000"/>
            </w:tcBorders>
            <w:shd w:val="clear" w:color="auto" w:fill="FFFFFF"/>
          </w:tcPr>
          <w:p w:rsidR="00EA3EA4" w:rsidRDefault="00EA3EA4" w:rsidP="00EA3EA4">
            <w:pPr>
              <w:widowControl w:val="0"/>
              <w:autoSpaceDE w:val="0"/>
              <w:autoSpaceDN w:val="0"/>
              <w:adjustRightInd w:val="0"/>
              <w:spacing w:after="0" w:line="263" w:lineRule="exact"/>
              <w:ind w:left="1534"/>
              <w:rPr>
                <w:rFonts w:ascii="Arial" w:hAnsi="Arial" w:cs="Arial"/>
                <w:b/>
                <w:bCs/>
                <w:color w:val="000000"/>
                <w:sz w:val="18"/>
                <w:szCs w:val="18"/>
              </w:rPr>
            </w:pPr>
            <w:r>
              <w:rPr>
                <w:rFonts w:ascii="Arial" w:hAnsi="Arial" w:cs="Arial"/>
                <w:b/>
                <w:bCs/>
                <w:color w:val="000000"/>
                <w:sz w:val="18"/>
                <w:szCs w:val="18"/>
              </w:rPr>
              <w:t>Kompetensi Dasar</w:t>
            </w:r>
          </w:p>
        </w:tc>
      </w:tr>
      <w:tr w:rsidR="00EA3EA4" w:rsidTr="00EA3EA4">
        <w:trPr>
          <w:trHeight w:hRule="exact" w:val="1049"/>
        </w:trPr>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EA3EA4" w:rsidRDefault="00EA3EA4" w:rsidP="00EA3EA4">
            <w:pPr>
              <w:widowControl w:val="0"/>
              <w:autoSpaceDE w:val="0"/>
              <w:autoSpaceDN w:val="0"/>
              <w:adjustRightInd w:val="0"/>
              <w:spacing w:after="0" w:line="263" w:lineRule="exact"/>
              <w:ind w:left="107"/>
              <w:rPr>
                <w:rFonts w:ascii="Arial" w:hAnsi="Arial" w:cs="Arial"/>
                <w:color w:val="000000"/>
                <w:w w:val="98"/>
                <w:sz w:val="18"/>
                <w:szCs w:val="18"/>
              </w:rPr>
            </w:pPr>
            <w:r>
              <w:rPr>
                <w:rFonts w:ascii="Arial" w:hAnsi="Arial" w:cs="Arial"/>
                <w:color w:val="000000"/>
                <w:w w:val="98"/>
                <w:sz w:val="18"/>
                <w:szCs w:val="18"/>
              </w:rPr>
              <w:t>3. Memiliki harga diri</w:t>
            </w:r>
          </w:p>
          <w:p w:rsidR="00EA3EA4" w:rsidRDefault="00EA3EA4" w:rsidP="00EA3EA4">
            <w:pPr>
              <w:widowControl w:val="0"/>
              <w:autoSpaceDE w:val="0"/>
              <w:autoSpaceDN w:val="0"/>
              <w:adjustRightInd w:val="0"/>
              <w:spacing w:after="0" w:line="259" w:lineRule="exact"/>
              <w:ind w:left="466"/>
              <w:rPr>
                <w:rFonts w:ascii="Arial" w:hAnsi="Arial" w:cs="Arial"/>
                <w:color w:val="000000"/>
                <w:w w:val="98"/>
                <w:sz w:val="18"/>
                <w:szCs w:val="18"/>
              </w:rPr>
            </w:pPr>
            <w:r>
              <w:rPr>
                <w:rFonts w:ascii="Arial" w:hAnsi="Arial" w:cs="Arial"/>
                <w:color w:val="000000"/>
                <w:w w:val="98"/>
                <w:sz w:val="18"/>
                <w:szCs w:val="18"/>
              </w:rPr>
              <w:t>sebagai individu</w:t>
            </w:r>
          </w:p>
        </w:tc>
        <w:tc>
          <w:tcPr>
            <w:tcW w:w="4367" w:type="dxa"/>
            <w:tcBorders>
              <w:top w:val="single" w:sz="4" w:space="0" w:color="000000"/>
              <w:left w:val="single" w:sz="4" w:space="0" w:color="000000"/>
              <w:bottom w:val="single" w:sz="4" w:space="0" w:color="000000"/>
              <w:right w:val="single" w:sz="4" w:space="0" w:color="000000"/>
            </w:tcBorders>
            <w:shd w:val="clear" w:color="auto" w:fill="FFFFFF"/>
          </w:tcPr>
          <w:p w:rsidR="00EA3EA4" w:rsidRDefault="00EA3EA4" w:rsidP="00EA3EA4">
            <w:pPr>
              <w:widowControl w:val="0"/>
              <w:autoSpaceDE w:val="0"/>
              <w:autoSpaceDN w:val="0"/>
              <w:adjustRightInd w:val="0"/>
              <w:spacing w:after="0" w:line="263" w:lineRule="exact"/>
              <w:ind w:left="107"/>
              <w:rPr>
                <w:rFonts w:ascii="Arial" w:hAnsi="Arial" w:cs="Arial"/>
                <w:color w:val="000000"/>
                <w:sz w:val="18"/>
                <w:szCs w:val="18"/>
              </w:rPr>
            </w:pPr>
            <w:r>
              <w:rPr>
                <w:rFonts w:ascii="Arial" w:hAnsi="Arial" w:cs="Arial"/>
                <w:color w:val="000000"/>
                <w:sz w:val="18"/>
                <w:szCs w:val="18"/>
              </w:rPr>
              <w:t>3.1 Mengenal pentingnya memiliki harga diri</w:t>
            </w:r>
          </w:p>
          <w:p w:rsidR="00EA3EA4" w:rsidRDefault="00EA3EA4" w:rsidP="00EA3EA4">
            <w:pPr>
              <w:widowControl w:val="0"/>
              <w:autoSpaceDE w:val="0"/>
              <w:autoSpaceDN w:val="0"/>
              <w:adjustRightInd w:val="0"/>
              <w:spacing w:after="0" w:line="259" w:lineRule="exact"/>
              <w:ind w:left="107"/>
              <w:rPr>
                <w:rFonts w:ascii="Arial" w:hAnsi="Arial" w:cs="Arial"/>
                <w:color w:val="000000"/>
                <w:w w:val="83"/>
                <w:sz w:val="18"/>
                <w:szCs w:val="18"/>
              </w:rPr>
            </w:pPr>
            <w:r>
              <w:rPr>
                <w:rFonts w:ascii="Arial" w:hAnsi="Arial" w:cs="Arial"/>
                <w:color w:val="000000"/>
                <w:w w:val="83"/>
                <w:sz w:val="18"/>
                <w:szCs w:val="18"/>
              </w:rPr>
              <w:t>3.2 Memberi contoh bentuk harga diri, seperti menghargai diri</w:t>
            </w:r>
          </w:p>
          <w:p w:rsidR="00EA3EA4" w:rsidRDefault="00EA3EA4" w:rsidP="00EA3EA4">
            <w:pPr>
              <w:widowControl w:val="0"/>
              <w:autoSpaceDE w:val="0"/>
              <w:autoSpaceDN w:val="0"/>
              <w:adjustRightInd w:val="0"/>
              <w:spacing w:after="0" w:line="261" w:lineRule="exact"/>
              <w:ind w:left="466"/>
              <w:rPr>
                <w:rFonts w:ascii="Arial" w:hAnsi="Arial" w:cs="Arial"/>
                <w:color w:val="000000"/>
                <w:w w:val="85"/>
                <w:sz w:val="18"/>
                <w:szCs w:val="18"/>
              </w:rPr>
            </w:pPr>
            <w:r>
              <w:rPr>
                <w:rFonts w:ascii="Arial" w:hAnsi="Arial" w:cs="Arial"/>
                <w:color w:val="000000"/>
                <w:w w:val="85"/>
                <w:sz w:val="18"/>
                <w:szCs w:val="18"/>
              </w:rPr>
              <w:t>sendiri, mengakui kelebihan dan kekurangan diri sendiri</w:t>
            </w:r>
          </w:p>
          <w:p w:rsidR="00EA3EA4" w:rsidRDefault="00EA3EA4" w:rsidP="00EA3EA4">
            <w:pPr>
              <w:widowControl w:val="0"/>
              <w:autoSpaceDE w:val="0"/>
              <w:autoSpaceDN w:val="0"/>
              <w:adjustRightInd w:val="0"/>
              <w:spacing w:after="0" w:line="259" w:lineRule="exact"/>
              <w:ind w:left="107"/>
              <w:rPr>
                <w:rFonts w:ascii="Arial" w:hAnsi="Arial" w:cs="Arial"/>
                <w:color w:val="000000"/>
                <w:w w:val="89"/>
                <w:sz w:val="18"/>
                <w:szCs w:val="18"/>
              </w:rPr>
            </w:pPr>
            <w:r>
              <w:rPr>
                <w:rFonts w:ascii="Arial" w:hAnsi="Arial" w:cs="Arial"/>
                <w:color w:val="000000"/>
                <w:w w:val="89"/>
                <w:sz w:val="18"/>
                <w:szCs w:val="18"/>
              </w:rPr>
              <w:t>3.3 Menampilkan perilaku yang mencerminkan harga diri</w:t>
            </w:r>
          </w:p>
        </w:tc>
      </w:tr>
      <w:tr w:rsidR="00EA3EA4" w:rsidTr="00EA3EA4">
        <w:trPr>
          <w:trHeight w:hRule="exact" w:val="1051"/>
        </w:trPr>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EA3EA4" w:rsidRDefault="00EA3EA4" w:rsidP="00EA3EA4">
            <w:pPr>
              <w:widowControl w:val="0"/>
              <w:autoSpaceDE w:val="0"/>
              <w:autoSpaceDN w:val="0"/>
              <w:adjustRightInd w:val="0"/>
              <w:spacing w:after="0" w:line="263" w:lineRule="exact"/>
              <w:ind w:left="107"/>
              <w:rPr>
                <w:rFonts w:ascii="Arial" w:hAnsi="Arial" w:cs="Arial"/>
                <w:color w:val="000000"/>
                <w:sz w:val="18"/>
                <w:szCs w:val="18"/>
              </w:rPr>
            </w:pPr>
            <w:r>
              <w:rPr>
                <w:rFonts w:ascii="Arial" w:hAnsi="Arial" w:cs="Arial"/>
                <w:color w:val="000000"/>
                <w:sz w:val="18"/>
                <w:szCs w:val="18"/>
              </w:rPr>
              <w:t>4. Memiliki</w:t>
            </w:r>
          </w:p>
          <w:p w:rsidR="00EA3EA4" w:rsidRDefault="00EA3EA4" w:rsidP="00EA3EA4">
            <w:pPr>
              <w:widowControl w:val="0"/>
              <w:autoSpaceDE w:val="0"/>
              <w:autoSpaceDN w:val="0"/>
              <w:adjustRightInd w:val="0"/>
              <w:spacing w:after="0" w:line="261" w:lineRule="exact"/>
              <w:ind w:left="466"/>
              <w:rPr>
                <w:rFonts w:ascii="Arial" w:hAnsi="Arial" w:cs="Arial"/>
                <w:color w:val="000000"/>
                <w:sz w:val="18"/>
                <w:szCs w:val="18"/>
              </w:rPr>
            </w:pPr>
            <w:r>
              <w:rPr>
                <w:rFonts w:ascii="Arial" w:hAnsi="Arial" w:cs="Arial"/>
                <w:color w:val="000000"/>
                <w:sz w:val="18"/>
                <w:szCs w:val="18"/>
              </w:rPr>
              <w:t>kebanggaan</w:t>
            </w:r>
          </w:p>
          <w:p w:rsidR="00EA3EA4" w:rsidRDefault="00EA3EA4" w:rsidP="00EA3EA4">
            <w:pPr>
              <w:widowControl w:val="0"/>
              <w:autoSpaceDE w:val="0"/>
              <w:autoSpaceDN w:val="0"/>
              <w:adjustRightInd w:val="0"/>
              <w:spacing w:after="0" w:line="259" w:lineRule="exact"/>
              <w:ind w:left="466"/>
              <w:rPr>
                <w:rFonts w:ascii="Arial" w:hAnsi="Arial" w:cs="Arial"/>
                <w:color w:val="000000"/>
                <w:sz w:val="18"/>
                <w:szCs w:val="18"/>
              </w:rPr>
            </w:pPr>
            <w:r>
              <w:rPr>
                <w:rFonts w:ascii="Arial" w:hAnsi="Arial" w:cs="Arial"/>
                <w:color w:val="000000"/>
                <w:sz w:val="18"/>
                <w:szCs w:val="18"/>
              </w:rPr>
              <w:t>sebagai bangsa</w:t>
            </w:r>
          </w:p>
          <w:p w:rsidR="00EA3EA4" w:rsidRDefault="00EA3EA4" w:rsidP="00EA3EA4">
            <w:pPr>
              <w:widowControl w:val="0"/>
              <w:autoSpaceDE w:val="0"/>
              <w:autoSpaceDN w:val="0"/>
              <w:adjustRightInd w:val="0"/>
              <w:spacing w:after="0" w:line="259" w:lineRule="exact"/>
              <w:ind w:left="466"/>
              <w:rPr>
                <w:rFonts w:ascii="Arial" w:hAnsi="Arial" w:cs="Arial"/>
                <w:color w:val="000000"/>
                <w:sz w:val="18"/>
                <w:szCs w:val="18"/>
              </w:rPr>
            </w:pPr>
            <w:r>
              <w:rPr>
                <w:rFonts w:ascii="Arial" w:hAnsi="Arial" w:cs="Arial"/>
                <w:color w:val="000000"/>
                <w:sz w:val="18"/>
                <w:szCs w:val="18"/>
              </w:rPr>
              <w:t>Indonesia</w:t>
            </w:r>
          </w:p>
        </w:tc>
        <w:tc>
          <w:tcPr>
            <w:tcW w:w="4367" w:type="dxa"/>
            <w:tcBorders>
              <w:top w:val="single" w:sz="4" w:space="0" w:color="000000"/>
              <w:left w:val="single" w:sz="4" w:space="0" w:color="000000"/>
              <w:bottom w:val="single" w:sz="4" w:space="0" w:color="000000"/>
              <w:right w:val="single" w:sz="4" w:space="0" w:color="000000"/>
            </w:tcBorders>
            <w:shd w:val="clear" w:color="auto" w:fill="FFFFFF"/>
          </w:tcPr>
          <w:p w:rsidR="00EA3EA4" w:rsidRDefault="00EA3EA4" w:rsidP="00EA3EA4">
            <w:pPr>
              <w:widowControl w:val="0"/>
              <w:autoSpaceDE w:val="0"/>
              <w:autoSpaceDN w:val="0"/>
              <w:adjustRightInd w:val="0"/>
              <w:spacing w:after="0" w:line="263" w:lineRule="exact"/>
              <w:ind w:left="107"/>
              <w:rPr>
                <w:rFonts w:ascii="Arial" w:hAnsi="Arial" w:cs="Arial"/>
                <w:color w:val="000000"/>
                <w:sz w:val="18"/>
                <w:szCs w:val="18"/>
              </w:rPr>
            </w:pPr>
            <w:r>
              <w:rPr>
                <w:rFonts w:ascii="Arial" w:hAnsi="Arial" w:cs="Arial"/>
                <w:color w:val="000000"/>
                <w:sz w:val="18"/>
                <w:szCs w:val="18"/>
              </w:rPr>
              <w:t>4.1 Mengenal kekhasan bangsa Indonesia, seperti</w:t>
            </w:r>
          </w:p>
          <w:p w:rsidR="00EA3EA4" w:rsidRDefault="00EA3EA4" w:rsidP="00EA3EA4">
            <w:pPr>
              <w:widowControl w:val="0"/>
              <w:autoSpaceDE w:val="0"/>
              <w:autoSpaceDN w:val="0"/>
              <w:adjustRightInd w:val="0"/>
              <w:spacing w:after="0" w:line="261" w:lineRule="exact"/>
              <w:ind w:left="466"/>
              <w:rPr>
                <w:rFonts w:ascii="Arial" w:hAnsi="Arial" w:cs="Arial"/>
                <w:color w:val="000000"/>
                <w:w w:val="89"/>
                <w:sz w:val="18"/>
                <w:szCs w:val="18"/>
              </w:rPr>
            </w:pPr>
            <w:r>
              <w:rPr>
                <w:rFonts w:ascii="Arial" w:hAnsi="Arial" w:cs="Arial"/>
                <w:color w:val="000000"/>
                <w:w w:val="89"/>
                <w:sz w:val="18"/>
                <w:szCs w:val="18"/>
              </w:rPr>
              <w:t>kebhinnekaan, kekayaan alam, keramahtamahan</w:t>
            </w:r>
          </w:p>
          <w:p w:rsidR="00EA3EA4" w:rsidRDefault="00EA3EA4" w:rsidP="00EA3EA4">
            <w:pPr>
              <w:widowControl w:val="0"/>
              <w:autoSpaceDE w:val="0"/>
              <w:autoSpaceDN w:val="0"/>
              <w:adjustRightInd w:val="0"/>
              <w:spacing w:after="0" w:line="259" w:lineRule="exact"/>
              <w:ind w:left="107"/>
              <w:rPr>
                <w:rFonts w:ascii="Arial" w:hAnsi="Arial" w:cs="Arial"/>
                <w:color w:val="000000"/>
                <w:w w:val="89"/>
                <w:sz w:val="18"/>
                <w:szCs w:val="18"/>
              </w:rPr>
            </w:pPr>
            <w:r>
              <w:rPr>
                <w:rFonts w:ascii="Arial" w:hAnsi="Arial" w:cs="Arial"/>
                <w:color w:val="000000"/>
                <w:w w:val="89"/>
                <w:sz w:val="18"/>
                <w:szCs w:val="18"/>
              </w:rPr>
              <w:t>4.2. Menampilkan rasa bangga sebagai anak Indonesia</w:t>
            </w:r>
          </w:p>
        </w:tc>
      </w:tr>
    </w:tbl>
    <w:p w:rsidR="00F2737A" w:rsidRPr="00AD0B44" w:rsidRDefault="00F2737A" w:rsidP="00EA3EA4">
      <w:pPr>
        <w:widowControl w:val="0"/>
        <w:autoSpaceDE w:val="0"/>
        <w:autoSpaceDN w:val="0"/>
        <w:adjustRightInd w:val="0"/>
        <w:spacing w:after="0" w:line="360" w:lineRule="auto"/>
        <w:ind w:left="2"/>
        <w:jc w:val="center"/>
        <w:rPr>
          <w:rFonts w:ascii="Times New Roman" w:hAnsi="Times New Roman" w:cs="Times New Roman"/>
          <w:color w:val="000000"/>
          <w:sz w:val="24"/>
          <w:szCs w:val="24"/>
        </w:rPr>
      </w:pPr>
      <w:r w:rsidRPr="00AD0B44">
        <w:rPr>
          <w:rFonts w:ascii="Times New Roman" w:hAnsi="Times New Roman" w:cs="Times New Roman"/>
          <w:color w:val="000000"/>
          <w:sz w:val="24"/>
          <w:szCs w:val="24"/>
        </w:rPr>
        <w:t>Kelas III, Semester 2</w:t>
      </w:r>
    </w:p>
    <w:p w:rsidR="00F2737A" w:rsidRPr="00AD0B44" w:rsidRDefault="00F2737A"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EA3EA4" w:rsidRDefault="00EA3EA4" w:rsidP="00EA3EA4">
      <w:pPr>
        <w:pStyle w:val="Default"/>
        <w:tabs>
          <w:tab w:val="left" w:pos="1933"/>
        </w:tabs>
        <w:spacing w:line="360" w:lineRule="auto"/>
        <w:jc w:val="both"/>
        <w:rPr>
          <w:rFonts w:ascii="Times New Roman" w:hAnsi="Times New Roman" w:cs="Times New Roman"/>
        </w:rPr>
      </w:pPr>
    </w:p>
    <w:p w:rsidR="00E31537" w:rsidRPr="00AD0B44" w:rsidRDefault="00E31537" w:rsidP="00EA3EA4">
      <w:pPr>
        <w:pStyle w:val="Default"/>
        <w:tabs>
          <w:tab w:val="left" w:pos="1933"/>
        </w:tabs>
        <w:spacing w:line="360" w:lineRule="auto"/>
        <w:jc w:val="both"/>
        <w:rPr>
          <w:rFonts w:ascii="Times New Roman" w:hAnsi="Times New Roman" w:cs="Times New Roman"/>
        </w:rPr>
      </w:pPr>
    </w:p>
    <w:p w:rsidR="00F2737A" w:rsidRPr="00AD0B44" w:rsidRDefault="00327597" w:rsidP="00EA3EA4">
      <w:pPr>
        <w:widowControl w:val="0"/>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noProof/>
          <w:lang w:eastAsia="id-ID"/>
        </w:rPr>
        <mc:AlternateContent>
          <mc:Choice Requires="wps">
            <w:drawing>
              <wp:anchor distT="0" distB="0" distL="114300" distR="114300" simplePos="0" relativeHeight="251675648" behindDoc="1" locked="0" layoutInCell="0" allowOverlap="1" wp14:anchorId="0C645839" wp14:editId="00994180">
                <wp:simplePos x="0" y="0"/>
                <wp:positionH relativeFrom="page">
                  <wp:posOffset>1946054</wp:posOffset>
                </wp:positionH>
                <wp:positionV relativeFrom="page">
                  <wp:posOffset>5261527</wp:posOffset>
                </wp:positionV>
                <wp:extent cx="3968115" cy="1237615"/>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115" cy="1237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A62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45839" id="Rectangle 18" o:spid="_x0000_s1031" style="position:absolute;left:0;text-align:left;margin-left:153.25pt;margin-top:414.3pt;width:312.45pt;height:97.4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" o:allowincell="f" filled="f" stroked="f">
                <v:textbox inset="0,0,0,0">
                  <w:txbxContent/>
                </v:textbox>
                <w10:wrap anchorx="page" anchory="page"/>
              </v:rect>
            </w:pict>
          </mc:Fallback>
        </mc:AlternateContent>
      </w:r>
      <w:r w:rsidR="00F2737A" w:rsidRPr="00AD0B44">
        <w:rPr>
          <w:rFonts w:ascii="Times New Roman" w:hAnsi="Times New Roman" w:cs="Times New Roman"/>
          <w:color w:val="000000"/>
          <w:sz w:val="24"/>
          <w:szCs w:val="24"/>
        </w:rPr>
        <w:t>Kelas IV, Semester 1</w:t>
      </w:r>
    </w:p>
    <w:tbl>
      <w:tblPr>
        <w:tblpPr w:leftFromText="180" w:rightFromText="180" w:vertAnchor="text" w:horzAnchor="margin" w:tblpXSpec="center" w:tblpY="-1"/>
        <w:tblW w:w="0" w:type="auto"/>
        <w:tblLayout w:type="fixed"/>
        <w:tblCellMar>
          <w:left w:w="0" w:type="dxa"/>
          <w:right w:w="0" w:type="dxa"/>
        </w:tblCellMar>
        <w:tblLook w:val="0000" w:firstRow="0" w:lastRow="0" w:firstColumn="0" w:lastColumn="0" w:noHBand="0" w:noVBand="0"/>
      </w:tblPr>
      <w:tblGrid>
        <w:gridCol w:w="1971"/>
        <w:gridCol w:w="4218"/>
      </w:tblGrid>
      <w:tr w:rsidR="00E31537" w:rsidTr="00E31537">
        <w:trPr>
          <w:trHeight w:hRule="exact" w:val="216"/>
        </w:trPr>
        <w:tc>
          <w:tcPr>
            <w:tcW w:w="1971"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247"/>
              <w:rPr>
                <w:rFonts w:ascii="Arial" w:hAnsi="Arial" w:cs="Arial"/>
                <w:b/>
                <w:bCs/>
                <w:color w:val="000000"/>
                <w:sz w:val="18"/>
                <w:szCs w:val="18"/>
              </w:rPr>
            </w:pPr>
            <w:r>
              <w:rPr>
                <w:rFonts w:ascii="Arial" w:hAnsi="Arial" w:cs="Arial"/>
                <w:b/>
                <w:bCs/>
                <w:color w:val="000000"/>
                <w:sz w:val="18"/>
                <w:szCs w:val="18"/>
              </w:rPr>
              <w:t>Standar Kompetensi</w:t>
            </w:r>
          </w:p>
        </w:tc>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1459"/>
              <w:rPr>
                <w:rFonts w:ascii="Arial" w:hAnsi="Arial" w:cs="Arial"/>
                <w:b/>
                <w:bCs/>
                <w:color w:val="000000"/>
                <w:sz w:val="18"/>
                <w:szCs w:val="18"/>
              </w:rPr>
            </w:pPr>
            <w:r>
              <w:rPr>
                <w:rFonts w:ascii="Arial" w:hAnsi="Arial" w:cs="Arial"/>
                <w:b/>
                <w:bCs/>
                <w:color w:val="000000"/>
                <w:sz w:val="18"/>
                <w:szCs w:val="18"/>
              </w:rPr>
              <w:t>Kompetensi Dasar</w:t>
            </w:r>
          </w:p>
        </w:tc>
      </w:tr>
      <w:tr w:rsidR="00E31537" w:rsidTr="00E31537">
        <w:trPr>
          <w:trHeight w:hRule="exact" w:val="838"/>
        </w:trPr>
        <w:tc>
          <w:tcPr>
            <w:tcW w:w="1971"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1. Memahami sistem</w:t>
            </w:r>
          </w:p>
          <w:p w:rsidR="00E31537" w:rsidRDefault="00E31537" w:rsidP="00E31537">
            <w:pPr>
              <w:widowControl w:val="0"/>
              <w:autoSpaceDE w:val="0"/>
              <w:autoSpaceDN w:val="0"/>
              <w:adjustRightInd w:val="0"/>
              <w:spacing w:after="0" w:line="208" w:lineRule="exact"/>
              <w:ind w:left="466"/>
              <w:rPr>
                <w:rFonts w:ascii="Arial" w:hAnsi="Arial" w:cs="Arial"/>
                <w:color w:val="000000"/>
                <w:w w:val="89"/>
                <w:sz w:val="18"/>
                <w:szCs w:val="18"/>
              </w:rPr>
            </w:pPr>
            <w:r>
              <w:rPr>
                <w:rFonts w:ascii="Arial" w:hAnsi="Arial" w:cs="Arial"/>
                <w:color w:val="000000"/>
                <w:w w:val="89"/>
                <w:sz w:val="18"/>
                <w:szCs w:val="18"/>
              </w:rPr>
              <w:t>pemerintahan desa</w:t>
            </w:r>
          </w:p>
          <w:p w:rsidR="00E31537" w:rsidRDefault="00E31537" w:rsidP="00E31537">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dan pemerintah</w:t>
            </w:r>
          </w:p>
          <w:p w:rsidR="00E31537" w:rsidRDefault="00E31537" w:rsidP="00E31537">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kecamatan</w:t>
            </w:r>
          </w:p>
        </w:tc>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105"/>
              <w:rPr>
                <w:rFonts w:ascii="Arial" w:hAnsi="Arial" w:cs="Arial"/>
                <w:color w:val="000000"/>
                <w:sz w:val="18"/>
                <w:szCs w:val="18"/>
              </w:rPr>
            </w:pPr>
            <w:r>
              <w:rPr>
                <w:rFonts w:ascii="Arial" w:hAnsi="Arial" w:cs="Arial"/>
                <w:color w:val="000000"/>
                <w:sz w:val="18"/>
                <w:szCs w:val="18"/>
              </w:rPr>
              <w:t>1.1 Mengenal lembaga-lembaga dalam susunan</w:t>
            </w:r>
          </w:p>
          <w:p w:rsidR="00E31537" w:rsidRDefault="00E31537" w:rsidP="00E31537">
            <w:pPr>
              <w:widowControl w:val="0"/>
              <w:autoSpaceDE w:val="0"/>
              <w:autoSpaceDN w:val="0"/>
              <w:adjustRightInd w:val="0"/>
              <w:spacing w:after="0" w:line="208" w:lineRule="exact"/>
              <w:ind w:left="463"/>
              <w:rPr>
                <w:rFonts w:ascii="Arial" w:hAnsi="Arial" w:cs="Arial"/>
                <w:color w:val="000000"/>
                <w:w w:val="96"/>
                <w:sz w:val="18"/>
                <w:szCs w:val="18"/>
              </w:rPr>
            </w:pPr>
            <w:r>
              <w:rPr>
                <w:rFonts w:ascii="Arial" w:hAnsi="Arial" w:cs="Arial"/>
                <w:color w:val="000000"/>
                <w:w w:val="96"/>
                <w:sz w:val="18"/>
                <w:szCs w:val="18"/>
              </w:rPr>
              <w:t>pemerintahan desa dan pemerintah kecamatan</w:t>
            </w:r>
          </w:p>
          <w:p w:rsidR="00E31537" w:rsidRDefault="00E31537" w:rsidP="00E31537">
            <w:pPr>
              <w:widowControl w:val="0"/>
              <w:autoSpaceDE w:val="0"/>
              <w:autoSpaceDN w:val="0"/>
              <w:adjustRightInd w:val="0"/>
              <w:spacing w:after="0" w:line="206" w:lineRule="exact"/>
              <w:ind w:left="105"/>
              <w:rPr>
                <w:rFonts w:ascii="Arial" w:hAnsi="Arial" w:cs="Arial"/>
                <w:color w:val="000000"/>
                <w:sz w:val="18"/>
                <w:szCs w:val="18"/>
              </w:rPr>
            </w:pPr>
            <w:r>
              <w:rPr>
                <w:rFonts w:ascii="Arial" w:hAnsi="Arial" w:cs="Arial"/>
                <w:color w:val="000000"/>
                <w:sz w:val="18"/>
                <w:szCs w:val="18"/>
              </w:rPr>
              <w:t>1.2 Menggambarkan struktur organisasi desa dan</w:t>
            </w:r>
          </w:p>
          <w:p w:rsidR="00E31537" w:rsidRDefault="00E31537" w:rsidP="00E31537">
            <w:pPr>
              <w:widowControl w:val="0"/>
              <w:autoSpaceDE w:val="0"/>
              <w:autoSpaceDN w:val="0"/>
              <w:adjustRightInd w:val="0"/>
              <w:spacing w:after="0" w:line="206" w:lineRule="exact"/>
              <w:ind w:left="463"/>
              <w:rPr>
                <w:rFonts w:ascii="Arial" w:hAnsi="Arial" w:cs="Arial"/>
                <w:color w:val="000000"/>
                <w:sz w:val="18"/>
                <w:szCs w:val="18"/>
              </w:rPr>
            </w:pPr>
            <w:r>
              <w:rPr>
                <w:rFonts w:ascii="Arial" w:hAnsi="Arial" w:cs="Arial"/>
                <w:color w:val="000000"/>
                <w:sz w:val="18"/>
                <w:szCs w:val="18"/>
              </w:rPr>
              <w:t>pemerintah kecamatan</w:t>
            </w:r>
          </w:p>
        </w:tc>
      </w:tr>
      <w:tr w:rsidR="00E31537" w:rsidTr="00E31537">
        <w:trPr>
          <w:trHeight w:hRule="exact" w:val="835"/>
        </w:trPr>
        <w:tc>
          <w:tcPr>
            <w:tcW w:w="1971"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2. Memahami sistem</w:t>
            </w:r>
          </w:p>
          <w:p w:rsidR="00E31537" w:rsidRDefault="00E31537" w:rsidP="00E31537">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pemerintahan</w:t>
            </w:r>
          </w:p>
          <w:p w:rsidR="00E31537" w:rsidRDefault="00E31537" w:rsidP="00E31537">
            <w:pPr>
              <w:widowControl w:val="0"/>
              <w:autoSpaceDE w:val="0"/>
              <w:autoSpaceDN w:val="0"/>
              <w:adjustRightInd w:val="0"/>
              <w:spacing w:after="0" w:line="206" w:lineRule="exact"/>
              <w:ind w:left="466"/>
              <w:rPr>
                <w:rFonts w:ascii="Arial" w:hAnsi="Arial" w:cs="Arial"/>
                <w:color w:val="000000"/>
                <w:w w:val="85"/>
                <w:sz w:val="18"/>
                <w:szCs w:val="18"/>
              </w:rPr>
            </w:pPr>
            <w:r>
              <w:rPr>
                <w:rFonts w:ascii="Arial" w:hAnsi="Arial" w:cs="Arial"/>
                <w:color w:val="000000"/>
                <w:w w:val="85"/>
                <w:sz w:val="18"/>
                <w:szCs w:val="18"/>
              </w:rPr>
              <w:t>kabupaten, kota, dan</w:t>
            </w:r>
          </w:p>
          <w:p w:rsidR="00E31537" w:rsidRDefault="00E31537" w:rsidP="00E31537">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provinsi</w:t>
            </w:r>
          </w:p>
        </w:tc>
        <w:tc>
          <w:tcPr>
            <w:tcW w:w="4218" w:type="dxa"/>
            <w:tcBorders>
              <w:top w:val="single" w:sz="4" w:space="0" w:color="000000"/>
              <w:left w:val="single" w:sz="4" w:space="0" w:color="000000"/>
              <w:bottom w:val="single" w:sz="4" w:space="0" w:color="000000"/>
              <w:right w:val="single" w:sz="4" w:space="0" w:color="000000"/>
            </w:tcBorders>
            <w:shd w:val="clear" w:color="auto" w:fill="FFFFFF"/>
          </w:tcPr>
          <w:p w:rsidR="00E31537" w:rsidRDefault="00E31537" w:rsidP="00E31537">
            <w:pPr>
              <w:widowControl w:val="0"/>
              <w:autoSpaceDE w:val="0"/>
              <w:autoSpaceDN w:val="0"/>
              <w:adjustRightInd w:val="0"/>
              <w:spacing w:after="0" w:line="210" w:lineRule="exact"/>
              <w:ind w:left="105"/>
              <w:rPr>
                <w:rFonts w:ascii="Arial" w:hAnsi="Arial" w:cs="Arial"/>
                <w:color w:val="000000"/>
                <w:sz w:val="18"/>
                <w:szCs w:val="18"/>
              </w:rPr>
            </w:pPr>
            <w:r>
              <w:rPr>
                <w:rFonts w:ascii="Arial" w:hAnsi="Arial" w:cs="Arial"/>
                <w:color w:val="000000"/>
                <w:sz w:val="18"/>
                <w:szCs w:val="18"/>
              </w:rPr>
              <w:t>2.1 Mengenal lembaga-lembaga dalam susunan</w:t>
            </w:r>
          </w:p>
          <w:p w:rsidR="00E31537" w:rsidRDefault="00E31537" w:rsidP="00E31537">
            <w:pPr>
              <w:widowControl w:val="0"/>
              <w:autoSpaceDE w:val="0"/>
              <w:autoSpaceDN w:val="0"/>
              <w:adjustRightInd w:val="0"/>
              <w:spacing w:after="0" w:line="206" w:lineRule="exact"/>
              <w:ind w:left="463"/>
              <w:rPr>
                <w:rFonts w:ascii="Arial" w:hAnsi="Arial" w:cs="Arial"/>
                <w:color w:val="000000"/>
                <w:sz w:val="18"/>
                <w:szCs w:val="18"/>
              </w:rPr>
            </w:pPr>
            <w:r>
              <w:rPr>
                <w:rFonts w:ascii="Arial" w:hAnsi="Arial" w:cs="Arial"/>
                <w:color w:val="000000"/>
                <w:sz w:val="18"/>
                <w:szCs w:val="18"/>
              </w:rPr>
              <w:t>pemerintahan kabupaten, kota, dan provinsi</w:t>
            </w:r>
          </w:p>
          <w:p w:rsidR="00E31537" w:rsidRDefault="00E31537" w:rsidP="00E31537">
            <w:pPr>
              <w:widowControl w:val="0"/>
              <w:autoSpaceDE w:val="0"/>
              <w:autoSpaceDN w:val="0"/>
              <w:adjustRightInd w:val="0"/>
              <w:spacing w:after="0" w:line="206" w:lineRule="exact"/>
              <w:ind w:left="105"/>
              <w:rPr>
                <w:rFonts w:ascii="Arial" w:hAnsi="Arial" w:cs="Arial"/>
                <w:color w:val="000000"/>
                <w:w w:val="86"/>
                <w:sz w:val="18"/>
                <w:szCs w:val="18"/>
              </w:rPr>
            </w:pPr>
            <w:r>
              <w:rPr>
                <w:rFonts w:ascii="Arial" w:hAnsi="Arial" w:cs="Arial"/>
                <w:color w:val="000000"/>
                <w:w w:val="86"/>
                <w:sz w:val="18"/>
                <w:szCs w:val="18"/>
              </w:rPr>
              <w:t>2.2 Menggambarkan struktur organisasi kabupaten, kota,</w:t>
            </w:r>
          </w:p>
          <w:p w:rsidR="00E31537" w:rsidRDefault="00E31537" w:rsidP="00E31537">
            <w:pPr>
              <w:widowControl w:val="0"/>
              <w:autoSpaceDE w:val="0"/>
              <w:autoSpaceDN w:val="0"/>
              <w:adjustRightInd w:val="0"/>
              <w:spacing w:after="0" w:line="206" w:lineRule="exact"/>
              <w:ind w:left="463"/>
              <w:rPr>
                <w:rFonts w:ascii="Arial" w:hAnsi="Arial" w:cs="Arial"/>
                <w:color w:val="000000"/>
                <w:sz w:val="18"/>
                <w:szCs w:val="18"/>
              </w:rPr>
            </w:pPr>
            <w:r>
              <w:rPr>
                <w:rFonts w:ascii="Arial" w:hAnsi="Arial" w:cs="Arial"/>
                <w:color w:val="000000"/>
                <w:sz w:val="18"/>
                <w:szCs w:val="18"/>
              </w:rPr>
              <w:t>dan provinsi</w:t>
            </w:r>
          </w:p>
        </w:tc>
      </w:tr>
    </w:tbl>
    <w:p w:rsidR="00F2737A" w:rsidRPr="00AD0B44" w:rsidRDefault="00F2737A"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2A4E1C" w:rsidRDefault="002A4E1C" w:rsidP="00AD0B44">
      <w:pPr>
        <w:pStyle w:val="Default"/>
        <w:spacing w:line="360" w:lineRule="auto"/>
        <w:jc w:val="both"/>
        <w:rPr>
          <w:rFonts w:ascii="Times New Roman" w:hAnsi="Times New Roman" w:cs="Times New Roman"/>
        </w:rPr>
      </w:pPr>
    </w:p>
    <w:p w:rsidR="002E2481" w:rsidRPr="00AD0B44" w:rsidRDefault="002E2481" w:rsidP="00AD0B44">
      <w:pPr>
        <w:pStyle w:val="Default"/>
        <w:spacing w:line="360" w:lineRule="auto"/>
        <w:jc w:val="both"/>
        <w:rPr>
          <w:rFonts w:ascii="Times New Roman" w:hAnsi="Times New Roman" w:cs="Times New Roman"/>
        </w:rPr>
      </w:pPr>
    </w:p>
    <w:p w:rsidR="00F2737A" w:rsidRPr="00AD0B44" w:rsidRDefault="00F2737A" w:rsidP="00EA3EA4">
      <w:pPr>
        <w:widowControl w:val="0"/>
        <w:autoSpaceDE w:val="0"/>
        <w:autoSpaceDN w:val="0"/>
        <w:adjustRightInd w:val="0"/>
        <w:spacing w:after="0" w:line="360" w:lineRule="auto"/>
        <w:jc w:val="center"/>
        <w:rPr>
          <w:rFonts w:ascii="Times New Roman" w:hAnsi="Times New Roman" w:cs="Times New Roman"/>
          <w:color w:val="000000"/>
          <w:sz w:val="24"/>
          <w:szCs w:val="24"/>
        </w:rPr>
      </w:pPr>
      <w:r w:rsidRPr="00AD0B44">
        <w:rPr>
          <w:rFonts w:ascii="Times New Roman" w:hAnsi="Times New Roman" w:cs="Times New Roman"/>
          <w:color w:val="000000"/>
          <w:sz w:val="24"/>
          <w:szCs w:val="24"/>
        </w:rPr>
        <w:t>Kelas IV, Semester 2</w:t>
      </w:r>
    </w:p>
    <w:tbl>
      <w:tblPr>
        <w:tblpPr w:leftFromText="180" w:rightFromText="180" w:vertAnchor="text" w:horzAnchor="margin" w:tblpXSpec="center" w:tblpY="-39"/>
        <w:tblW w:w="0" w:type="auto"/>
        <w:tblLayout w:type="fixed"/>
        <w:tblCellMar>
          <w:left w:w="0" w:type="dxa"/>
          <w:right w:w="0" w:type="dxa"/>
        </w:tblCellMar>
        <w:tblLook w:val="0000" w:firstRow="0" w:lastRow="0" w:firstColumn="0" w:lastColumn="0" w:noHBand="0" w:noVBand="0"/>
      </w:tblPr>
      <w:tblGrid>
        <w:gridCol w:w="1983"/>
        <w:gridCol w:w="4233"/>
      </w:tblGrid>
      <w:tr w:rsidR="00CE731A" w:rsidTr="00CE731A">
        <w:trPr>
          <w:trHeight w:hRule="exact" w:val="216"/>
        </w:trPr>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CE731A" w:rsidRDefault="00CE731A" w:rsidP="00CE731A">
            <w:pPr>
              <w:widowControl w:val="0"/>
              <w:autoSpaceDE w:val="0"/>
              <w:autoSpaceDN w:val="0"/>
              <w:adjustRightInd w:val="0"/>
              <w:spacing w:after="0" w:line="210" w:lineRule="exact"/>
              <w:ind w:left="252"/>
              <w:rPr>
                <w:rFonts w:ascii="Arial" w:hAnsi="Arial" w:cs="Arial"/>
                <w:b/>
                <w:bCs/>
                <w:color w:val="000000"/>
                <w:sz w:val="18"/>
                <w:szCs w:val="18"/>
              </w:rPr>
            </w:pPr>
            <w:r>
              <w:rPr>
                <w:rFonts w:ascii="Arial" w:hAnsi="Arial" w:cs="Arial"/>
                <w:b/>
                <w:bCs/>
                <w:color w:val="000000"/>
                <w:sz w:val="18"/>
                <w:szCs w:val="18"/>
              </w:rPr>
              <w:t>Standar Kompetensi</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Pr>
          <w:p w:rsidR="00CE731A" w:rsidRDefault="00CE731A" w:rsidP="00CE731A">
            <w:pPr>
              <w:widowControl w:val="0"/>
              <w:autoSpaceDE w:val="0"/>
              <w:autoSpaceDN w:val="0"/>
              <w:adjustRightInd w:val="0"/>
              <w:spacing w:after="0" w:line="210" w:lineRule="exact"/>
              <w:ind w:left="1467"/>
              <w:rPr>
                <w:rFonts w:ascii="Arial" w:hAnsi="Arial" w:cs="Arial"/>
                <w:b/>
                <w:bCs/>
                <w:color w:val="000000"/>
                <w:sz w:val="18"/>
                <w:szCs w:val="18"/>
              </w:rPr>
            </w:pPr>
            <w:r>
              <w:rPr>
                <w:rFonts w:ascii="Arial" w:hAnsi="Arial" w:cs="Arial"/>
                <w:b/>
                <w:bCs/>
                <w:color w:val="000000"/>
                <w:sz w:val="18"/>
                <w:szCs w:val="18"/>
              </w:rPr>
              <w:t>Kompetensi Dasar</w:t>
            </w:r>
          </w:p>
        </w:tc>
      </w:tr>
      <w:tr w:rsidR="00CE731A" w:rsidTr="00CE731A">
        <w:trPr>
          <w:trHeight w:hRule="exact" w:val="1870"/>
        </w:trPr>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CE731A" w:rsidRDefault="00CE731A" w:rsidP="00CE731A">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3. Mengenal sistem</w:t>
            </w:r>
          </w:p>
          <w:p w:rsidR="00CE731A" w:rsidRDefault="00CE731A" w:rsidP="00CE731A">
            <w:pPr>
              <w:widowControl w:val="0"/>
              <w:autoSpaceDE w:val="0"/>
              <w:autoSpaceDN w:val="0"/>
              <w:adjustRightInd w:val="0"/>
              <w:spacing w:after="0" w:line="206" w:lineRule="exact"/>
              <w:ind w:left="466"/>
              <w:rPr>
                <w:rFonts w:ascii="Arial" w:hAnsi="Arial" w:cs="Arial"/>
                <w:color w:val="000000"/>
                <w:w w:val="87"/>
                <w:sz w:val="18"/>
                <w:szCs w:val="18"/>
              </w:rPr>
            </w:pPr>
            <w:r>
              <w:rPr>
                <w:rFonts w:ascii="Arial" w:hAnsi="Arial" w:cs="Arial"/>
                <w:color w:val="000000"/>
                <w:w w:val="87"/>
                <w:sz w:val="18"/>
                <w:szCs w:val="18"/>
              </w:rPr>
              <w:t>pemerintahan tingkat</w:t>
            </w:r>
          </w:p>
          <w:p w:rsidR="00CE731A" w:rsidRDefault="00CE731A" w:rsidP="00CE731A">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pusat</w:t>
            </w:r>
          </w:p>
        </w:tc>
        <w:tc>
          <w:tcPr>
            <w:tcW w:w="4233" w:type="dxa"/>
            <w:tcBorders>
              <w:top w:val="single" w:sz="4" w:space="0" w:color="000000"/>
              <w:left w:val="single" w:sz="4" w:space="0" w:color="000000"/>
              <w:bottom w:val="single" w:sz="4" w:space="0" w:color="000000"/>
              <w:right w:val="single" w:sz="4" w:space="0" w:color="000000"/>
            </w:tcBorders>
            <w:shd w:val="clear" w:color="auto" w:fill="FFFFFF"/>
          </w:tcPr>
          <w:p w:rsidR="00CE731A" w:rsidRDefault="00CE731A" w:rsidP="00CE731A">
            <w:pPr>
              <w:widowControl w:val="0"/>
              <w:autoSpaceDE w:val="0"/>
              <w:autoSpaceDN w:val="0"/>
              <w:adjustRightInd w:val="0"/>
              <w:spacing w:after="0" w:line="210" w:lineRule="exact"/>
              <w:ind w:left="107"/>
              <w:rPr>
                <w:rFonts w:ascii="Arial" w:hAnsi="Arial" w:cs="Arial"/>
                <w:color w:val="000000"/>
                <w:w w:val="89"/>
                <w:sz w:val="18"/>
                <w:szCs w:val="18"/>
              </w:rPr>
            </w:pPr>
            <w:r>
              <w:rPr>
                <w:rFonts w:ascii="Arial" w:hAnsi="Arial" w:cs="Arial"/>
                <w:color w:val="000000"/>
                <w:w w:val="89"/>
                <w:sz w:val="18"/>
                <w:szCs w:val="18"/>
              </w:rPr>
              <w:t>3.1 Mengenal lembaga-lembaga negara dalam susunan</w:t>
            </w:r>
          </w:p>
          <w:p w:rsidR="00CE731A" w:rsidRDefault="00CE731A" w:rsidP="00CE731A">
            <w:pPr>
              <w:widowControl w:val="0"/>
              <w:autoSpaceDE w:val="0"/>
              <w:autoSpaceDN w:val="0"/>
              <w:adjustRightInd w:val="0"/>
              <w:spacing w:after="0" w:line="206" w:lineRule="exact"/>
              <w:ind w:left="466"/>
              <w:rPr>
                <w:rFonts w:ascii="Arial" w:hAnsi="Arial" w:cs="Arial"/>
                <w:color w:val="000000"/>
                <w:w w:val="89"/>
                <w:sz w:val="18"/>
                <w:szCs w:val="18"/>
              </w:rPr>
            </w:pPr>
            <w:r>
              <w:rPr>
                <w:rFonts w:ascii="Arial" w:hAnsi="Arial" w:cs="Arial"/>
                <w:color w:val="000000"/>
                <w:w w:val="89"/>
                <w:sz w:val="18"/>
                <w:szCs w:val="18"/>
              </w:rPr>
              <w:t>pemerintahan tingkat pusat, seperti MPR, DPR,</w:t>
            </w:r>
          </w:p>
          <w:p w:rsidR="00CE731A" w:rsidRDefault="00CE731A" w:rsidP="00CE731A">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Presiden, MA, MK dan BPK.</w:t>
            </w:r>
          </w:p>
          <w:p w:rsidR="00CE731A" w:rsidRDefault="00CE731A" w:rsidP="00CE731A">
            <w:pPr>
              <w:widowControl w:val="0"/>
              <w:autoSpaceDE w:val="0"/>
              <w:autoSpaceDN w:val="0"/>
              <w:adjustRightInd w:val="0"/>
              <w:spacing w:after="0" w:line="206" w:lineRule="exact"/>
              <w:ind w:left="107"/>
              <w:rPr>
                <w:rFonts w:ascii="Arial" w:hAnsi="Arial" w:cs="Arial"/>
                <w:color w:val="000000"/>
                <w:w w:val="87"/>
                <w:sz w:val="18"/>
                <w:szCs w:val="18"/>
              </w:rPr>
            </w:pPr>
            <w:r>
              <w:rPr>
                <w:rFonts w:ascii="Arial" w:hAnsi="Arial" w:cs="Arial"/>
                <w:color w:val="000000"/>
                <w:w w:val="87"/>
                <w:sz w:val="18"/>
                <w:szCs w:val="18"/>
              </w:rPr>
              <w:t>3.2 Menyebutkan organisasi pemerintahan tingkat pusat,</w:t>
            </w:r>
          </w:p>
          <w:p w:rsidR="00CE731A" w:rsidRDefault="00CE731A" w:rsidP="00CE731A">
            <w:pPr>
              <w:widowControl w:val="0"/>
              <w:autoSpaceDE w:val="0"/>
              <w:autoSpaceDN w:val="0"/>
              <w:adjustRightInd w:val="0"/>
              <w:spacing w:after="0" w:line="206" w:lineRule="exact"/>
              <w:ind w:left="466"/>
              <w:rPr>
                <w:rFonts w:ascii="Arial" w:hAnsi="Arial" w:cs="Arial"/>
                <w:color w:val="000000"/>
                <w:w w:val="89"/>
                <w:sz w:val="18"/>
                <w:szCs w:val="18"/>
              </w:rPr>
            </w:pPr>
            <w:r>
              <w:rPr>
                <w:rFonts w:ascii="Arial" w:hAnsi="Arial" w:cs="Arial"/>
                <w:color w:val="000000"/>
                <w:w w:val="89"/>
                <w:sz w:val="18"/>
                <w:szCs w:val="18"/>
              </w:rPr>
              <w:t>seperti Presiden, Wakil Presiden dan para Menteri</w:t>
            </w:r>
          </w:p>
        </w:tc>
      </w:tr>
    </w:tbl>
    <w:p w:rsidR="00F2737A" w:rsidRDefault="00F2737A" w:rsidP="00AD0B44">
      <w:pPr>
        <w:pStyle w:val="Default"/>
        <w:spacing w:line="360" w:lineRule="auto"/>
        <w:jc w:val="both"/>
        <w:rPr>
          <w:rFonts w:ascii="Times New Roman" w:hAnsi="Times New Roman" w:cs="Times New Roman"/>
        </w:rPr>
      </w:pPr>
    </w:p>
    <w:p w:rsidR="00EA3EA4" w:rsidRDefault="00EA3EA4" w:rsidP="00AD0B44">
      <w:pPr>
        <w:pStyle w:val="Default"/>
        <w:spacing w:line="360" w:lineRule="auto"/>
        <w:jc w:val="both"/>
        <w:rPr>
          <w:rFonts w:ascii="Times New Roman" w:hAnsi="Times New Roman" w:cs="Times New Roman"/>
        </w:rPr>
      </w:pPr>
    </w:p>
    <w:p w:rsidR="00EA3EA4" w:rsidRPr="00AD0B44" w:rsidRDefault="00EA3EA4"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2A4E1C" w:rsidRPr="00AD0B44" w:rsidRDefault="00327597" w:rsidP="00AD0B44">
      <w:pPr>
        <w:pStyle w:val="Default"/>
        <w:spacing w:line="360" w:lineRule="auto"/>
        <w:jc w:val="both"/>
        <w:rPr>
          <w:rFonts w:ascii="Times New Roman" w:hAnsi="Times New Roman" w:cs="Times New Roman"/>
        </w:rPr>
      </w:pPr>
      <w:r>
        <w:rPr>
          <w:rFonts w:ascii="Times New Roman" w:hAnsi="Times New Roman" w:cs="Times New Roman"/>
          <w:noProof/>
          <w:lang w:eastAsia="id-ID"/>
        </w:rPr>
        <mc:AlternateContent>
          <mc:Choice Requires="wps">
            <w:drawing>
              <wp:anchor distT="0" distB="0" distL="114300" distR="114300" simplePos="0" relativeHeight="251676672" behindDoc="1" locked="0" layoutInCell="0" allowOverlap="1" wp14:anchorId="28BC59BD" wp14:editId="5CCB6F4A">
                <wp:simplePos x="0" y="0"/>
                <wp:positionH relativeFrom="page">
                  <wp:posOffset>1947076</wp:posOffset>
                </wp:positionH>
                <wp:positionV relativeFrom="page">
                  <wp:posOffset>8192135</wp:posOffset>
                </wp:positionV>
                <wp:extent cx="3984625" cy="96964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4625"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A62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BC59BD" id="Rectangle 19" o:spid="_x0000_s1032" style="position:absolute;left:0;text-align:left;margin-left:153.3pt;margin-top:645.05pt;width:313.75pt;height:76.3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" o:allowincell="f" filled="f" stroked="f">
                <v:textbox inset="0,0,0,0">
                  <w:txbxContent/>
                </v:textbox>
                <w10:wrap anchorx="page" anchory="page"/>
              </v:rect>
            </w:pict>
          </mc:Fallback>
        </mc:AlternateContent>
      </w:r>
    </w:p>
    <w:p w:rsidR="002A4E1C" w:rsidRPr="00AD0B44" w:rsidRDefault="002A4E1C" w:rsidP="00AD0B44">
      <w:pPr>
        <w:pStyle w:val="Default"/>
        <w:spacing w:line="360" w:lineRule="auto"/>
        <w:jc w:val="both"/>
        <w:rPr>
          <w:rFonts w:ascii="Times New Roman" w:hAnsi="Times New Roman" w:cs="Times New Roman"/>
        </w:rPr>
      </w:pPr>
    </w:p>
    <w:tbl>
      <w:tblPr>
        <w:tblpPr w:leftFromText="180" w:rightFromText="180" w:vertAnchor="text" w:horzAnchor="margin" w:tblpXSpec="center" w:tblpY="-432"/>
        <w:tblW w:w="0" w:type="auto"/>
        <w:tblLayout w:type="fixed"/>
        <w:tblCellMar>
          <w:left w:w="0" w:type="dxa"/>
          <w:right w:w="0" w:type="dxa"/>
        </w:tblCellMar>
        <w:tblLook w:val="0000" w:firstRow="0" w:lastRow="0" w:firstColumn="0" w:lastColumn="0" w:noHBand="0" w:noVBand="0"/>
      </w:tblPr>
      <w:tblGrid>
        <w:gridCol w:w="1983"/>
        <w:gridCol w:w="4232"/>
      </w:tblGrid>
      <w:tr w:rsidR="002E2481" w:rsidTr="002E2481">
        <w:trPr>
          <w:trHeight w:hRule="exact" w:val="722"/>
        </w:trPr>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2E2481" w:rsidRDefault="002E2481" w:rsidP="002E2481">
            <w:pPr>
              <w:widowControl w:val="0"/>
              <w:autoSpaceDE w:val="0"/>
              <w:autoSpaceDN w:val="0"/>
              <w:adjustRightInd w:val="0"/>
              <w:spacing w:after="0" w:line="210" w:lineRule="exact"/>
              <w:ind w:left="251"/>
              <w:rPr>
                <w:rFonts w:ascii="Arial" w:hAnsi="Arial" w:cs="Arial"/>
                <w:b/>
                <w:bCs/>
                <w:color w:val="000000"/>
                <w:sz w:val="18"/>
                <w:szCs w:val="18"/>
              </w:rPr>
            </w:pPr>
            <w:r>
              <w:rPr>
                <w:rFonts w:ascii="Arial" w:hAnsi="Arial" w:cs="Arial"/>
                <w:b/>
                <w:bCs/>
                <w:color w:val="000000"/>
                <w:sz w:val="18"/>
                <w:szCs w:val="18"/>
              </w:rPr>
              <w:t>Standar Kompetensi</w:t>
            </w:r>
          </w:p>
        </w:tc>
        <w:tc>
          <w:tcPr>
            <w:tcW w:w="4232" w:type="dxa"/>
            <w:tcBorders>
              <w:top w:val="single" w:sz="4" w:space="0" w:color="000000"/>
              <w:left w:val="single" w:sz="4" w:space="0" w:color="000000"/>
              <w:bottom w:val="single" w:sz="4" w:space="0" w:color="000000"/>
              <w:right w:val="single" w:sz="4" w:space="0" w:color="000000"/>
            </w:tcBorders>
            <w:shd w:val="clear" w:color="auto" w:fill="FFFFFF"/>
          </w:tcPr>
          <w:p w:rsidR="002E2481" w:rsidRDefault="002E2481" w:rsidP="002E2481">
            <w:pPr>
              <w:widowControl w:val="0"/>
              <w:autoSpaceDE w:val="0"/>
              <w:autoSpaceDN w:val="0"/>
              <w:adjustRightInd w:val="0"/>
              <w:spacing w:after="0" w:line="210" w:lineRule="exact"/>
              <w:ind w:left="1466"/>
              <w:rPr>
                <w:rFonts w:ascii="Arial" w:hAnsi="Arial" w:cs="Arial"/>
                <w:b/>
                <w:bCs/>
                <w:color w:val="000000"/>
                <w:sz w:val="18"/>
                <w:szCs w:val="18"/>
              </w:rPr>
            </w:pPr>
            <w:r>
              <w:rPr>
                <w:rFonts w:ascii="Arial" w:hAnsi="Arial" w:cs="Arial"/>
                <w:b/>
                <w:bCs/>
                <w:color w:val="000000"/>
                <w:sz w:val="18"/>
                <w:szCs w:val="18"/>
              </w:rPr>
              <w:t>Kompetensi Dasar</w:t>
            </w:r>
          </w:p>
        </w:tc>
      </w:tr>
      <w:tr w:rsidR="002E2481" w:rsidTr="002E2481">
        <w:trPr>
          <w:trHeight w:hRule="exact" w:val="1250"/>
        </w:trPr>
        <w:tc>
          <w:tcPr>
            <w:tcW w:w="1983" w:type="dxa"/>
            <w:tcBorders>
              <w:top w:val="single" w:sz="4" w:space="0" w:color="000000"/>
              <w:left w:val="single" w:sz="4" w:space="0" w:color="000000"/>
              <w:bottom w:val="single" w:sz="4" w:space="0" w:color="000000"/>
              <w:right w:val="single" w:sz="4" w:space="0" w:color="000000"/>
            </w:tcBorders>
            <w:shd w:val="clear" w:color="auto" w:fill="FFFFFF"/>
          </w:tcPr>
          <w:p w:rsidR="002E2481" w:rsidRDefault="002E2481" w:rsidP="002E2481">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4. Menunjukkan sikap</w:t>
            </w:r>
          </w:p>
          <w:p w:rsidR="002E2481" w:rsidRDefault="002E2481" w:rsidP="002E2481">
            <w:pPr>
              <w:widowControl w:val="0"/>
              <w:autoSpaceDE w:val="0"/>
              <w:autoSpaceDN w:val="0"/>
              <w:adjustRightInd w:val="0"/>
              <w:spacing w:after="0" w:line="206" w:lineRule="exact"/>
              <w:ind w:left="465"/>
              <w:rPr>
                <w:rFonts w:ascii="Arial" w:hAnsi="Arial" w:cs="Arial"/>
                <w:color w:val="000000"/>
                <w:w w:val="89"/>
                <w:sz w:val="18"/>
                <w:szCs w:val="18"/>
              </w:rPr>
            </w:pPr>
            <w:r>
              <w:rPr>
                <w:rFonts w:ascii="Arial" w:hAnsi="Arial" w:cs="Arial"/>
                <w:color w:val="000000"/>
                <w:w w:val="89"/>
                <w:sz w:val="18"/>
                <w:szCs w:val="18"/>
              </w:rPr>
              <w:t>terhadap globalisasi</w:t>
            </w:r>
          </w:p>
          <w:p w:rsidR="002E2481" w:rsidRDefault="002E2481" w:rsidP="002E2481">
            <w:pPr>
              <w:widowControl w:val="0"/>
              <w:autoSpaceDE w:val="0"/>
              <w:autoSpaceDN w:val="0"/>
              <w:adjustRightInd w:val="0"/>
              <w:spacing w:after="0" w:line="208" w:lineRule="exact"/>
              <w:ind w:left="465"/>
              <w:rPr>
                <w:rFonts w:ascii="Arial" w:hAnsi="Arial" w:cs="Arial"/>
                <w:color w:val="000000"/>
                <w:sz w:val="18"/>
                <w:szCs w:val="18"/>
              </w:rPr>
            </w:pPr>
            <w:r>
              <w:rPr>
                <w:rFonts w:ascii="Arial" w:hAnsi="Arial" w:cs="Arial"/>
                <w:color w:val="000000"/>
                <w:sz w:val="18"/>
                <w:szCs w:val="18"/>
              </w:rPr>
              <w:t>di lingkungannya</w:t>
            </w:r>
          </w:p>
        </w:tc>
        <w:tc>
          <w:tcPr>
            <w:tcW w:w="4232" w:type="dxa"/>
            <w:tcBorders>
              <w:top w:val="single" w:sz="4" w:space="0" w:color="000000"/>
              <w:left w:val="single" w:sz="4" w:space="0" w:color="000000"/>
              <w:bottom w:val="single" w:sz="4" w:space="0" w:color="000000"/>
              <w:right w:val="single" w:sz="4" w:space="0" w:color="000000"/>
            </w:tcBorders>
            <w:shd w:val="clear" w:color="auto" w:fill="FFFFFF"/>
          </w:tcPr>
          <w:p w:rsidR="002E2481" w:rsidRDefault="002E2481" w:rsidP="002E2481">
            <w:pPr>
              <w:widowControl w:val="0"/>
              <w:autoSpaceDE w:val="0"/>
              <w:autoSpaceDN w:val="0"/>
              <w:adjustRightInd w:val="0"/>
              <w:spacing w:after="0" w:line="210" w:lineRule="exact"/>
              <w:ind w:left="107"/>
              <w:rPr>
                <w:rFonts w:ascii="Arial" w:hAnsi="Arial" w:cs="Arial"/>
                <w:color w:val="000000"/>
                <w:w w:val="85"/>
                <w:sz w:val="18"/>
                <w:szCs w:val="18"/>
              </w:rPr>
            </w:pPr>
            <w:r>
              <w:rPr>
                <w:rFonts w:ascii="Arial" w:hAnsi="Arial" w:cs="Arial"/>
                <w:color w:val="000000"/>
                <w:w w:val="85"/>
                <w:sz w:val="18"/>
                <w:szCs w:val="18"/>
              </w:rPr>
              <w:t>4.1 Memberikan contoh sederhana pengaruh globalisasi di</w:t>
            </w:r>
          </w:p>
          <w:p w:rsidR="002E2481" w:rsidRDefault="002E2481" w:rsidP="002E2481">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lingkungannya</w:t>
            </w:r>
          </w:p>
          <w:p w:rsidR="002E2481" w:rsidRDefault="002E2481" w:rsidP="002E2481">
            <w:pPr>
              <w:widowControl w:val="0"/>
              <w:autoSpaceDE w:val="0"/>
              <w:autoSpaceDN w:val="0"/>
              <w:adjustRightInd w:val="0"/>
              <w:spacing w:after="0" w:line="208" w:lineRule="exact"/>
              <w:ind w:left="107"/>
              <w:rPr>
                <w:rFonts w:ascii="Arial" w:hAnsi="Arial" w:cs="Arial"/>
                <w:color w:val="000000"/>
                <w:w w:val="87"/>
                <w:sz w:val="18"/>
                <w:szCs w:val="18"/>
              </w:rPr>
            </w:pPr>
            <w:r>
              <w:rPr>
                <w:rFonts w:ascii="Arial" w:hAnsi="Arial" w:cs="Arial"/>
                <w:color w:val="000000"/>
                <w:w w:val="87"/>
                <w:sz w:val="18"/>
                <w:szCs w:val="18"/>
              </w:rPr>
              <w:t>4.2 Mengidentifikasi jenis budaya Indonesia yang pernah</w:t>
            </w:r>
          </w:p>
          <w:p w:rsidR="002E2481" w:rsidRDefault="002E2481" w:rsidP="002E2481">
            <w:pPr>
              <w:widowControl w:val="0"/>
              <w:autoSpaceDE w:val="0"/>
              <w:autoSpaceDN w:val="0"/>
              <w:adjustRightInd w:val="0"/>
              <w:spacing w:after="0" w:line="206" w:lineRule="exact"/>
              <w:ind w:left="465"/>
              <w:rPr>
                <w:rFonts w:ascii="Arial" w:hAnsi="Arial" w:cs="Arial"/>
                <w:color w:val="000000"/>
                <w:w w:val="89"/>
                <w:sz w:val="18"/>
                <w:szCs w:val="18"/>
              </w:rPr>
            </w:pPr>
            <w:r>
              <w:rPr>
                <w:rFonts w:ascii="Arial" w:hAnsi="Arial" w:cs="Arial"/>
                <w:color w:val="000000"/>
                <w:w w:val="89"/>
                <w:sz w:val="18"/>
                <w:szCs w:val="18"/>
              </w:rPr>
              <w:t>ditampilkan dalam misi kebudayaan internasional</w:t>
            </w:r>
          </w:p>
          <w:p w:rsidR="002E2481" w:rsidRDefault="002E2481" w:rsidP="002E2481">
            <w:pPr>
              <w:widowControl w:val="0"/>
              <w:autoSpaceDE w:val="0"/>
              <w:autoSpaceDN w:val="0"/>
              <w:adjustRightInd w:val="0"/>
              <w:spacing w:after="0" w:line="206" w:lineRule="exact"/>
              <w:ind w:left="107"/>
              <w:rPr>
                <w:rFonts w:ascii="Arial" w:hAnsi="Arial" w:cs="Arial"/>
                <w:color w:val="000000"/>
                <w:w w:val="85"/>
                <w:sz w:val="18"/>
                <w:szCs w:val="18"/>
              </w:rPr>
            </w:pPr>
            <w:r>
              <w:rPr>
                <w:rFonts w:ascii="Arial" w:hAnsi="Arial" w:cs="Arial"/>
                <w:color w:val="000000"/>
                <w:w w:val="85"/>
                <w:sz w:val="18"/>
                <w:szCs w:val="18"/>
              </w:rPr>
              <w:t>4.3 Menentukan sikap terhadap pengaruh globalisasi yang</w:t>
            </w:r>
          </w:p>
          <w:p w:rsidR="002E2481" w:rsidRDefault="002E2481" w:rsidP="002E2481">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terjadi di lingkungannya</w:t>
            </w:r>
          </w:p>
        </w:tc>
      </w:tr>
    </w:tbl>
    <w:p w:rsidR="002A4E1C" w:rsidRPr="00AD0B44" w:rsidRDefault="002A4E1C" w:rsidP="00AD0B44">
      <w:pPr>
        <w:pStyle w:val="Default"/>
        <w:spacing w:line="360" w:lineRule="auto"/>
        <w:jc w:val="both"/>
        <w:rPr>
          <w:rFonts w:ascii="Times New Roman" w:hAnsi="Times New Roman" w:cs="Times New Roman"/>
        </w:rPr>
      </w:pPr>
    </w:p>
    <w:p w:rsidR="00947CA8" w:rsidRDefault="00947CA8" w:rsidP="00AD0B44">
      <w:pPr>
        <w:widowControl w:val="0"/>
        <w:autoSpaceDE w:val="0"/>
        <w:autoSpaceDN w:val="0"/>
        <w:adjustRightInd w:val="0"/>
        <w:spacing w:after="0" w:line="360" w:lineRule="auto"/>
        <w:ind w:left="26"/>
        <w:jc w:val="both"/>
        <w:rPr>
          <w:rFonts w:ascii="Times New Roman" w:hAnsi="Times New Roman" w:cs="Times New Roman"/>
          <w:color w:val="000000"/>
          <w:sz w:val="24"/>
          <w:szCs w:val="24"/>
        </w:rPr>
      </w:pPr>
    </w:p>
    <w:p w:rsidR="00947CA8" w:rsidRDefault="00947CA8" w:rsidP="00AD0B44">
      <w:pPr>
        <w:widowControl w:val="0"/>
        <w:autoSpaceDE w:val="0"/>
        <w:autoSpaceDN w:val="0"/>
        <w:adjustRightInd w:val="0"/>
        <w:spacing w:after="0" w:line="360" w:lineRule="auto"/>
        <w:ind w:left="26"/>
        <w:jc w:val="both"/>
        <w:rPr>
          <w:rFonts w:ascii="Times New Roman" w:hAnsi="Times New Roman" w:cs="Times New Roman"/>
          <w:color w:val="000000"/>
          <w:sz w:val="24"/>
          <w:szCs w:val="24"/>
        </w:rPr>
      </w:pPr>
    </w:p>
    <w:p w:rsidR="002E2481" w:rsidRDefault="002E2481" w:rsidP="00AD0B44">
      <w:pPr>
        <w:widowControl w:val="0"/>
        <w:autoSpaceDE w:val="0"/>
        <w:autoSpaceDN w:val="0"/>
        <w:adjustRightInd w:val="0"/>
        <w:spacing w:after="0" w:line="360" w:lineRule="auto"/>
        <w:ind w:left="26"/>
        <w:jc w:val="both"/>
        <w:rPr>
          <w:rFonts w:ascii="Times New Roman" w:hAnsi="Times New Roman" w:cs="Times New Roman"/>
          <w:color w:val="000000"/>
          <w:sz w:val="24"/>
          <w:szCs w:val="24"/>
        </w:rPr>
      </w:pPr>
    </w:p>
    <w:p w:rsidR="002E2481" w:rsidRDefault="002E2481" w:rsidP="00AD0B44">
      <w:pPr>
        <w:widowControl w:val="0"/>
        <w:autoSpaceDE w:val="0"/>
        <w:autoSpaceDN w:val="0"/>
        <w:adjustRightInd w:val="0"/>
        <w:spacing w:after="0" w:line="360" w:lineRule="auto"/>
        <w:ind w:left="26"/>
        <w:jc w:val="both"/>
        <w:rPr>
          <w:rFonts w:ascii="Times New Roman" w:hAnsi="Times New Roman" w:cs="Times New Roman"/>
          <w:color w:val="000000"/>
          <w:sz w:val="24"/>
          <w:szCs w:val="24"/>
        </w:rPr>
      </w:pPr>
    </w:p>
    <w:tbl>
      <w:tblPr>
        <w:tblpPr w:leftFromText="180" w:rightFromText="180" w:vertAnchor="text" w:horzAnchor="margin" w:tblpXSpec="center" w:tblpY="337"/>
        <w:tblW w:w="0" w:type="auto"/>
        <w:tblLayout w:type="fixed"/>
        <w:tblCellMar>
          <w:left w:w="0" w:type="dxa"/>
          <w:right w:w="0" w:type="dxa"/>
        </w:tblCellMar>
        <w:tblLook w:val="0000" w:firstRow="0" w:lastRow="0" w:firstColumn="0" w:lastColumn="0" w:noHBand="0" w:noVBand="0"/>
      </w:tblPr>
      <w:tblGrid>
        <w:gridCol w:w="1913"/>
        <w:gridCol w:w="4316"/>
      </w:tblGrid>
      <w:tr w:rsidR="00947CA8" w:rsidTr="00947CA8">
        <w:trPr>
          <w:trHeight w:hRule="exact" w:val="217"/>
        </w:trPr>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1" w:lineRule="exact"/>
              <w:ind w:left="218"/>
              <w:rPr>
                <w:rFonts w:ascii="Arial" w:hAnsi="Arial" w:cs="Arial"/>
                <w:b/>
                <w:bCs/>
                <w:color w:val="000000"/>
                <w:sz w:val="18"/>
                <w:szCs w:val="18"/>
              </w:rPr>
            </w:pPr>
            <w:r>
              <w:rPr>
                <w:rFonts w:ascii="Arial" w:hAnsi="Arial" w:cs="Arial"/>
                <w:b/>
                <w:bCs/>
                <w:color w:val="000000"/>
                <w:sz w:val="18"/>
                <w:szCs w:val="18"/>
              </w:rPr>
              <w:t>Standar Kompetensi</w:t>
            </w:r>
          </w:p>
        </w:tc>
        <w:tc>
          <w:tcPr>
            <w:tcW w:w="4316"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1" w:lineRule="exact"/>
              <w:ind w:left="1510"/>
              <w:rPr>
                <w:rFonts w:ascii="Arial" w:hAnsi="Arial" w:cs="Arial"/>
                <w:b/>
                <w:bCs/>
                <w:color w:val="000000"/>
                <w:sz w:val="18"/>
                <w:szCs w:val="18"/>
              </w:rPr>
            </w:pPr>
            <w:r>
              <w:rPr>
                <w:rFonts w:ascii="Arial" w:hAnsi="Arial" w:cs="Arial"/>
                <w:b/>
                <w:bCs/>
                <w:color w:val="000000"/>
                <w:sz w:val="18"/>
                <w:szCs w:val="18"/>
              </w:rPr>
              <w:t>Kompetensi Dasar</w:t>
            </w:r>
          </w:p>
        </w:tc>
      </w:tr>
      <w:tr w:rsidR="00947CA8" w:rsidTr="00947CA8">
        <w:trPr>
          <w:trHeight w:hRule="exact" w:val="1042"/>
        </w:trPr>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1. Memahami</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pentingnya</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keutuhan Negara</w:t>
            </w:r>
          </w:p>
          <w:p w:rsidR="00947CA8" w:rsidRDefault="00947CA8" w:rsidP="00947CA8">
            <w:pPr>
              <w:widowControl w:val="0"/>
              <w:autoSpaceDE w:val="0"/>
              <w:autoSpaceDN w:val="0"/>
              <w:adjustRightInd w:val="0"/>
              <w:spacing w:after="0" w:line="206" w:lineRule="exact"/>
              <w:ind w:left="465"/>
              <w:rPr>
                <w:rFonts w:ascii="Arial" w:hAnsi="Arial" w:cs="Arial"/>
                <w:color w:val="000000"/>
                <w:w w:val="89"/>
                <w:sz w:val="18"/>
                <w:szCs w:val="18"/>
              </w:rPr>
            </w:pPr>
            <w:r>
              <w:rPr>
                <w:rFonts w:ascii="Arial" w:hAnsi="Arial" w:cs="Arial"/>
                <w:color w:val="000000"/>
                <w:w w:val="89"/>
                <w:sz w:val="18"/>
                <w:szCs w:val="18"/>
              </w:rPr>
              <w:t>Kesatuan Republik</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Indonesia (NKRI)</w:t>
            </w:r>
          </w:p>
        </w:tc>
        <w:tc>
          <w:tcPr>
            <w:tcW w:w="4316"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107"/>
              <w:rPr>
                <w:rFonts w:ascii="Arial" w:hAnsi="Arial" w:cs="Arial"/>
                <w:color w:val="000000"/>
                <w:w w:val="86"/>
                <w:sz w:val="18"/>
                <w:szCs w:val="18"/>
              </w:rPr>
            </w:pPr>
            <w:r>
              <w:rPr>
                <w:rFonts w:ascii="Arial" w:hAnsi="Arial" w:cs="Arial"/>
                <w:color w:val="000000"/>
                <w:w w:val="86"/>
                <w:sz w:val="18"/>
                <w:szCs w:val="18"/>
              </w:rPr>
              <w:t>1.1 Mendeskripsikan Negara Kesatuan Republik Indonesia</w:t>
            </w:r>
          </w:p>
          <w:p w:rsidR="00947CA8" w:rsidRDefault="00947CA8" w:rsidP="00947CA8">
            <w:pPr>
              <w:widowControl w:val="0"/>
              <w:autoSpaceDE w:val="0"/>
              <w:autoSpaceDN w:val="0"/>
              <w:adjustRightInd w:val="0"/>
              <w:spacing w:after="0" w:line="206" w:lineRule="exact"/>
              <w:ind w:left="107"/>
              <w:rPr>
                <w:rFonts w:ascii="Arial" w:hAnsi="Arial" w:cs="Arial"/>
                <w:color w:val="000000"/>
                <w:w w:val="89"/>
                <w:sz w:val="18"/>
                <w:szCs w:val="18"/>
              </w:rPr>
            </w:pPr>
            <w:r>
              <w:rPr>
                <w:rFonts w:ascii="Arial" w:hAnsi="Arial" w:cs="Arial"/>
                <w:color w:val="000000"/>
                <w:w w:val="89"/>
                <w:sz w:val="18"/>
                <w:szCs w:val="18"/>
              </w:rPr>
              <w:t>1.2 Menjelaskan pentingnya keutuhan Negara Kesatuan</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Republik Indonesia</w:t>
            </w:r>
          </w:p>
          <w:p w:rsidR="00947CA8" w:rsidRDefault="00947CA8" w:rsidP="00947CA8">
            <w:pPr>
              <w:widowControl w:val="0"/>
              <w:autoSpaceDE w:val="0"/>
              <w:autoSpaceDN w:val="0"/>
              <w:adjustRightInd w:val="0"/>
              <w:spacing w:after="0" w:line="206" w:lineRule="exact"/>
              <w:ind w:left="107"/>
              <w:rPr>
                <w:rFonts w:ascii="Arial" w:hAnsi="Arial" w:cs="Arial"/>
                <w:color w:val="000000"/>
                <w:w w:val="89"/>
                <w:sz w:val="18"/>
                <w:szCs w:val="18"/>
              </w:rPr>
            </w:pPr>
            <w:r>
              <w:rPr>
                <w:rFonts w:ascii="Arial" w:hAnsi="Arial" w:cs="Arial"/>
                <w:color w:val="000000"/>
                <w:w w:val="89"/>
                <w:sz w:val="18"/>
                <w:szCs w:val="18"/>
              </w:rPr>
              <w:t>1.3 Menunjukkan contoh-contoh perilaku dalam menjaga</w:t>
            </w:r>
          </w:p>
          <w:p w:rsidR="00947CA8" w:rsidRDefault="00947CA8" w:rsidP="00947CA8">
            <w:pPr>
              <w:widowControl w:val="0"/>
              <w:autoSpaceDE w:val="0"/>
              <w:autoSpaceDN w:val="0"/>
              <w:adjustRightInd w:val="0"/>
              <w:spacing w:after="0" w:line="206" w:lineRule="exact"/>
              <w:ind w:left="465"/>
              <w:rPr>
                <w:rFonts w:ascii="Arial" w:hAnsi="Arial" w:cs="Arial"/>
                <w:color w:val="000000"/>
                <w:w w:val="98"/>
                <w:sz w:val="18"/>
                <w:szCs w:val="18"/>
              </w:rPr>
            </w:pPr>
            <w:r>
              <w:rPr>
                <w:rFonts w:ascii="Arial" w:hAnsi="Arial" w:cs="Arial"/>
                <w:color w:val="000000"/>
                <w:w w:val="98"/>
                <w:sz w:val="18"/>
                <w:szCs w:val="18"/>
              </w:rPr>
              <w:t>keutuhan Negara Kesatuan Republik Indonesia</w:t>
            </w:r>
          </w:p>
        </w:tc>
      </w:tr>
      <w:tr w:rsidR="00947CA8" w:rsidTr="00947CA8">
        <w:trPr>
          <w:trHeight w:hRule="exact" w:val="1250"/>
        </w:trPr>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2" w:lineRule="exact"/>
              <w:ind w:left="107"/>
              <w:rPr>
                <w:rFonts w:ascii="Arial" w:hAnsi="Arial" w:cs="Arial"/>
                <w:color w:val="000000"/>
                <w:sz w:val="18"/>
                <w:szCs w:val="18"/>
              </w:rPr>
            </w:pPr>
            <w:r>
              <w:rPr>
                <w:rFonts w:ascii="Arial" w:hAnsi="Arial" w:cs="Arial"/>
                <w:color w:val="000000"/>
                <w:sz w:val="18"/>
                <w:szCs w:val="18"/>
              </w:rPr>
              <w:t>2. Memahami</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peraturan</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perundang-</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undangan tingkat</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pusat dan daerah</w:t>
            </w:r>
          </w:p>
        </w:tc>
        <w:tc>
          <w:tcPr>
            <w:tcW w:w="4316"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2" w:lineRule="exact"/>
              <w:ind w:left="107"/>
              <w:rPr>
                <w:rFonts w:ascii="Arial" w:hAnsi="Arial" w:cs="Arial"/>
                <w:color w:val="000000"/>
                <w:w w:val="89"/>
                <w:sz w:val="18"/>
                <w:szCs w:val="18"/>
              </w:rPr>
            </w:pPr>
            <w:r>
              <w:rPr>
                <w:rFonts w:ascii="Arial" w:hAnsi="Arial" w:cs="Arial"/>
                <w:color w:val="000000"/>
                <w:w w:val="89"/>
                <w:sz w:val="18"/>
                <w:szCs w:val="18"/>
              </w:rPr>
              <w:t>2.1 Menjelaskan pengertian dan pentingnya peraturan</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perundang-undangan tingkat pusat dan daerah</w:t>
            </w:r>
          </w:p>
          <w:p w:rsidR="00947CA8" w:rsidRDefault="00947CA8" w:rsidP="00947CA8">
            <w:pPr>
              <w:widowControl w:val="0"/>
              <w:autoSpaceDE w:val="0"/>
              <w:autoSpaceDN w:val="0"/>
              <w:adjustRightInd w:val="0"/>
              <w:spacing w:after="0" w:line="206" w:lineRule="exact"/>
              <w:ind w:left="107"/>
              <w:rPr>
                <w:rFonts w:ascii="Arial" w:hAnsi="Arial" w:cs="Arial"/>
                <w:color w:val="000000"/>
                <w:w w:val="89"/>
                <w:sz w:val="18"/>
                <w:szCs w:val="18"/>
              </w:rPr>
            </w:pPr>
            <w:r>
              <w:rPr>
                <w:rFonts w:ascii="Arial" w:hAnsi="Arial" w:cs="Arial"/>
                <w:color w:val="000000"/>
                <w:w w:val="89"/>
                <w:sz w:val="18"/>
                <w:szCs w:val="18"/>
              </w:rPr>
              <w:t>2.2 Memberikan contoh peraturan perundang-undangan</w:t>
            </w:r>
          </w:p>
          <w:p w:rsidR="00947CA8" w:rsidRDefault="00947CA8" w:rsidP="00947CA8">
            <w:pPr>
              <w:widowControl w:val="0"/>
              <w:autoSpaceDE w:val="0"/>
              <w:autoSpaceDN w:val="0"/>
              <w:adjustRightInd w:val="0"/>
              <w:spacing w:after="0" w:line="206" w:lineRule="exact"/>
              <w:ind w:left="465"/>
              <w:rPr>
                <w:rFonts w:ascii="Arial" w:hAnsi="Arial" w:cs="Arial"/>
                <w:color w:val="000000"/>
                <w:w w:val="81"/>
                <w:sz w:val="18"/>
                <w:szCs w:val="18"/>
              </w:rPr>
            </w:pPr>
            <w:r>
              <w:rPr>
                <w:rFonts w:ascii="Arial" w:hAnsi="Arial" w:cs="Arial"/>
                <w:color w:val="000000"/>
                <w:w w:val="81"/>
                <w:sz w:val="18"/>
                <w:szCs w:val="18"/>
              </w:rPr>
              <w:t>tingkat pusat dan daerah, seperti pajak, anti korupsi, lalu</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lintas, larangan merokok</w:t>
            </w:r>
          </w:p>
        </w:tc>
      </w:tr>
    </w:tbl>
    <w:p w:rsidR="00F2737A" w:rsidRPr="00AD0B44" w:rsidRDefault="00F2737A" w:rsidP="00947CA8">
      <w:pPr>
        <w:widowControl w:val="0"/>
        <w:autoSpaceDE w:val="0"/>
        <w:autoSpaceDN w:val="0"/>
        <w:adjustRightInd w:val="0"/>
        <w:spacing w:after="0" w:line="360" w:lineRule="auto"/>
        <w:ind w:left="26"/>
        <w:jc w:val="center"/>
        <w:rPr>
          <w:rFonts w:ascii="Times New Roman" w:hAnsi="Times New Roman" w:cs="Times New Roman"/>
          <w:color w:val="000000"/>
          <w:sz w:val="24"/>
          <w:szCs w:val="24"/>
        </w:rPr>
      </w:pPr>
      <w:r w:rsidRPr="00AD0B44">
        <w:rPr>
          <w:rFonts w:ascii="Times New Roman" w:hAnsi="Times New Roman" w:cs="Times New Roman"/>
          <w:color w:val="000000"/>
          <w:sz w:val="24"/>
          <w:szCs w:val="24"/>
        </w:rPr>
        <w:t>Kelas V, Semester 1</w:t>
      </w:r>
    </w:p>
    <w:p w:rsidR="00F2737A" w:rsidRPr="00AD0B44" w:rsidRDefault="00F2737A"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F2737A" w:rsidRPr="00AD0B44" w:rsidRDefault="00F2737A" w:rsidP="00947CA8">
      <w:pPr>
        <w:widowControl w:val="0"/>
        <w:autoSpaceDE w:val="0"/>
        <w:autoSpaceDN w:val="0"/>
        <w:adjustRightInd w:val="0"/>
        <w:spacing w:after="0" w:line="360" w:lineRule="auto"/>
        <w:ind w:left="26"/>
        <w:jc w:val="center"/>
        <w:rPr>
          <w:rFonts w:ascii="Times New Roman" w:hAnsi="Times New Roman" w:cs="Times New Roman"/>
          <w:color w:val="000000"/>
          <w:sz w:val="24"/>
          <w:szCs w:val="24"/>
        </w:rPr>
      </w:pPr>
      <w:r w:rsidRPr="00AD0B44">
        <w:rPr>
          <w:rFonts w:ascii="Times New Roman" w:hAnsi="Times New Roman" w:cs="Times New Roman"/>
          <w:color w:val="000000"/>
          <w:sz w:val="24"/>
          <w:szCs w:val="24"/>
        </w:rPr>
        <w:t>Kelas V, Semester 2</w:t>
      </w:r>
    </w:p>
    <w:tbl>
      <w:tblPr>
        <w:tblpPr w:leftFromText="180" w:rightFromText="180" w:vertAnchor="text" w:horzAnchor="margin" w:tblpXSpec="center" w:tblpY="-28"/>
        <w:tblW w:w="0" w:type="auto"/>
        <w:tblLayout w:type="fixed"/>
        <w:tblCellMar>
          <w:left w:w="0" w:type="dxa"/>
          <w:right w:w="0" w:type="dxa"/>
        </w:tblCellMar>
        <w:tblLook w:val="0000" w:firstRow="0" w:lastRow="0" w:firstColumn="0" w:lastColumn="0" w:noHBand="0" w:noVBand="0"/>
      </w:tblPr>
      <w:tblGrid>
        <w:gridCol w:w="1913"/>
        <w:gridCol w:w="4302"/>
      </w:tblGrid>
      <w:tr w:rsidR="00947CA8" w:rsidTr="00947CA8">
        <w:trPr>
          <w:trHeight w:hRule="exact" w:val="218"/>
        </w:trPr>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2" w:lineRule="exact"/>
              <w:ind w:left="218"/>
              <w:rPr>
                <w:rFonts w:ascii="Arial" w:hAnsi="Arial" w:cs="Arial"/>
                <w:b/>
                <w:bCs/>
                <w:color w:val="000000"/>
                <w:sz w:val="18"/>
                <w:szCs w:val="18"/>
              </w:rPr>
            </w:pPr>
            <w:r>
              <w:rPr>
                <w:rFonts w:ascii="Arial" w:hAnsi="Arial" w:cs="Arial"/>
                <w:b/>
                <w:bCs/>
                <w:color w:val="000000"/>
                <w:sz w:val="18"/>
                <w:szCs w:val="18"/>
              </w:rPr>
              <w:t>Standar Kompetensi</w:t>
            </w:r>
          </w:p>
        </w:tc>
        <w:tc>
          <w:tcPr>
            <w:tcW w:w="4302"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2" w:lineRule="exact"/>
              <w:ind w:left="1502"/>
              <w:rPr>
                <w:rFonts w:ascii="Arial" w:hAnsi="Arial" w:cs="Arial"/>
                <w:b/>
                <w:bCs/>
                <w:color w:val="000000"/>
                <w:sz w:val="18"/>
                <w:szCs w:val="18"/>
              </w:rPr>
            </w:pPr>
            <w:r>
              <w:rPr>
                <w:rFonts w:ascii="Arial" w:hAnsi="Arial" w:cs="Arial"/>
                <w:b/>
                <w:bCs/>
                <w:color w:val="000000"/>
                <w:sz w:val="18"/>
                <w:szCs w:val="18"/>
              </w:rPr>
              <w:t>Kompetensi Dasar</w:t>
            </w:r>
          </w:p>
        </w:tc>
      </w:tr>
      <w:tr w:rsidR="00947CA8" w:rsidTr="00947CA8">
        <w:trPr>
          <w:trHeight w:hRule="exact" w:val="1042"/>
        </w:trPr>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3. Memahami</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kebebasan</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berorganisasi</w:t>
            </w:r>
          </w:p>
        </w:tc>
        <w:tc>
          <w:tcPr>
            <w:tcW w:w="4302"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3.1 Mendeskripsikan pengertian organisasi</w:t>
            </w:r>
          </w:p>
          <w:p w:rsidR="00947CA8" w:rsidRDefault="00947CA8" w:rsidP="00947CA8">
            <w:pPr>
              <w:widowControl w:val="0"/>
              <w:autoSpaceDE w:val="0"/>
              <w:autoSpaceDN w:val="0"/>
              <w:adjustRightInd w:val="0"/>
              <w:spacing w:after="0" w:line="206" w:lineRule="exact"/>
              <w:ind w:left="107"/>
              <w:rPr>
                <w:rFonts w:ascii="Arial" w:hAnsi="Arial" w:cs="Arial"/>
                <w:color w:val="000000"/>
                <w:w w:val="87"/>
                <w:sz w:val="18"/>
                <w:szCs w:val="18"/>
              </w:rPr>
            </w:pPr>
            <w:r>
              <w:rPr>
                <w:rFonts w:ascii="Arial" w:hAnsi="Arial" w:cs="Arial"/>
                <w:color w:val="000000"/>
                <w:w w:val="87"/>
                <w:sz w:val="18"/>
                <w:szCs w:val="18"/>
              </w:rPr>
              <w:t>3.2 Menyebutkan contoh organisasi di lingkungan sekolah</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dan masyarakat</w:t>
            </w:r>
          </w:p>
          <w:p w:rsidR="00947CA8" w:rsidRDefault="00947CA8" w:rsidP="00947CA8">
            <w:pPr>
              <w:widowControl w:val="0"/>
              <w:autoSpaceDE w:val="0"/>
              <w:autoSpaceDN w:val="0"/>
              <w:adjustRightInd w:val="0"/>
              <w:spacing w:after="0" w:line="206" w:lineRule="exact"/>
              <w:ind w:left="107"/>
              <w:rPr>
                <w:rFonts w:ascii="Arial" w:hAnsi="Arial" w:cs="Arial"/>
                <w:color w:val="000000"/>
                <w:w w:val="88"/>
                <w:sz w:val="18"/>
                <w:szCs w:val="18"/>
              </w:rPr>
            </w:pPr>
            <w:r>
              <w:rPr>
                <w:rFonts w:ascii="Arial" w:hAnsi="Arial" w:cs="Arial"/>
                <w:color w:val="000000"/>
                <w:w w:val="88"/>
                <w:sz w:val="18"/>
                <w:szCs w:val="18"/>
              </w:rPr>
              <w:t>3.3 Menampilkan peran serta dalam memilih organisasi di</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sekolah</w:t>
            </w:r>
          </w:p>
        </w:tc>
      </w:tr>
      <w:tr w:rsidR="00947CA8" w:rsidTr="00947CA8">
        <w:trPr>
          <w:trHeight w:hRule="exact" w:val="425"/>
        </w:trPr>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4. Menghargai</w:t>
            </w:r>
          </w:p>
          <w:p w:rsidR="00947CA8" w:rsidRDefault="00947CA8" w:rsidP="00947CA8">
            <w:pPr>
              <w:widowControl w:val="0"/>
              <w:autoSpaceDE w:val="0"/>
              <w:autoSpaceDN w:val="0"/>
              <w:adjustRightInd w:val="0"/>
              <w:spacing w:after="0" w:line="206" w:lineRule="exact"/>
              <w:ind w:left="465"/>
              <w:rPr>
                <w:rFonts w:ascii="Arial" w:hAnsi="Arial" w:cs="Arial"/>
                <w:color w:val="000000"/>
                <w:w w:val="88"/>
                <w:sz w:val="18"/>
                <w:szCs w:val="18"/>
              </w:rPr>
            </w:pPr>
            <w:r>
              <w:rPr>
                <w:rFonts w:ascii="Arial" w:hAnsi="Arial" w:cs="Arial"/>
                <w:color w:val="000000"/>
                <w:w w:val="88"/>
                <w:sz w:val="18"/>
                <w:szCs w:val="18"/>
              </w:rPr>
              <w:t>keputusan bersama</w:t>
            </w:r>
          </w:p>
        </w:tc>
        <w:tc>
          <w:tcPr>
            <w:tcW w:w="4302"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4.1 Mengenal bentuk-bentuk keputusan bersama</w:t>
            </w:r>
          </w:p>
          <w:p w:rsidR="00947CA8" w:rsidRDefault="00947CA8" w:rsidP="00947CA8">
            <w:pPr>
              <w:widowControl w:val="0"/>
              <w:autoSpaceDE w:val="0"/>
              <w:autoSpaceDN w:val="0"/>
              <w:adjustRightInd w:val="0"/>
              <w:spacing w:after="0" w:line="206" w:lineRule="exact"/>
              <w:ind w:left="107"/>
              <w:rPr>
                <w:rFonts w:ascii="Arial" w:hAnsi="Arial" w:cs="Arial"/>
                <w:color w:val="000000"/>
                <w:sz w:val="18"/>
                <w:szCs w:val="18"/>
              </w:rPr>
            </w:pPr>
            <w:r>
              <w:rPr>
                <w:rFonts w:ascii="Arial" w:hAnsi="Arial" w:cs="Arial"/>
                <w:color w:val="000000"/>
                <w:sz w:val="18"/>
                <w:szCs w:val="18"/>
              </w:rPr>
              <w:t>4.2 Mematuhi keputusan bersama</w:t>
            </w:r>
          </w:p>
        </w:tc>
      </w:tr>
    </w:tbl>
    <w:p w:rsidR="00F2737A" w:rsidRPr="00AD0B44" w:rsidRDefault="00F2737A" w:rsidP="00AD0B44">
      <w:pPr>
        <w:pStyle w:val="Default"/>
        <w:spacing w:line="360" w:lineRule="auto"/>
        <w:jc w:val="both"/>
        <w:rPr>
          <w:rFonts w:ascii="Times New Roman" w:hAnsi="Times New Roman" w:cs="Times New Roman"/>
        </w:rPr>
      </w:pPr>
    </w:p>
    <w:p w:rsidR="00F2737A" w:rsidRPr="00AD0B44" w:rsidRDefault="00F2737A"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947CA8" w:rsidRPr="00AD0B44" w:rsidRDefault="00947CA8" w:rsidP="00AD0B44">
      <w:pPr>
        <w:pStyle w:val="Default"/>
        <w:spacing w:line="360" w:lineRule="auto"/>
        <w:jc w:val="both"/>
        <w:rPr>
          <w:rFonts w:ascii="Times New Roman" w:hAnsi="Times New Roman" w:cs="Times New Roman"/>
        </w:rPr>
      </w:pPr>
    </w:p>
    <w:p w:rsidR="00F2737A" w:rsidRPr="00AD0B44" w:rsidRDefault="00F2737A" w:rsidP="00947CA8">
      <w:pPr>
        <w:widowControl w:val="0"/>
        <w:autoSpaceDE w:val="0"/>
        <w:autoSpaceDN w:val="0"/>
        <w:adjustRightInd w:val="0"/>
        <w:spacing w:after="0" w:line="360" w:lineRule="auto"/>
        <w:jc w:val="center"/>
        <w:rPr>
          <w:rFonts w:ascii="Times New Roman" w:hAnsi="Times New Roman" w:cs="Times New Roman"/>
          <w:color w:val="000000"/>
          <w:sz w:val="24"/>
          <w:szCs w:val="24"/>
        </w:rPr>
      </w:pPr>
      <w:r w:rsidRPr="00AD0B44">
        <w:rPr>
          <w:rFonts w:ascii="Times New Roman" w:hAnsi="Times New Roman" w:cs="Times New Roman"/>
          <w:color w:val="000000"/>
          <w:sz w:val="24"/>
          <w:szCs w:val="24"/>
        </w:rPr>
        <w:t>Kelas VI, Semester 1</w:t>
      </w:r>
    </w:p>
    <w:tbl>
      <w:tblPr>
        <w:tblpPr w:leftFromText="180" w:rightFromText="180" w:vertAnchor="text" w:horzAnchor="margin" w:tblpXSpec="center" w:tblpY="-48"/>
        <w:tblW w:w="0" w:type="auto"/>
        <w:tblLayout w:type="fixed"/>
        <w:tblCellMar>
          <w:left w:w="0" w:type="dxa"/>
          <w:right w:w="0" w:type="dxa"/>
        </w:tblCellMar>
        <w:tblLook w:val="0000" w:firstRow="0" w:lastRow="0" w:firstColumn="0" w:lastColumn="0" w:noHBand="0" w:noVBand="0"/>
      </w:tblPr>
      <w:tblGrid>
        <w:gridCol w:w="1913"/>
        <w:gridCol w:w="4316"/>
      </w:tblGrid>
      <w:tr w:rsidR="00947CA8" w:rsidTr="00947CA8">
        <w:trPr>
          <w:trHeight w:hRule="exact" w:val="216"/>
        </w:trPr>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218"/>
              <w:rPr>
                <w:rFonts w:ascii="Arial" w:hAnsi="Arial" w:cs="Arial"/>
                <w:b/>
                <w:bCs/>
                <w:color w:val="000000"/>
                <w:sz w:val="18"/>
                <w:szCs w:val="18"/>
              </w:rPr>
            </w:pPr>
            <w:r>
              <w:rPr>
                <w:rFonts w:ascii="Arial" w:hAnsi="Arial" w:cs="Arial"/>
                <w:b/>
                <w:bCs/>
                <w:color w:val="000000"/>
                <w:sz w:val="18"/>
                <w:szCs w:val="18"/>
              </w:rPr>
              <w:t>Standar Kompetensi</w:t>
            </w:r>
          </w:p>
        </w:tc>
        <w:tc>
          <w:tcPr>
            <w:tcW w:w="4316"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1510"/>
              <w:rPr>
                <w:rFonts w:ascii="Arial" w:hAnsi="Arial" w:cs="Arial"/>
                <w:b/>
                <w:bCs/>
                <w:color w:val="000000"/>
                <w:sz w:val="18"/>
                <w:szCs w:val="18"/>
              </w:rPr>
            </w:pPr>
            <w:r>
              <w:rPr>
                <w:rFonts w:ascii="Arial" w:hAnsi="Arial" w:cs="Arial"/>
                <w:b/>
                <w:bCs/>
                <w:color w:val="000000"/>
                <w:sz w:val="18"/>
                <w:szCs w:val="18"/>
              </w:rPr>
              <w:t>Kompetensi Dasar</w:t>
            </w:r>
          </w:p>
        </w:tc>
      </w:tr>
      <w:tr w:rsidR="00947CA8" w:rsidTr="00947CA8">
        <w:trPr>
          <w:trHeight w:hRule="exact" w:val="1663"/>
        </w:trPr>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1. Menghargai nilai-</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nilai juang dalam</w:t>
            </w:r>
          </w:p>
          <w:p w:rsidR="00947CA8" w:rsidRDefault="00947CA8" w:rsidP="00947CA8">
            <w:pPr>
              <w:widowControl w:val="0"/>
              <w:autoSpaceDE w:val="0"/>
              <w:autoSpaceDN w:val="0"/>
              <w:adjustRightInd w:val="0"/>
              <w:spacing w:after="0" w:line="206" w:lineRule="exact"/>
              <w:ind w:left="465"/>
              <w:rPr>
                <w:rFonts w:ascii="Arial" w:hAnsi="Arial" w:cs="Arial"/>
                <w:color w:val="000000"/>
                <w:w w:val="89"/>
                <w:sz w:val="18"/>
                <w:szCs w:val="18"/>
              </w:rPr>
            </w:pPr>
            <w:r>
              <w:rPr>
                <w:rFonts w:ascii="Arial" w:hAnsi="Arial" w:cs="Arial"/>
                <w:color w:val="000000"/>
                <w:w w:val="89"/>
                <w:sz w:val="18"/>
                <w:szCs w:val="18"/>
              </w:rPr>
              <w:t>proses perumusan</w:t>
            </w:r>
          </w:p>
          <w:p w:rsidR="00947CA8" w:rsidRDefault="00947CA8" w:rsidP="00947CA8">
            <w:pPr>
              <w:widowControl w:val="0"/>
              <w:autoSpaceDE w:val="0"/>
              <w:autoSpaceDN w:val="0"/>
              <w:adjustRightInd w:val="0"/>
              <w:spacing w:after="0" w:line="206" w:lineRule="exact"/>
              <w:ind w:left="465"/>
              <w:rPr>
                <w:rFonts w:ascii="Arial" w:hAnsi="Arial" w:cs="Arial"/>
                <w:color w:val="000000"/>
                <w:w w:val="96"/>
                <w:sz w:val="18"/>
                <w:szCs w:val="18"/>
              </w:rPr>
            </w:pPr>
            <w:r>
              <w:rPr>
                <w:rFonts w:ascii="Arial" w:hAnsi="Arial" w:cs="Arial"/>
                <w:color w:val="000000"/>
                <w:w w:val="96"/>
                <w:sz w:val="18"/>
                <w:szCs w:val="18"/>
              </w:rPr>
              <w:t>Pancasila sebagai</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Dasar Negara</w:t>
            </w:r>
          </w:p>
        </w:tc>
        <w:tc>
          <w:tcPr>
            <w:tcW w:w="4316"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1.1 Mendeskripsikan nilai-nilai juang dalam proses</w:t>
            </w:r>
          </w:p>
          <w:p w:rsidR="00947CA8" w:rsidRDefault="00947CA8" w:rsidP="00947CA8">
            <w:pPr>
              <w:widowControl w:val="0"/>
              <w:autoSpaceDE w:val="0"/>
              <w:autoSpaceDN w:val="0"/>
              <w:adjustRightInd w:val="0"/>
              <w:spacing w:after="0" w:line="206" w:lineRule="exact"/>
              <w:ind w:left="465"/>
              <w:rPr>
                <w:rFonts w:ascii="Arial" w:hAnsi="Arial" w:cs="Arial"/>
                <w:color w:val="000000"/>
                <w:sz w:val="18"/>
                <w:szCs w:val="18"/>
              </w:rPr>
            </w:pPr>
            <w:r>
              <w:rPr>
                <w:rFonts w:ascii="Arial" w:hAnsi="Arial" w:cs="Arial"/>
                <w:color w:val="000000"/>
                <w:sz w:val="18"/>
                <w:szCs w:val="18"/>
              </w:rPr>
              <w:t>perumusan Pancasila sebagai Dasar Negara</w:t>
            </w:r>
          </w:p>
          <w:p w:rsidR="00947CA8" w:rsidRDefault="00947CA8" w:rsidP="00947CA8">
            <w:pPr>
              <w:widowControl w:val="0"/>
              <w:autoSpaceDE w:val="0"/>
              <w:autoSpaceDN w:val="0"/>
              <w:adjustRightInd w:val="0"/>
              <w:spacing w:after="0" w:line="206" w:lineRule="exact"/>
              <w:ind w:left="107"/>
              <w:rPr>
                <w:rFonts w:ascii="Arial" w:hAnsi="Arial" w:cs="Arial"/>
                <w:color w:val="000000"/>
                <w:w w:val="87"/>
                <w:sz w:val="18"/>
                <w:szCs w:val="18"/>
              </w:rPr>
            </w:pPr>
            <w:r>
              <w:rPr>
                <w:rFonts w:ascii="Arial" w:hAnsi="Arial" w:cs="Arial"/>
                <w:color w:val="000000"/>
                <w:w w:val="87"/>
                <w:sz w:val="18"/>
                <w:szCs w:val="18"/>
              </w:rPr>
              <w:t>1.2 Menceritakan secara singkat nilai kebersamaan dalam</w:t>
            </w:r>
          </w:p>
          <w:p w:rsidR="00947CA8" w:rsidRDefault="00947CA8" w:rsidP="00947CA8">
            <w:pPr>
              <w:widowControl w:val="0"/>
              <w:autoSpaceDE w:val="0"/>
              <w:autoSpaceDN w:val="0"/>
              <w:adjustRightInd w:val="0"/>
              <w:spacing w:after="0" w:line="206" w:lineRule="exact"/>
              <w:ind w:left="465"/>
              <w:rPr>
                <w:rFonts w:ascii="Arial" w:hAnsi="Arial" w:cs="Arial"/>
                <w:color w:val="000000"/>
                <w:w w:val="89"/>
                <w:sz w:val="18"/>
                <w:szCs w:val="18"/>
              </w:rPr>
            </w:pPr>
            <w:r>
              <w:rPr>
                <w:rFonts w:ascii="Arial" w:hAnsi="Arial" w:cs="Arial"/>
                <w:color w:val="000000"/>
                <w:w w:val="89"/>
                <w:sz w:val="18"/>
                <w:szCs w:val="18"/>
              </w:rPr>
              <w:t>proses perumusan Pancasila sebagai Dasar Negara</w:t>
            </w:r>
          </w:p>
          <w:p w:rsidR="00947CA8" w:rsidRDefault="00947CA8" w:rsidP="00947CA8">
            <w:pPr>
              <w:widowControl w:val="0"/>
              <w:autoSpaceDE w:val="0"/>
              <w:autoSpaceDN w:val="0"/>
              <w:adjustRightInd w:val="0"/>
              <w:spacing w:after="0" w:line="206" w:lineRule="exact"/>
              <w:ind w:left="107"/>
              <w:rPr>
                <w:rFonts w:ascii="Arial" w:hAnsi="Arial" w:cs="Arial"/>
                <w:color w:val="000000"/>
                <w:w w:val="89"/>
                <w:sz w:val="18"/>
                <w:szCs w:val="18"/>
              </w:rPr>
            </w:pPr>
            <w:r>
              <w:rPr>
                <w:rFonts w:ascii="Arial" w:hAnsi="Arial" w:cs="Arial"/>
                <w:color w:val="000000"/>
                <w:w w:val="89"/>
                <w:sz w:val="18"/>
                <w:szCs w:val="18"/>
              </w:rPr>
              <w:t>1.3 Meneladani nilai-nilai juang para tokoh yang berperan</w:t>
            </w:r>
          </w:p>
          <w:p w:rsidR="00947CA8" w:rsidRDefault="00947CA8" w:rsidP="00947CA8">
            <w:pPr>
              <w:widowControl w:val="0"/>
              <w:autoSpaceDE w:val="0"/>
              <w:autoSpaceDN w:val="0"/>
              <w:adjustRightInd w:val="0"/>
              <w:spacing w:after="0" w:line="206" w:lineRule="exact"/>
              <w:ind w:left="465"/>
              <w:rPr>
                <w:rFonts w:ascii="Arial" w:hAnsi="Arial" w:cs="Arial"/>
                <w:color w:val="000000"/>
                <w:w w:val="89"/>
                <w:sz w:val="18"/>
                <w:szCs w:val="18"/>
              </w:rPr>
            </w:pPr>
            <w:r>
              <w:rPr>
                <w:rFonts w:ascii="Arial" w:hAnsi="Arial" w:cs="Arial"/>
                <w:color w:val="000000"/>
                <w:w w:val="89"/>
                <w:sz w:val="18"/>
                <w:szCs w:val="18"/>
              </w:rPr>
              <w:t>dalam proses perumusan Pancasila sebagai Dasar</w:t>
            </w:r>
          </w:p>
          <w:p w:rsidR="00947CA8" w:rsidRDefault="00947CA8" w:rsidP="00947CA8">
            <w:pPr>
              <w:widowControl w:val="0"/>
              <w:autoSpaceDE w:val="0"/>
              <w:autoSpaceDN w:val="0"/>
              <w:adjustRightInd w:val="0"/>
              <w:spacing w:after="0" w:line="208" w:lineRule="exact"/>
              <w:ind w:left="465"/>
              <w:rPr>
                <w:rFonts w:ascii="Arial" w:hAnsi="Arial" w:cs="Arial"/>
                <w:color w:val="000000"/>
                <w:sz w:val="18"/>
                <w:szCs w:val="18"/>
              </w:rPr>
            </w:pPr>
            <w:r>
              <w:rPr>
                <w:rFonts w:ascii="Arial" w:hAnsi="Arial" w:cs="Arial"/>
                <w:color w:val="000000"/>
                <w:sz w:val="18"/>
                <w:szCs w:val="18"/>
              </w:rPr>
              <w:t>Negara dalam kehidupan sehari-hari</w:t>
            </w:r>
          </w:p>
        </w:tc>
      </w:tr>
    </w:tbl>
    <w:p w:rsidR="002A4E1C" w:rsidRPr="00AD0B44" w:rsidRDefault="002A4E1C" w:rsidP="00AD0B44">
      <w:pPr>
        <w:widowControl w:val="0"/>
        <w:autoSpaceDE w:val="0"/>
        <w:autoSpaceDN w:val="0"/>
        <w:adjustRightInd w:val="0"/>
        <w:spacing w:after="0" w:line="360" w:lineRule="auto"/>
        <w:jc w:val="both"/>
        <w:rPr>
          <w:rFonts w:ascii="Times New Roman" w:hAnsi="Times New Roman" w:cs="Times New Roman"/>
          <w:color w:val="000000"/>
          <w:sz w:val="24"/>
          <w:szCs w:val="24"/>
        </w:rPr>
      </w:pPr>
    </w:p>
    <w:p w:rsidR="002A4E1C" w:rsidRPr="00AD0B44" w:rsidRDefault="002A4E1C" w:rsidP="00AD0B44">
      <w:pPr>
        <w:widowControl w:val="0"/>
        <w:autoSpaceDE w:val="0"/>
        <w:autoSpaceDN w:val="0"/>
        <w:adjustRightInd w:val="0"/>
        <w:spacing w:after="0" w:line="360" w:lineRule="auto"/>
        <w:jc w:val="both"/>
        <w:rPr>
          <w:rFonts w:ascii="Times New Roman" w:hAnsi="Times New Roman" w:cs="Times New Roman"/>
          <w:color w:val="000000"/>
          <w:sz w:val="24"/>
          <w:szCs w:val="24"/>
        </w:rPr>
      </w:pPr>
    </w:p>
    <w:p w:rsidR="002A4E1C" w:rsidRPr="00AD0B44" w:rsidRDefault="002A4E1C" w:rsidP="00AD0B44">
      <w:pPr>
        <w:widowControl w:val="0"/>
        <w:autoSpaceDE w:val="0"/>
        <w:autoSpaceDN w:val="0"/>
        <w:adjustRightInd w:val="0"/>
        <w:spacing w:after="0" w:line="360" w:lineRule="auto"/>
        <w:jc w:val="both"/>
        <w:rPr>
          <w:rFonts w:ascii="Times New Roman" w:hAnsi="Times New Roman" w:cs="Times New Roman"/>
          <w:color w:val="000000"/>
          <w:sz w:val="24"/>
          <w:szCs w:val="24"/>
        </w:rPr>
      </w:pPr>
    </w:p>
    <w:p w:rsidR="002A4E1C" w:rsidRPr="00AD0B44" w:rsidRDefault="002A4E1C" w:rsidP="00AD0B44">
      <w:pPr>
        <w:widowControl w:val="0"/>
        <w:autoSpaceDE w:val="0"/>
        <w:autoSpaceDN w:val="0"/>
        <w:adjustRightInd w:val="0"/>
        <w:spacing w:after="0" w:line="360" w:lineRule="auto"/>
        <w:jc w:val="both"/>
        <w:rPr>
          <w:rFonts w:ascii="Times New Roman" w:hAnsi="Times New Roman" w:cs="Times New Roman"/>
          <w:color w:val="000000"/>
          <w:sz w:val="24"/>
          <w:szCs w:val="24"/>
        </w:rPr>
      </w:pPr>
    </w:p>
    <w:tbl>
      <w:tblPr>
        <w:tblpPr w:leftFromText="180" w:rightFromText="180" w:vertAnchor="text" w:horzAnchor="margin" w:tblpXSpec="center" w:tblpY="230"/>
        <w:tblW w:w="0" w:type="auto"/>
        <w:tblLayout w:type="fixed"/>
        <w:tblCellMar>
          <w:left w:w="0" w:type="dxa"/>
          <w:right w:w="0" w:type="dxa"/>
        </w:tblCellMar>
        <w:tblLook w:val="0000" w:firstRow="0" w:lastRow="0" w:firstColumn="0" w:lastColumn="0" w:noHBand="0" w:noVBand="0"/>
      </w:tblPr>
      <w:tblGrid>
        <w:gridCol w:w="1913"/>
        <w:gridCol w:w="4317"/>
      </w:tblGrid>
      <w:tr w:rsidR="00947CA8" w:rsidTr="00947CA8">
        <w:trPr>
          <w:trHeight w:hRule="exact" w:val="216"/>
        </w:trPr>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218"/>
              <w:rPr>
                <w:rFonts w:ascii="Arial" w:hAnsi="Arial" w:cs="Arial"/>
                <w:b/>
                <w:bCs/>
                <w:color w:val="000000"/>
                <w:sz w:val="18"/>
                <w:szCs w:val="18"/>
              </w:rPr>
            </w:pPr>
            <w:r>
              <w:rPr>
                <w:rFonts w:ascii="Arial" w:hAnsi="Arial" w:cs="Arial"/>
                <w:b/>
                <w:bCs/>
                <w:color w:val="000000"/>
                <w:sz w:val="18"/>
                <w:szCs w:val="18"/>
              </w:rPr>
              <w:t>Standar Kompetensi</w:t>
            </w:r>
          </w:p>
        </w:tc>
        <w:tc>
          <w:tcPr>
            <w:tcW w:w="4317"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1510"/>
              <w:rPr>
                <w:rFonts w:ascii="Arial" w:hAnsi="Arial" w:cs="Arial"/>
                <w:b/>
                <w:bCs/>
                <w:color w:val="000000"/>
                <w:sz w:val="18"/>
                <w:szCs w:val="18"/>
              </w:rPr>
            </w:pPr>
            <w:r>
              <w:rPr>
                <w:rFonts w:ascii="Arial" w:hAnsi="Arial" w:cs="Arial"/>
                <w:b/>
                <w:bCs/>
                <w:color w:val="000000"/>
                <w:sz w:val="18"/>
                <w:szCs w:val="18"/>
              </w:rPr>
              <w:t>Kompetensi Dasar</w:t>
            </w:r>
          </w:p>
        </w:tc>
      </w:tr>
      <w:tr w:rsidR="00947CA8" w:rsidTr="00947CA8">
        <w:trPr>
          <w:trHeight w:hRule="exact" w:val="1044"/>
        </w:trPr>
        <w:tc>
          <w:tcPr>
            <w:tcW w:w="1913"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2. Memahami sistem</w:t>
            </w:r>
          </w:p>
          <w:p w:rsidR="00947CA8" w:rsidRDefault="00947CA8" w:rsidP="00947CA8">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pemerintahan</w:t>
            </w:r>
          </w:p>
          <w:p w:rsidR="00947CA8" w:rsidRDefault="00947CA8" w:rsidP="00947CA8">
            <w:pPr>
              <w:widowControl w:val="0"/>
              <w:autoSpaceDE w:val="0"/>
              <w:autoSpaceDN w:val="0"/>
              <w:adjustRightInd w:val="0"/>
              <w:spacing w:after="0" w:line="208" w:lineRule="exact"/>
              <w:ind w:left="466"/>
              <w:rPr>
                <w:rFonts w:ascii="Arial" w:hAnsi="Arial" w:cs="Arial"/>
                <w:color w:val="000000"/>
                <w:w w:val="89"/>
                <w:sz w:val="18"/>
                <w:szCs w:val="18"/>
              </w:rPr>
            </w:pPr>
            <w:r>
              <w:rPr>
                <w:rFonts w:ascii="Arial" w:hAnsi="Arial" w:cs="Arial"/>
                <w:color w:val="000000"/>
                <w:w w:val="89"/>
                <w:sz w:val="18"/>
                <w:szCs w:val="18"/>
              </w:rPr>
              <w:t>Republik Indonesia</w:t>
            </w:r>
          </w:p>
        </w:tc>
        <w:tc>
          <w:tcPr>
            <w:tcW w:w="4317" w:type="dxa"/>
            <w:tcBorders>
              <w:top w:val="single" w:sz="4" w:space="0" w:color="000000"/>
              <w:left w:val="single" w:sz="4" w:space="0" w:color="000000"/>
              <w:bottom w:val="single" w:sz="4" w:space="0" w:color="000000"/>
              <w:right w:val="single" w:sz="4" w:space="0" w:color="000000"/>
            </w:tcBorders>
            <w:shd w:val="clear" w:color="auto" w:fill="FFFFFF"/>
          </w:tcPr>
          <w:p w:rsidR="00947CA8" w:rsidRDefault="00947CA8" w:rsidP="00947CA8">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2.1 Menjelaskan proses Pemilu dan Pilkada</w:t>
            </w:r>
          </w:p>
          <w:p w:rsidR="00947CA8" w:rsidRDefault="00947CA8" w:rsidP="00947CA8">
            <w:pPr>
              <w:widowControl w:val="0"/>
              <w:autoSpaceDE w:val="0"/>
              <w:autoSpaceDN w:val="0"/>
              <w:adjustRightInd w:val="0"/>
              <w:spacing w:after="0" w:line="206" w:lineRule="exact"/>
              <w:ind w:left="107"/>
              <w:rPr>
                <w:rFonts w:ascii="Arial" w:hAnsi="Arial" w:cs="Arial"/>
                <w:color w:val="000000"/>
                <w:w w:val="85"/>
                <w:sz w:val="18"/>
                <w:szCs w:val="18"/>
              </w:rPr>
            </w:pPr>
            <w:r>
              <w:rPr>
                <w:rFonts w:ascii="Arial" w:hAnsi="Arial" w:cs="Arial"/>
                <w:color w:val="000000"/>
                <w:w w:val="85"/>
                <w:sz w:val="18"/>
                <w:szCs w:val="18"/>
              </w:rPr>
              <w:t>2.2 Mendeskripsikan lembaga-lembaga negara sesuai UUD</w:t>
            </w:r>
          </w:p>
          <w:p w:rsidR="00947CA8" w:rsidRDefault="00947CA8" w:rsidP="00947CA8">
            <w:pPr>
              <w:widowControl w:val="0"/>
              <w:autoSpaceDE w:val="0"/>
              <w:autoSpaceDN w:val="0"/>
              <w:adjustRightInd w:val="0"/>
              <w:spacing w:after="0" w:line="208" w:lineRule="exact"/>
              <w:ind w:left="466"/>
              <w:rPr>
                <w:rFonts w:ascii="Arial" w:hAnsi="Arial" w:cs="Arial"/>
                <w:color w:val="000000"/>
                <w:sz w:val="18"/>
                <w:szCs w:val="18"/>
              </w:rPr>
            </w:pPr>
            <w:r>
              <w:rPr>
                <w:rFonts w:ascii="Arial" w:hAnsi="Arial" w:cs="Arial"/>
                <w:color w:val="000000"/>
                <w:sz w:val="18"/>
                <w:szCs w:val="18"/>
              </w:rPr>
              <w:t>1945 hasil amandemen</w:t>
            </w:r>
          </w:p>
          <w:p w:rsidR="00947CA8" w:rsidRDefault="00947CA8" w:rsidP="00947CA8">
            <w:pPr>
              <w:widowControl w:val="0"/>
              <w:autoSpaceDE w:val="0"/>
              <w:autoSpaceDN w:val="0"/>
              <w:adjustRightInd w:val="0"/>
              <w:spacing w:after="0" w:line="206" w:lineRule="exact"/>
              <w:ind w:left="107"/>
              <w:rPr>
                <w:rFonts w:ascii="Arial" w:hAnsi="Arial" w:cs="Arial"/>
                <w:color w:val="000000"/>
                <w:w w:val="86"/>
                <w:sz w:val="18"/>
                <w:szCs w:val="18"/>
              </w:rPr>
            </w:pPr>
            <w:r>
              <w:rPr>
                <w:rFonts w:ascii="Arial" w:hAnsi="Arial" w:cs="Arial"/>
                <w:color w:val="000000"/>
                <w:w w:val="86"/>
                <w:sz w:val="18"/>
                <w:szCs w:val="18"/>
              </w:rPr>
              <w:t>2.3 Mendeskripsikan tugas dan fungsi pemerintahan pusat</w:t>
            </w:r>
          </w:p>
          <w:p w:rsidR="00947CA8" w:rsidRDefault="00947CA8" w:rsidP="00947CA8">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dan daerah</w:t>
            </w:r>
          </w:p>
        </w:tc>
      </w:tr>
    </w:tbl>
    <w:p w:rsidR="002A4E1C" w:rsidRPr="00AD0B44" w:rsidRDefault="002A4E1C" w:rsidP="00AD0B44">
      <w:pPr>
        <w:widowControl w:val="0"/>
        <w:autoSpaceDE w:val="0"/>
        <w:autoSpaceDN w:val="0"/>
        <w:adjustRightInd w:val="0"/>
        <w:spacing w:after="0" w:line="360" w:lineRule="auto"/>
        <w:jc w:val="both"/>
        <w:rPr>
          <w:rFonts w:ascii="Times New Roman" w:hAnsi="Times New Roman" w:cs="Times New Roman"/>
          <w:color w:val="000000"/>
          <w:sz w:val="24"/>
          <w:szCs w:val="24"/>
        </w:rPr>
      </w:pPr>
    </w:p>
    <w:p w:rsidR="002A4E1C" w:rsidRPr="00AD0B44" w:rsidRDefault="002A4E1C" w:rsidP="00AD0B44">
      <w:pPr>
        <w:widowControl w:val="0"/>
        <w:autoSpaceDE w:val="0"/>
        <w:autoSpaceDN w:val="0"/>
        <w:adjustRightInd w:val="0"/>
        <w:spacing w:after="0" w:line="360" w:lineRule="auto"/>
        <w:jc w:val="both"/>
        <w:rPr>
          <w:rFonts w:ascii="Times New Roman" w:hAnsi="Times New Roman" w:cs="Times New Roman"/>
          <w:color w:val="000000"/>
          <w:sz w:val="24"/>
          <w:szCs w:val="24"/>
        </w:rPr>
      </w:pPr>
    </w:p>
    <w:p w:rsidR="002A4E1C" w:rsidRPr="00AD0B44" w:rsidRDefault="002A4E1C" w:rsidP="00AD0B44">
      <w:pPr>
        <w:widowControl w:val="0"/>
        <w:autoSpaceDE w:val="0"/>
        <w:autoSpaceDN w:val="0"/>
        <w:adjustRightInd w:val="0"/>
        <w:spacing w:after="0" w:line="360" w:lineRule="auto"/>
        <w:jc w:val="both"/>
        <w:rPr>
          <w:rFonts w:ascii="Times New Roman" w:hAnsi="Times New Roman" w:cs="Times New Roman"/>
          <w:color w:val="000000"/>
          <w:sz w:val="24"/>
          <w:szCs w:val="24"/>
        </w:rPr>
      </w:pPr>
    </w:p>
    <w:p w:rsidR="00ED0ECD" w:rsidRDefault="00ED0ECD" w:rsidP="00AD0B44">
      <w:pPr>
        <w:widowControl w:val="0"/>
        <w:autoSpaceDE w:val="0"/>
        <w:autoSpaceDN w:val="0"/>
        <w:adjustRightInd w:val="0"/>
        <w:spacing w:after="0" w:line="360" w:lineRule="auto"/>
        <w:jc w:val="both"/>
        <w:rPr>
          <w:rFonts w:ascii="Times New Roman" w:hAnsi="Times New Roman" w:cs="Times New Roman"/>
          <w:color w:val="000000"/>
          <w:sz w:val="24"/>
          <w:szCs w:val="24"/>
        </w:rPr>
      </w:pPr>
    </w:p>
    <w:p w:rsidR="00F2737A" w:rsidRDefault="002A4E1C" w:rsidP="002E2481">
      <w:pPr>
        <w:widowControl w:val="0"/>
        <w:tabs>
          <w:tab w:val="left" w:pos="2504"/>
        </w:tabs>
        <w:autoSpaceDE w:val="0"/>
        <w:autoSpaceDN w:val="0"/>
        <w:adjustRightInd w:val="0"/>
        <w:spacing w:after="0" w:line="360" w:lineRule="auto"/>
        <w:jc w:val="both"/>
        <w:rPr>
          <w:rFonts w:ascii="Times New Roman" w:hAnsi="Times New Roman" w:cs="Times New Roman"/>
          <w:color w:val="000000"/>
          <w:sz w:val="24"/>
          <w:szCs w:val="24"/>
        </w:rPr>
      </w:pPr>
      <w:r w:rsidRPr="00AD0B44">
        <w:rPr>
          <w:rFonts w:ascii="Times New Roman" w:hAnsi="Times New Roman" w:cs="Times New Roman"/>
          <w:noProof/>
          <w:color w:val="000000"/>
          <w:sz w:val="24"/>
          <w:szCs w:val="24"/>
          <w:lang w:eastAsia="id-ID"/>
        </w:rPr>
        <mc:AlternateContent>
          <mc:Choice Requires="wps">
            <w:drawing>
              <wp:anchor distT="0" distB="0" distL="114300" distR="114300" simplePos="0" relativeHeight="251670528" behindDoc="1" locked="0" layoutInCell="0" allowOverlap="1" wp14:anchorId="0439B3D0" wp14:editId="34B3E930">
                <wp:simplePos x="0" y="0"/>
                <wp:positionH relativeFrom="page">
                  <wp:posOffset>1966362</wp:posOffset>
                </wp:positionH>
                <wp:positionV relativeFrom="page">
                  <wp:posOffset>3989159</wp:posOffset>
                </wp:positionV>
                <wp:extent cx="3994150" cy="8382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415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9AE" w:rsidRDefault="000749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39B3D0" id="Rectangle 14" o:spid="_x0000_s1033" style="position:absolute;left:0;text-align:left;margin-left:154.85pt;margin-top:314.1pt;width:314.5pt;height:66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" o:allowincell="f" filled="f" stroked="f">
                <v:textbox inset="0,0,0,0">
                  <w:txbxContent>
                    <w:p w:rsidR="00000000" w:rsidRDefault="009B22AD"/>
                  </w:txbxContent>
                </v:textbox>
                <w10:wrap anchorx="page" anchory="page"/>
              </v:rect>
            </w:pict>
          </mc:Fallback>
        </mc:AlternateContent>
      </w:r>
      <w:r w:rsidRPr="00AD0B44">
        <w:rPr>
          <w:rFonts w:ascii="Times New Roman" w:hAnsi="Times New Roman" w:cs="Times New Roman"/>
          <w:noProof/>
          <w:color w:val="000000"/>
          <w:sz w:val="24"/>
          <w:szCs w:val="24"/>
          <w:lang w:eastAsia="id-ID"/>
        </w:rPr>
        <mc:AlternateContent>
          <mc:Choice Requires="wps">
            <w:drawing>
              <wp:anchor distT="0" distB="0" distL="114300" distR="114300" simplePos="0" relativeHeight="251669504" behindDoc="1" locked="0" layoutInCell="0" allowOverlap="1" wp14:anchorId="79A15140" wp14:editId="3CB6FF35">
                <wp:simplePos x="0" y="0"/>
                <wp:positionH relativeFrom="page">
                  <wp:posOffset>1958054</wp:posOffset>
                </wp:positionH>
                <wp:positionV relativeFrom="page">
                  <wp:posOffset>2708409</wp:posOffset>
                </wp:positionV>
                <wp:extent cx="3993515" cy="1231265"/>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3515" cy="1231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9AE" w:rsidRDefault="000749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15140" id="Rectangle 13" o:spid="_x0000_s1034" style="position:absolute;left:0;text-align:left;margin-left:154.2pt;margin-top:213.25pt;width:314.45pt;height:96.9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" o:allowincell="f" filled="f" stroked="f">
                <v:textbox inset="0,0,0,0">
                  <w:txbxContent>
                    <w:p w:rsidR="00000000" w:rsidRDefault="009B22AD"/>
                  </w:txbxContent>
                </v:textbox>
                <w10:wrap anchorx="page" anchory="page"/>
              </v:rect>
            </w:pict>
          </mc:Fallback>
        </mc:AlternateContent>
      </w:r>
      <w:r w:rsidR="002E2481">
        <w:rPr>
          <w:rFonts w:ascii="Times New Roman" w:hAnsi="Times New Roman" w:cs="Times New Roman"/>
          <w:color w:val="000000"/>
          <w:sz w:val="24"/>
          <w:szCs w:val="24"/>
        </w:rPr>
        <w:tab/>
      </w:r>
    </w:p>
    <w:p w:rsidR="002E2481" w:rsidRDefault="002E2481" w:rsidP="002E2481">
      <w:pPr>
        <w:widowControl w:val="0"/>
        <w:tabs>
          <w:tab w:val="left" w:pos="2504"/>
        </w:tabs>
        <w:autoSpaceDE w:val="0"/>
        <w:autoSpaceDN w:val="0"/>
        <w:adjustRightInd w:val="0"/>
        <w:spacing w:after="0" w:line="360" w:lineRule="auto"/>
        <w:jc w:val="both"/>
        <w:rPr>
          <w:rFonts w:ascii="Times New Roman" w:hAnsi="Times New Roman" w:cs="Times New Roman"/>
          <w:color w:val="000000"/>
          <w:sz w:val="24"/>
          <w:szCs w:val="24"/>
        </w:rPr>
      </w:pPr>
    </w:p>
    <w:p w:rsidR="002E2481" w:rsidRPr="00AD0B44" w:rsidRDefault="002E2481" w:rsidP="002E2481">
      <w:pPr>
        <w:widowControl w:val="0"/>
        <w:tabs>
          <w:tab w:val="left" w:pos="2504"/>
        </w:tabs>
        <w:autoSpaceDE w:val="0"/>
        <w:autoSpaceDN w:val="0"/>
        <w:adjustRightInd w:val="0"/>
        <w:spacing w:after="0" w:line="360" w:lineRule="auto"/>
        <w:jc w:val="both"/>
        <w:rPr>
          <w:rFonts w:ascii="Times New Roman" w:hAnsi="Times New Roman" w:cs="Times New Roman"/>
          <w:color w:val="000000"/>
          <w:sz w:val="24"/>
          <w:szCs w:val="24"/>
        </w:rPr>
      </w:pPr>
    </w:p>
    <w:tbl>
      <w:tblPr>
        <w:tblpPr w:leftFromText="180" w:rightFromText="180" w:vertAnchor="text" w:horzAnchor="margin" w:tblpXSpec="center" w:tblpY="339"/>
        <w:tblW w:w="0" w:type="auto"/>
        <w:tblLayout w:type="fixed"/>
        <w:tblCellMar>
          <w:left w:w="0" w:type="dxa"/>
          <w:right w:w="0" w:type="dxa"/>
        </w:tblCellMar>
        <w:tblLook w:val="0000" w:firstRow="0" w:lastRow="0" w:firstColumn="0" w:lastColumn="0" w:noHBand="0" w:noVBand="0"/>
      </w:tblPr>
      <w:tblGrid>
        <w:gridCol w:w="1786"/>
        <w:gridCol w:w="4430"/>
      </w:tblGrid>
      <w:tr w:rsidR="00ED0ECD" w:rsidTr="00ED0ECD">
        <w:trPr>
          <w:trHeight w:hRule="exact" w:val="216"/>
        </w:trPr>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ED0ECD" w:rsidRDefault="00ED0ECD" w:rsidP="00ED0ECD">
            <w:pPr>
              <w:widowControl w:val="0"/>
              <w:autoSpaceDE w:val="0"/>
              <w:autoSpaceDN w:val="0"/>
              <w:adjustRightInd w:val="0"/>
              <w:spacing w:after="0" w:line="210" w:lineRule="exact"/>
              <w:ind w:left="153"/>
              <w:rPr>
                <w:rFonts w:ascii="Arial" w:hAnsi="Arial" w:cs="Arial"/>
                <w:b/>
                <w:bCs/>
                <w:color w:val="000000"/>
                <w:w w:val="97"/>
                <w:sz w:val="18"/>
                <w:szCs w:val="18"/>
              </w:rPr>
            </w:pPr>
            <w:r>
              <w:rPr>
                <w:rFonts w:ascii="Arial" w:hAnsi="Arial" w:cs="Arial"/>
                <w:b/>
                <w:bCs/>
                <w:color w:val="000000"/>
                <w:w w:val="97"/>
                <w:sz w:val="18"/>
                <w:szCs w:val="18"/>
              </w:rPr>
              <w:lastRenderedPageBreak/>
              <w:t>Standar Kompetensi</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Pr>
          <w:p w:rsidR="00ED0ECD" w:rsidRDefault="00ED0ECD" w:rsidP="00ED0ECD">
            <w:pPr>
              <w:widowControl w:val="0"/>
              <w:autoSpaceDE w:val="0"/>
              <w:autoSpaceDN w:val="0"/>
              <w:adjustRightInd w:val="0"/>
              <w:spacing w:after="0" w:line="210" w:lineRule="exact"/>
              <w:ind w:left="1567"/>
              <w:rPr>
                <w:rFonts w:ascii="Arial" w:hAnsi="Arial" w:cs="Arial"/>
                <w:b/>
                <w:bCs/>
                <w:color w:val="000000"/>
                <w:sz w:val="18"/>
                <w:szCs w:val="18"/>
              </w:rPr>
            </w:pPr>
            <w:r>
              <w:rPr>
                <w:rFonts w:ascii="Arial" w:hAnsi="Arial" w:cs="Arial"/>
                <w:b/>
                <w:bCs/>
                <w:color w:val="000000"/>
                <w:sz w:val="18"/>
                <w:szCs w:val="18"/>
              </w:rPr>
              <w:t>Kompetensi Dasar</w:t>
            </w:r>
          </w:p>
        </w:tc>
      </w:tr>
      <w:tr w:rsidR="00ED0ECD" w:rsidTr="00ED0ECD">
        <w:trPr>
          <w:trHeight w:hRule="exact" w:val="1045"/>
        </w:trPr>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ED0ECD" w:rsidRDefault="00ED0ECD" w:rsidP="00ED0ECD">
            <w:pPr>
              <w:widowControl w:val="0"/>
              <w:autoSpaceDE w:val="0"/>
              <w:autoSpaceDN w:val="0"/>
              <w:adjustRightInd w:val="0"/>
              <w:spacing w:after="0" w:line="212" w:lineRule="exact"/>
              <w:ind w:left="107"/>
              <w:rPr>
                <w:rFonts w:ascii="Arial" w:hAnsi="Arial" w:cs="Arial"/>
                <w:color w:val="000000"/>
                <w:sz w:val="18"/>
                <w:szCs w:val="18"/>
              </w:rPr>
            </w:pPr>
            <w:r>
              <w:rPr>
                <w:rFonts w:ascii="Arial" w:hAnsi="Arial" w:cs="Arial"/>
                <w:color w:val="000000"/>
                <w:sz w:val="18"/>
                <w:szCs w:val="18"/>
              </w:rPr>
              <w:t>3. Memahami peran</w:t>
            </w:r>
          </w:p>
          <w:p w:rsidR="00ED0ECD" w:rsidRDefault="00ED0ECD" w:rsidP="00ED0ECD">
            <w:pPr>
              <w:widowControl w:val="0"/>
              <w:autoSpaceDE w:val="0"/>
              <w:autoSpaceDN w:val="0"/>
              <w:adjustRightInd w:val="0"/>
              <w:spacing w:after="0" w:line="207" w:lineRule="exact"/>
              <w:ind w:left="466"/>
              <w:rPr>
                <w:rFonts w:ascii="Arial" w:hAnsi="Arial" w:cs="Arial"/>
                <w:color w:val="000000"/>
                <w:w w:val="97"/>
                <w:sz w:val="18"/>
                <w:szCs w:val="18"/>
              </w:rPr>
            </w:pPr>
            <w:r>
              <w:rPr>
                <w:rFonts w:ascii="Arial" w:hAnsi="Arial" w:cs="Arial"/>
                <w:color w:val="000000"/>
                <w:w w:val="97"/>
                <w:sz w:val="18"/>
                <w:szCs w:val="18"/>
              </w:rPr>
              <w:t>Indonesia dalam</w:t>
            </w:r>
          </w:p>
          <w:p w:rsidR="00ED0ECD" w:rsidRDefault="00ED0ECD" w:rsidP="00ED0ECD">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lingkungan</w:t>
            </w:r>
          </w:p>
          <w:p w:rsidR="00ED0ECD" w:rsidRDefault="00ED0ECD" w:rsidP="00ED0ECD">
            <w:pPr>
              <w:widowControl w:val="0"/>
              <w:autoSpaceDE w:val="0"/>
              <w:autoSpaceDN w:val="0"/>
              <w:adjustRightInd w:val="0"/>
              <w:spacing w:after="0" w:line="206" w:lineRule="exact"/>
              <w:ind w:left="466"/>
              <w:rPr>
                <w:rFonts w:ascii="Arial" w:hAnsi="Arial" w:cs="Arial"/>
                <w:color w:val="000000"/>
                <w:w w:val="89"/>
                <w:sz w:val="18"/>
                <w:szCs w:val="18"/>
              </w:rPr>
            </w:pPr>
            <w:r>
              <w:rPr>
                <w:rFonts w:ascii="Arial" w:hAnsi="Arial" w:cs="Arial"/>
                <w:color w:val="000000"/>
                <w:w w:val="89"/>
                <w:sz w:val="18"/>
                <w:szCs w:val="18"/>
              </w:rPr>
              <w:t>negara-negara di</w:t>
            </w:r>
          </w:p>
          <w:p w:rsidR="00ED0ECD" w:rsidRDefault="00ED0ECD" w:rsidP="00ED0ECD">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Asia Tenggara</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Pr>
          <w:p w:rsidR="00ED0ECD" w:rsidRDefault="00ED0ECD" w:rsidP="00ED0ECD">
            <w:pPr>
              <w:widowControl w:val="0"/>
              <w:autoSpaceDE w:val="0"/>
              <w:autoSpaceDN w:val="0"/>
              <w:adjustRightInd w:val="0"/>
              <w:spacing w:after="0" w:line="212" w:lineRule="exact"/>
              <w:ind w:left="107"/>
              <w:rPr>
                <w:rFonts w:ascii="Arial" w:hAnsi="Arial" w:cs="Arial"/>
                <w:color w:val="000000"/>
                <w:w w:val="88"/>
                <w:sz w:val="18"/>
                <w:szCs w:val="18"/>
              </w:rPr>
            </w:pPr>
            <w:r>
              <w:rPr>
                <w:rFonts w:ascii="Arial" w:hAnsi="Arial" w:cs="Arial"/>
                <w:color w:val="000000"/>
                <w:w w:val="88"/>
                <w:sz w:val="18"/>
                <w:szCs w:val="18"/>
              </w:rPr>
              <w:t>3.1 Menjelaskan pengertian kerja sama negara-negara Asia</w:t>
            </w:r>
          </w:p>
          <w:p w:rsidR="00ED0ECD" w:rsidRDefault="00ED0ECD" w:rsidP="00ED0ECD">
            <w:pPr>
              <w:widowControl w:val="0"/>
              <w:autoSpaceDE w:val="0"/>
              <w:autoSpaceDN w:val="0"/>
              <w:adjustRightInd w:val="0"/>
              <w:spacing w:after="0" w:line="207" w:lineRule="exact"/>
              <w:ind w:left="466"/>
              <w:rPr>
                <w:rFonts w:ascii="Arial" w:hAnsi="Arial" w:cs="Arial"/>
                <w:color w:val="000000"/>
                <w:sz w:val="18"/>
                <w:szCs w:val="18"/>
              </w:rPr>
            </w:pPr>
            <w:r>
              <w:rPr>
                <w:rFonts w:ascii="Arial" w:hAnsi="Arial" w:cs="Arial"/>
                <w:color w:val="000000"/>
                <w:sz w:val="18"/>
                <w:szCs w:val="18"/>
              </w:rPr>
              <w:t>Tenggara</w:t>
            </w:r>
          </w:p>
          <w:p w:rsidR="00ED0ECD" w:rsidRDefault="00ED0ECD" w:rsidP="00ED0ECD">
            <w:pPr>
              <w:widowControl w:val="0"/>
              <w:autoSpaceDE w:val="0"/>
              <w:autoSpaceDN w:val="0"/>
              <w:adjustRightInd w:val="0"/>
              <w:spacing w:after="0" w:line="206" w:lineRule="exact"/>
              <w:ind w:left="107"/>
              <w:rPr>
                <w:rFonts w:ascii="Arial" w:hAnsi="Arial" w:cs="Arial"/>
                <w:color w:val="000000"/>
                <w:w w:val="89"/>
                <w:sz w:val="18"/>
                <w:szCs w:val="18"/>
              </w:rPr>
            </w:pPr>
            <w:r>
              <w:rPr>
                <w:rFonts w:ascii="Arial" w:hAnsi="Arial" w:cs="Arial"/>
                <w:color w:val="000000"/>
                <w:w w:val="89"/>
                <w:sz w:val="18"/>
                <w:szCs w:val="18"/>
              </w:rPr>
              <w:t>3.2 Memberikan contoh peran Indonesia dalam lingkungan</w:t>
            </w:r>
          </w:p>
          <w:p w:rsidR="00ED0ECD" w:rsidRDefault="00ED0ECD" w:rsidP="00ED0ECD">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negara-negara di Asia Tenggara</w:t>
            </w:r>
          </w:p>
        </w:tc>
      </w:tr>
      <w:tr w:rsidR="00ED0ECD" w:rsidTr="00ED0ECD">
        <w:trPr>
          <w:trHeight w:hRule="exact" w:val="1042"/>
        </w:trPr>
        <w:tc>
          <w:tcPr>
            <w:tcW w:w="1786" w:type="dxa"/>
            <w:tcBorders>
              <w:top w:val="single" w:sz="4" w:space="0" w:color="000000"/>
              <w:left w:val="single" w:sz="4" w:space="0" w:color="000000"/>
              <w:bottom w:val="single" w:sz="4" w:space="0" w:color="000000"/>
              <w:right w:val="single" w:sz="4" w:space="0" w:color="000000"/>
            </w:tcBorders>
            <w:shd w:val="clear" w:color="auto" w:fill="FFFFFF"/>
          </w:tcPr>
          <w:p w:rsidR="00ED0ECD" w:rsidRDefault="00ED0ECD" w:rsidP="00ED0ECD">
            <w:pPr>
              <w:widowControl w:val="0"/>
              <w:autoSpaceDE w:val="0"/>
              <w:autoSpaceDN w:val="0"/>
              <w:adjustRightInd w:val="0"/>
              <w:spacing w:after="0" w:line="210" w:lineRule="exact"/>
              <w:ind w:left="107"/>
              <w:rPr>
                <w:rFonts w:ascii="Arial" w:hAnsi="Arial" w:cs="Arial"/>
                <w:color w:val="000000"/>
                <w:sz w:val="18"/>
                <w:szCs w:val="18"/>
              </w:rPr>
            </w:pPr>
            <w:r>
              <w:rPr>
                <w:rFonts w:ascii="Arial" w:hAnsi="Arial" w:cs="Arial"/>
                <w:color w:val="000000"/>
                <w:sz w:val="18"/>
                <w:szCs w:val="18"/>
              </w:rPr>
              <w:t>4. Memahami</w:t>
            </w:r>
          </w:p>
          <w:p w:rsidR="00ED0ECD" w:rsidRDefault="00ED0ECD" w:rsidP="00ED0ECD">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peranan politik</w:t>
            </w:r>
          </w:p>
          <w:p w:rsidR="00ED0ECD" w:rsidRDefault="00ED0ECD" w:rsidP="00ED0ECD">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luar negeri</w:t>
            </w:r>
          </w:p>
          <w:p w:rsidR="00ED0ECD" w:rsidRDefault="00ED0ECD" w:rsidP="00ED0ECD">
            <w:pPr>
              <w:widowControl w:val="0"/>
              <w:autoSpaceDE w:val="0"/>
              <w:autoSpaceDN w:val="0"/>
              <w:adjustRightInd w:val="0"/>
              <w:spacing w:after="0" w:line="206" w:lineRule="exact"/>
              <w:ind w:left="466"/>
              <w:rPr>
                <w:rFonts w:ascii="Arial" w:hAnsi="Arial" w:cs="Arial"/>
                <w:color w:val="000000"/>
                <w:w w:val="97"/>
                <w:sz w:val="18"/>
                <w:szCs w:val="18"/>
              </w:rPr>
            </w:pPr>
            <w:r>
              <w:rPr>
                <w:rFonts w:ascii="Arial" w:hAnsi="Arial" w:cs="Arial"/>
                <w:color w:val="000000"/>
                <w:w w:val="97"/>
                <w:sz w:val="18"/>
                <w:szCs w:val="18"/>
              </w:rPr>
              <w:t>Indonesia dalam</w:t>
            </w:r>
          </w:p>
          <w:p w:rsidR="00ED0ECD" w:rsidRDefault="00ED0ECD" w:rsidP="00ED0ECD">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era globalisasi</w:t>
            </w:r>
          </w:p>
        </w:tc>
        <w:tc>
          <w:tcPr>
            <w:tcW w:w="4430" w:type="dxa"/>
            <w:tcBorders>
              <w:top w:val="single" w:sz="4" w:space="0" w:color="000000"/>
              <w:left w:val="single" w:sz="4" w:space="0" w:color="000000"/>
              <w:bottom w:val="single" w:sz="4" w:space="0" w:color="000000"/>
              <w:right w:val="single" w:sz="4" w:space="0" w:color="000000"/>
            </w:tcBorders>
            <w:shd w:val="clear" w:color="auto" w:fill="FFFFFF"/>
          </w:tcPr>
          <w:p w:rsidR="00ED0ECD" w:rsidRDefault="00ED0ECD" w:rsidP="00ED0ECD">
            <w:pPr>
              <w:widowControl w:val="0"/>
              <w:autoSpaceDE w:val="0"/>
              <w:autoSpaceDN w:val="0"/>
              <w:adjustRightInd w:val="0"/>
              <w:spacing w:after="0" w:line="210" w:lineRule="exact"/>
              <w:ind w:left="107"/>
              <w:rPr>
                <w:rFonts w:ascii="Arial" w:hAnsi="Arial" w:cs="Arial"/>
                <w:color w:val="000000"/>
                <w:w w:val="85"/>
                <w:sz w:val="18"/>
                <w:szCs w:val="18"/>
              </w:rPr>
            </w:pPr>
            <w:r>
              <w:rPr>
                <w:rFonts w:ascii="Arial" w:hAnsi="Arial" w:cs="Arial"/>
                <w:color w:val="000000"/>
                <w:w w:val="85"/>
                <w:sz w:val="18"/>
                <w:szCs w:val="18"/>
              </w:rPr>
              <w:t>4.1 Menjelaskan politik luar negeri Indonesia yang bebas dan</w:t>
            </w:r>
          </w:p>
          <w:p w:rsidR="00ED0ECD" w:rsidRDefault="00ED0ECD" w:rsidP="00ED0ECD">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aktif</w:t>
            </w:r>
          </w:p>
          <w:p w:rsidR="00ED0ECD" w:rsidRDefault="00ED0ECD" w:rsidP="00ED0ECD">
            <w:pPr>
              <w:widowControl w:val="0"/>
              <w:autoSpaceDE w:val="0"/>
              <w:autoSpaceDN w:val="0"/>
              <w:adjustRightInd w:val="0"/>
              <w:spacing w:after="0" w:line="206" w:lineRule="exact"/>
              <w:ind w:left="107"/>
              <w:rPr>
                <w:rFonts w:ascii="Arial" w:hAnsi="Arial" w:cs="Arial"/>
                <w:color w:val="000000"/>
                <w:w w:val="86"/>
                <w:sz w:val="18"/>
                <w:szCs w:val="18"/>
              </w:rPr>
            </w:pPr>
            <w:r>
              <w:rPr>
                <w:rFonts w:ascii="Arial" w:hAnsi="Arial" w:cs="Arial"/>
                <w:color w:val="000000"/>
                <w:w w:val="86"/>
                <w:sz w:val="18"/>
                <w:szCs w:val="18"/>
              </w:rPr>
              <w:t>4.2 Memberikan contoh peranan politik luar negeri Indonesia</w:t>
            </w:r>
          </w:p>
          <w:p w:rsidR="00ED0ECD" w:rsidRDefault="00ED0ECD" w:rsidP="00ED0ECD">
            <w:pPr>
              <w:widowControl w:val="0"/>
              <w:autoSpaceDE w:val="0"/>
              <w:autoSpaceDN w:val="0"/>
              <w:adjustRightInd w:val="0"/>
              <w:spacing w:after="0" w:line="206" w:lineRule="exact"/>
              <w:ind w:left="466"/>
              <w:rPr>
                <w:rFonts w:ascii="Arial" w:hAnsi="Arial" w:cs="Arial"/>
                <w:color w:val="000000"/>
                <w:sz w:val="18"/>
                <w:szCs w:val="18"/>
              </w:rPr>
            </w:pPr>
            <w:r>
              <w:rPr>
                <w:rFonts w:ascii="Arial" w:hAnsi="Arial" w:cs="Arial"/>
                <w:color w:val="000000"/>
                <w:sz w:val="18"/>
                <w:szCs w:val="18"/>
              </w:rPr>
              <w:t>dalam percaturan internasional</w:t>
            </w:r>
          </w:p>
        </w:tc>
      </w:tr>
    </w:tbl>
    <w:p w:rsidR="00F2737A" w:rsidRPr="00AD0B44" w:rsidRDefault="00F2737A" w:rsidP="00ED0ECD">
      <w:pPr>
        <w:widowControl w:val="0"/>
        <w:autoSpaceDE w:val="0"/>
        <w:autoSpaceDN w:val="0"/>
        <w:adjustRightInd w:val="0"/>
        <w:spacing w:after="0" w:line="360" w:lineRule="auto"/>
        <w:jc w:val="center"/>
        <w:rPr>
          <w:rFonts w:ascii="Times New Roman" w:hAnsi="Times New Roman" w:cs="Times New Roman"/>
          <w:color w:val="000000"/>
          <w:sz w:val="24"/>
          <w:szCs w:val="24"/>
        </w:rPr>
      </w:pPr>
      <w:r w:rsidRPr="00AD0B44">
        <w:rPr>
          <w:rFonts w:ascii="Times New Roman" w:hAnsi="Times New Roman" w:cs="Times New Roman"/>
          <w:color w:val="000000"/>
          <w:sz w:val="24"/>
          <w:szCs w:val="24"/>
        </w:rPr>
        <w:lastRenderedPageBreak/>
        <w:t>Kelas VI, Semester 2</w:t>
      </w:r>
    </w:p>
    <w:p w:rsidR="00F2737A" w:rsidRPr="00AD0B44" w:rsidRDefault="002A4E1C" w:rsidP="00AD0B44">
      <w:pPr>
        <w:pStyle w:val="Default"/>
        <w:spacing w:line="360" w:lineRule="auto"/>
        <w:jc w:val="both"/>
        <w:rPr>
          <w:rFonts w:ascii="Times New Roman" w:hAnsi="Times New Roman" w:cs="Times New Roman"/>
        </w:rPr>
      </w:pPr>
      <w:r w:rsidRPr="00AD0B44">
        <w:rPr>
          <w:rFonts w:ascii="Times New Roman" w:hAnsi="Times New Roman" w:cs="Times New Roman"/>
          <w:noProof/>
          <w:lang w:eastAsia="id-ID"/>
        </w:rPr>
        <mc:AlternateContent>
          <mc:Choice Requires="wps">
            <w:drawing>
              <wp:anchor distT="0" distB="0" distL="114300" distR="114300" simplePos="0" relativeHeight="251671552" behindDoc="1" locked="0" layoutInCell="0" allowOverlap="1" wp14:anchorId="52F7C3B7" wp14:editId="061C2EA2">
                <wp:simplePos x="0" y="0"/>
                <wp:positionH relativeFrom="page">
                  <wp:posOffset>1960040</wp:posOffset>
                </wp:positionH>
                <wp:positionV relativeFrom="page">
                  <wp:posOffset>5309056</wp:posOffset>
                </wp:positionV>
                <wp:extent cx="3985260" cy="149987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5260" cy="149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9AE" w:rsidRDefault="000749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7C3B7" id="Rectangle 15" o:spid="_x0000_s1035" style="position:absolute;left:0;text-align:left;margin-left:154.35pt;margin-top:418.05pt;width:313.8pt;height:118.1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" o:allowincell="f" filled="f" stroked="f">
                <v:textbox inset="0,0,0,0">
                  <w:txbxContent>
                    <w:p w:rsidR="00000000" w:rsidRDefault="009B22AD"/>
                  </w:txbxContent>
                </v:textbox>
                <w10:wrap anchorx="page" anchory="page"/>
              </v:rect>
            </w:pict>
          </mc:Fallback>
        </mc:AlternateContent>
      </w:r>
    </w:p>
    <w:p w:rsidR="00F2737A" w:rsidRPr="00AD0B44" w:rsidRDefault="00F2737A"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2A4E1C" w:rsidRPr="00AD0B44" w:rsidRDefault="002A4E1C" w:rsidP="00AD0B44">
      <w:pPr>
        <w:pStyle w:val="Default"/>
        <w:spacing w:line="360" w:lineRule="auto"/>
        <w:jc w:val="both"/>
        <w:rPr>
          <w:rFonts w:ascii="Times New Roman" w:hAnsi="Times New Roman" w:cs="Times New Roman"/>
        </w:rPr>
      </w:pPr>
    </w:p>
    <w:p w:rsidR="002A4E1C" w:rsidRDefault="002A4E1C" w:rsidP="00AD0B44">
      <w:pPr>
        <w:pStyle w:val="Default"/>
        <w:spacing w:line="360" w:lineRule="auto"/>
        <w:jc w:val="both"/>
        <w:rPr>
          <w:rFonts w:ascii="Times New Roman" w:hAnsi="Times New Roman" w:cs="Times New Roman"/>
        </w:rPr>
      </w:pPr>
    </w:p>
    <w:p w:rsidR="00C578BD" w:rsidRPr="00AD0B44" w:rsidRDefault="00C578BD" w:rsidP="00AD0B44">
      <w:pPr>
        <w:pStyle w:val="Default"/>
        <w:spacing w:line="360" w:lineRule="auto"/>
        <w:jc w:val="both"/>
        <w:rPr>
          <w:rFonts w:ascii="Times New Roman" w:hAnsi="Times New Roman" w:cs="Times New Roman"/>
        </w:rPr>
      </w:pPr>
    </w:p>
    <w:p w:rsidR="005F7F0A" w:rsidRPr="00AD0B44" w:rsidRDefault="005F7F0A" w:rsidP="00AD0B44">
      <w:pPr>
        <w:pStyle w:val="Default"/>
        <w:spacing w:line="360" w:lineRule="auto"/>
        <w:jc w:val="both"/>
        <w:rPr>
          <w:rFonts w:ascii="Times New Roman" w:hAnsi="Times New Roman" w:cs="Times New Roman"/>
        </w:rPr>
      </w:pPr>
      <w:r w:rsidRPr="00AD0B44">
        <w:rPr>
          <w:rFonts w:ascii="Times New Roman" w:hAnsi="Times New Roman" w:cs="Times New Roman"/>
        </w:rPr>
        <w:t>Standar kompetensi dan kompetensi dasar menjadi arah dan landasan untuk mengembangkan materi pokok, kegiatan pembelajaran, dan indikator pencapaian kompetensi untuk penilaian. Dalam merancang kegiatan pembelajaran dan penilaian perlu memperhatikan Standar Proses dan Standar Penilaian.</w:t>
      </w:r>
    </w:p>
    <w:p w:rsidR="005F7F0A" w:rsidRPr="00AD0B44" w:rsidRDefault="005F7F0A" w:rsidP="00AD0B44">
      <w:pPr>
        <w:pStyle w:val="Default"/>
        <w:spacing w:line="360" w:lineRule="auto"/>
        <w:jc w:val="both"/>
        <w:rPr>
          <w:rFonts w:ascii="Times New Roman" w:hAnsi="Times New Roman" w:cs="Times New Roman"/>
        </w:rPr>
      </w:pPr>
    </w:p>
    <w:p w:rsidR="005F7F0A" w:rsidRDefault="005F7F0A"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AD0B44">
      <w:pPr>
        <w:pStyle w:val="Default"/>
        <w:spacing w:line="360" w:lineRule="auto"/>
        <w:jc w:val="both"/>
        <w:rPr>
          <w:rFonts w:ascii="Times New Roman" w:hAnsi="Times New Roman" w:cs="Times New Roman"/>
        </w:rPr>
      </w:pPr>
    </w:p>
    <w:p w:rsidR="00C578BD" w:rsidRDefault="00C578BD" w:rsidP="002E2481">
      <w:pPr>
        <w:pStyle w:val="Default"/>
        <w:tabs>
          <w:tab w:val="left" w:pos="2692"/>
        </w:tabs>
        <w:spacing w:line="360" w:lineRule="auto"/>
        <w:jc w:val="both"/>
        <w:rPr>
          <w:rFonts w:ascii="Times New Roman" w:hAnsi="Times New Roman" w:cs="Times New Roman"/>
        </w:rPr>
      </w:pPr>
    </w:p>
    <w:p w:rsidR="002E2481" w:rsidRDefault="002E2481" w:rsidP="002E2481">
      <w:pPr>
        <w:pStyle w:val="Default"/>
        <w:tabs>
          <w:tab w:val="left" w:pos="2692"/>
        </w:tabs>
        <w:spacing w:line="360" w:lineRule="auto"/>
        <w:jc w:val="both"/>
        <w:rPr>
          <w:rFonts w:ascii="Times New Roman" w:hAnsi="Times New Roman" w:cs="Times New Roman"/>
        </w:rPr>
      </w:pPr>
    </w:p>
    <w:p w:rsidR="00C578BD" w:rsidRPr="00AD0B44" w:rsidRDefault="00C578BD" w:rsidP="00AD0B44">
      <w:pPr>
        <w:pStyle w:val="Default"/>
        <w:spacing w:line="360" w:lineRule="auto"/>
        <w:jc w:val="both"/>
        <w:rPr>
          <w:rFonts w:ascii="Times New Roman" w:hAnsi="Times New Roman" w:cs="Times New Roman"/>
        </w:rPr>
      </w:pPr>
    </w:p>
    <w:p w:rsidR="005F7F0A" w:rsidRPr="00C578BD" w:rsidRDefault="005F7F0A" w:rsidP="00C578BD">
      <w:pPr>
        <w:pStyle w:val="Default"/>
        <w:spacing w:line="360" w:lineRule="auto"/>
        <w:jc w:val="center"/>
        <w:rPr>
          <w:rFonts w:ascii="Times New Roman" w:hAnsi="Times New Roman" w:cs="Times New Roman"/>
          <w:b/>
        </w:rPr>
      </w:pPr>
      <w:r w:rsidRPr="00C578BD">
        <w:rPr>
          <w:rFonts w:ascii="Times New Roman" w:hAnsi="Times New Roman" w:cs="Times New Roman"/>
          <w:b/>
        </w:rPr>
        <w:lastRenderedPageBreak/>
        <w:t>Rangkuman</w:t>
      </w:r>
    </w:p>
    <w:p w:rsidR="005F7F0A" w:rsidRPr="00C578BD" w:rsidRDefault="005F7F0A" w:rsidP="00C578BD">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rPr>
      </w:pPr>
      <w:r w:rsidRPr="00C578BD">
        <w:rPr>
          <w:rFonts w:ascii="Times New Roman" w:hAnsi="Times New Roman" w:cs="Times New Roman"/>
          <w:color w:val="000000"/>
          <w:sz w:val="24"/>
          <w:szCs w:val="24"/>
        </w:rPr>
        <w:t xml:space="preserve">Mata Pelajaran Pendidikan Kewarganegaraan merupakan mata pelajaran yang memfokuskan pada pembentukan warga negara yang memahami dan mampu melaksanakan hak-hak dan kewajibannya untuk menjadi warga negara Indonesia yang cerdas, terampil, dan berkarakter yang diamanatkan oleh Pancasila dan UUD 1945. </w:t>
      </w:r>
    </w:p>
    <w:p w:rsidR="005F7F0A" w:rsidRPr="00AD0B44" w:rsidRDefault="005F7F0A" w:rsidP="00C578BD">
      <w:pPr>
        <w:pStyle w:val="Default"/>
        <w:numPr>
          <w:ilvl w:val="0"/>
          <w:numId w:val="34"/>
        </w:numPr>
        <w:spacing w:line="360" w:lineRule="auto"/>
        <w:jc w:val="both"/>
        <w:rPr>
          <w:rFonts w:ascii="Times New Roman" w:hAnsi="Times New Roman" w:cs="Times New Roman"/>
        </w:rPr>
      </w:pPr>
      <w:r w:rsidRPr="00AD0B44">
        <w:rPr>
          <w:rFonts w:ascii="Times New Roman" w:hAnsi="Times New Roman" w:cs="Times New Roman"/>
        </w:rPr>
        <w:t xml:space="preserve">Secara umum PKn di SD bertujuan untuk mengembangkan kemampuan (1)Berpikir secara kritis, rasional, dan kreatif dalam menanggapi isu kewarganegaraan; (2) Berpartisipasi secara aktif dan bertanggung jawab, dan bertindak secara cerdas dalam kegiatan bermasyarakat, berbangsa, dan bernegara, serta antikorupsi; (3) Berkembang secara positif dan demokratis untuk membentuk diri berdasarkan karakter-karakter masyarakat Indonesia agar dapat hidup bersama dengan bangsa-bangsa lainnya; (4) Berinteraksi dengan bangsa-bangsa lain dalam percaturan </w:t>
      </w:r>
      <w:r w:rsidRPr="00AD0B44">
        <w:rPr>
          <w:rFonts w:ascii="Times New Roman" w:hAnsi="Times New Roman" w:cs="Times New Roman"/>
          <w:b/>
          <w:bCs/>
        </w:rPr>
        <w:t xml:space="preserve">dunia </w:t>
      </w:r>
      <w:r w:rsidRPr="00AD0B44">
        <w:rPr>
          <w:rFonts w:ascii="Times New Roman" w:hAnsi="Times New Roman" w:cs="Times New Roman"/>
        </w:rPr>
        <w:t xml:space="preserve">secara langsung atau tidak langsung dengan memanfaatkan teknologi informasi dan komunikasi. </w:t>
      </w:r>
    </w:p>
    <w:p w:rsidR="005F7F0A" w:rsidRPr="00AD0B44" w:rsidRDefault="005F7F0A" w:rsidP="00C578BD">
      <w:pPr>
        <w:pStyle w:val="Default"/>
        <w:numPr>
          <w:ilvl w:val="0"/>
          <w:numId w:val="34"/>
        </w:numPr>
        <w:spacing w:line="360" w:lineRule="auto"/>
        <w:jc w:val="both"/>
        <w:rPr>
          <w:rFonts w:ascii="Times New Roman" w:hAnsi="Times New Roman" w:cs="Times New Roman"/>
        </w:rPr>
      </w:pPr>
      <w:r w:rsidRPr="00AD0B44">
        <w:rPr>
          <w:rFonts w:ascii="Times New Roman" w:hAnsi="Times New Roman" w:cs="Times New Roman"/>
        </w:rPr>
        <w:t xml:space="preserve">Kedalaman muatan kurikulum pada setiap mata pelajaran pada setiap satuan pendidikan dituangkan dalam kompetensi yang harus dikuasai peserta didik sesuai dengan beban belajar yang tercantum dalam struktur kurikulum. Kompetensi yang dimaksud terdiri atas standar kompetensi dan kompetensi dasar yang dikembangkan berdasarkan standar kompetensi lulusan. Muatan lokal dan kegiatan pengembangan diri merupakan bagian integral dari struktur kurikulum pada jenjang pendidikan dasar dan menengah. </w:t>
      </w:r>
    </w:p>
    <w:p w:rsidR="005F7F0A" w:rsidRPr="00C578BD" w:rsidRDefault="005F7F0A" w:rsidP="00C578BD">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rPr>
      </w:pPr>
      <w:r w:rsidRPr="00C578BD">
        <w:rPr>
          <w:rFonts w:ascii="Times New Roman" w:hAnsi="Times New Roman" w:cs="Times New Roman"/>
          <w:color w:val="000000"/>
          <w:sz w:val="24"/>
          <w:szCs w:val="24"/>
        </w:rPr>
        <w:t xml:space="preserve">Struktur kurikulum SD/MI meliputi substansi pembelajaran yang ditempuh dalam satu jenjang pendidikan selama enam tahun mulai Kelas I sampai dengan Kelas VI. Struktur kurikulum SD/MI disusun berdasarkan standar kompetensi lulusan dan standar kompetensi mata pelajaran. </w:t>
      </w:r>
    </w:p>
    <w:p w:rsidR="005F7F0A" w:rsidRPr="00C578BD" w:rsidRDefault="005F7F0A" w:rsidP="00C578BD">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rPr>
      </w:pPr>
      <w:r w:rsidRPr="00C578BD">
        <w:rPr>
          <w:rFonts w:ascii="Times New Roman" w:hAnsi="Times New Roman" w:cs="Times New Roman"/>
          <w:color w:val="000000"/>
          <w:sz w:val="24"/>
          <w:szCs w:val="24"/>
        </w:rPr>
        <w:t xml:space="preserve">Muatan materi tentang </w:t>
      </w:r>
      <w:r w:rsidRPr="00C578BD">
        <w:rPr>
          <w:rFonts w:ascii="Times New Roman" w:hAnsi="Times New Roman" w:cs="Times New Roman"/>
          <w:b/>
          <w:bCs/>
          <w:color w:val="000000"/>
          <w:sz w:val="24"/>
          <w:szCs w:val="24"/>
        </w:rPr>
        <w:t>Persatuan dan Kesatuan bangsa</w:t>
      </w:r>
      <w:r w:rsidRPr="00C578BD">
        <w:rPr>
          <w:rFonts w:ascii="Times New Roman" w:hAnsi="Times New Roman" w:cs="Times New Roman"/>
          <w:color w:val="000000"/>
          <w:sz w:val="24"/>
          <w:szCs w:val="24"/>
        </w:rPr>
        <w:t xml:space="preserve">, meliputi Hidup rukun dalam perbedaan, Cinta lingkungan, Kebanggaan sebagai bangsa Indonesia, Sumpah Pemuda, Keutuhan Negara Kesatuan Republik Indonesia, Partisipasi dalam pembelaan negara, Sikap positif terhadap Negara Kesatuan Republik Indonesia, Keterbukaan dan jaminan keadilan. </w:t>
      </w:r>
    </w:p>
    <w:p w:rsidR="005F7F0A" w:rsidRPr="00C578BD" w:rsidRDefault="005F7F0A" w:rsidP="00C578BD">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rPr>
      </w:pPr>
      <w:r w:rsidRPr="00C578BD">
        <w:rPr>
          <w:rFonts w:ascii="Times New Roman" w:hAnsi="Times New Roman" w:cs="Times New Roman"/>
          <w:color w:val="000000"/>
          <w:sz w:val="24"/>
          <w:szCs w:val="24"/>
        </w:rPr>
        <w:lastRenderedPageBreak/>
        <w:t xml:space="preserve">Muatan materi tentang </w:t>
      </w:r>
      <w:r w:rsidRPr="00C578BD">
        <w:rPr>
          <w:rFonts w:ascii="Times New Roman" w:hAnsi="Times New Roman" w:cs="Times New Roman"/>
          <w:b/>
          <w:bCs/>
          <w:color w:val="000000"/>
          <w:sz w:val="24"/>
          <w:szCs w:val="24"/>
        </w:rPr>
        <w:t xml:space="preserve">Norma, hukum dan peraturan, </w:t>
      </w:r>
      <w:r w:rsidRPr="00C578BD">
        <w:rPr>
          <w:rFonts w:ascii="Times New Roman" w:hAnsi="Times New Roman" w:cs="Times New Roman"/>
          <w:color w:val="000000"/>
          <w:sz w:val="24"/>
          <w:szCs w:val="24"/>
        </w:rPr>
        <w:t xml:space="preserve">meliputi: Tertib dalam kehidupan keluarga, Tata tertib di sekolah, Norma yang berlaku di masyarakat, Peraturan-peraturan daerah, Norma-norma dalam kehidupan berbangsa dan bernegara, Sistem hukum dan peradilan nasional, Hukum dan peradilan internasional </w:t>
      </w:r>
    </w:p>
    <w:p w:rsidR="005F7F0A" w:rsidRPr="00C578BD" w:rsidRDefault="005F7F0A" w:rsidP="00C578BD">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rPr>
      </w:pPr>
      <w:r w:rsidRPr="00C578BD">
        <w:rPr>
          <w:rFonts w:ascii="Times New Roman" w:hAnsi="Times New Roman" w:cs="Times New Roman"/>
          <w:color w:val="000000"/>
          <w:sz w:val="24"/>
          <w:szCs w:val="24"/>
        </w:rPr>
        <w:t xml:space="preserve">Muatan materi tentang </w:t>
      </w:r>
      <w:r w:rsidRPr="00C578BD">
        <w:rPr>
          <w:rFonts w:ascii="Times New Roman" w:hAnsi="Times New Roman" w:cs="Times New Roman"/>
          <w:b/>
          <w:bCs/>
          <w:color w:val="000000"/>
          <w:sz w:val="24"/>
          <w:szCs w:val="24"/>
        </w:rPr>
        <w:t xml:space="preserve">Hak asasi manusia, </w:t>
      </w:r>
      <w:r w:rsidRPr="00C578BD">
        <w:rPr>
          <w:rFonts w:ascii="Times New Roman" w:hAnsi="Times New Roman" w:cs="Times New Roman"/>
          <w:color w:val="000000"/>
          <w:sz w:val="24"/>
          <w:szCs w:val="24"/>
        </w:rPr>
        <w:t xml:space="preserve">meliputi: Hak dan kewajiban anak, hak dan kewajiban anggota masyarakat, Instrumen nasional dan internasional HAM, Pemajuan, penghormatan dan perlindungan HAM. </w:t>
      </w:r>
    </w:p>
    <w:p w:rsidR="005F7F0A" w:rsidRPr="00C578BD" w:rsidRDefault="005F7F0A" w:rsidP="00C578BD">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rPr>
      </w:pPr>
      <w:r w:rsidRPr="00C578BD">
        <w:rPr>
          <w:rFonts w:ascii="Times New Roman" w:hAnsi="Times New Roman" w:cs="Times New Roman"/>
          <w:color w:val="000000"/>
          <w:sz w:val="24"/>
          <w:szCs w:val="24"/>
        </w:rPr>
        <w:t xml:space="preserve">Muatan materi tentang </w:t>
      </w:r>
      <w:r w:rsidRPr="00C578BD">
        <w:rPr>
          <w:rFonts w:ascii="Times New Roman" w:hAnsi="Times New Roman" w:cs="Times New Roman"/>
          <w:b/>
          <w:bCs/>
          <w:color w:val="000000"/>
          <w:sz w:val="24"/>
          <w:szCs w:val="24"/>
        </w:rPr>
        <w:t xml:space="preserve">Kebutuhan warga negara, </w:t>
      </w:r>
      <w:r w:rsidRPr="00C578BD">
        <w:rPr>
          <w:rFonts w:ascii="Times New Roman" w:hAnsi="Times New Roman" w:cs="Times New Roman"/>
          <w:color w:val="000000"/>
          <w:sz w:val="24"/>
          <w:szCs w:val="24"/>
        </w:rPr>
        <w:t xml:space="preserve">meliputi: Hidup gotong-royong, Harga diri sebagai warga masyarakat, Kebebasan berorganisasi, Kemerdekaan mengeluarkan pendapat, Menghargai keputusan bersama, Prestasi diri, Persamaan kedudukan warga negara. </w:t>
      </w:r>
    </w:p>
    <w:p w:rsidR="005F7F0A" w:rsidRPr="00C578BD" w:rsidRDefault="005F7F0A" w:rsidP="00C578BD">
      <w:pPr>
        <w:pStyle w:val="ListParagraph"/>
        <w:numPr>
          <w:ilvl w:val="0"/>
          <w:numId w:val="34"/>
        </w:numPr>
        <w:autoSpaceDE w:val="0"/>
        <w:autoSpaceDN w:val="0"/>
        <w:adjustRightInd w:val="0"/>
        <w:spacing w:after="0" w:line="360" w:lineRule="auto"/>
        <w:jc w:val="both"/>
        <w:rPr>
          <w:rFonts w:ascii="Times New Roman" w:hAnsi="Times New Roman" w:cs="Times New Roman"/>
          <w:color w:val="000000"/>
          <w:sz w:val="24"/>
          <w:szCs w:val="24"/>
        </w:rPr>
      </w:pPr>
      <w:r w:rsidRPr="00C578BD">
        <w:rPr>
          <w:rFonts w:ascii="Times New Roman" w:hAnsi="Times New Roman" w:cs="Times New Roman"/>
          <w:color w:val="000000"/>
          <w:sz w:val="24"/>
          <w:szCs w:val="24"/>
        </w:rPr>
        <w:t xml:space="preserve">Muatan materi tentang </w:t>
      </w:r>
      <w:r w:rsidRPr="00C578BD">
        <w:rPr>
          <w:rFonts w:ascii="Times New Roman" w:hAnsi="Times New Roman" w:cs="Times New Roman"/>
          <w:b/>
          <w:bCs/>
          <w:color w:val="000000"/>
          <w:sz w:val="24"/>
          <w:szCs w:val="24"/>
        </w:rPr>
        <w:t xml:space="preserve">Konstitusi Negara, </w:t>
      </w:r>
      <w:r w:rsidRPr="00C578BD">
        <w:rPr>
          <w:rFonts w:ascii="Times New Roman" w:hAnsi="Times New Roman" w:cs="Times New Roman"/>
          <w:color w:val="000000"/>
          <w:sz w:val="24"/>
          <w:szCs w:val="24"/>
        </w:rPr>
        <w:t xml:space="preserve">meliputi Proklamasi kemerdekaan dan konstitusi yang pertama, konstitusi-konstitusi yang pernah digunakan di Indonesia, Hubungan dasar negara dengan konstitusi. </w:t>
      </w:r>
    </w:p>
    <w:p w:rsidR="005F7F0A" w:rsidRPr="00AD0B44" w:rsidRDefault="005F7F0A" w:rsidP="00C578BD">
      <w:pPr>
        <w:pStyle w:val="Default"/>
        <w:numPr>
          <w:ilvl w:val="0"/>
          <w:numId w:val="34"/>
        </w:numPr>
        <w:spacing w:line="360" w:lineRule="auto"/>
        <w:jc w:val="both"/>
        <w:rPr>
          <w:rFonts w:ascii="Times New Roman" w:hAnsi="Times New Roman" w:cs="Times New Roman"/>
        </w:rPr>
      </w:pPr>
      <w:r w:rsidRPr="00AD0B44">
        <w:rPr>
          <w:rFonts w:ascii="Times New Roman" w:hAnsi="Times New Roman" w:cs="Times New Roman"/>
        </w:rPr>
        <w:t xml:space="preserve">Muatan materi tentang </w:t>
      </w:r>
      <w:r w:rsidRPr="00AD0B44">
        <w:rPr>
          <w:rFonts w:ascii="Times New Roman" w:hAnsi="Times New Roman" w:cs="Times New Roman"/>
          <w:b/>
          <w:bCs/>
        </w:rPr>
        <w:t>Kekuasan dan Politik</w:t>
      </w:r>
      <w:r w:rsidRPr="00AD0B44">
        <w:rPr>
          <w:rFonts w:ascii="Times New Roman" w:hAnsi="Times New Roman" w:cs="Times New Roman"/>
        </w:rPr>
        <w:t>, meliputi Pemerintahan desa dan kecamatan, Pemerintahan daerah dan otonomi, Pemerintah pusat, Demokrasi dan sistem politik, Budaya politik, Budaya demokrasi menuju masyarakat madani, Sistem pemerintahan, Pers dalam masyarakat demokrasi</w:t>
      </w:r>
    </w:p>
    <w:p w:rsidR="005F7F0A" w:rsidRPr="00AD0B44" w:rsidRDefault="005F7F0A" w:rsidP="00C578BD">
      <w:pPr>
        <w:pStyle w:val="Default"/>
        <w:numPr>
          <w:ilvl w:val="0"/>
          <w:numId w:val="34"/>
        </w:numPr>
        <w:spacing w:line="360" w:lineRule="auto"/>
        <w:jc w:val="both"/>
        <w:rPr>
          <w:rFonts w:ascii="Times New Roman" w:hAnsi="Times New Roman" w:cs="Times New Roman"/>
        </w:rPr>
      </w:pPr>
      <w:r w:rsidRPr="00AD0B44">
        <w:rPr>
          <w:rFonts w:ascii="Times New Roman" w:hAnsi="Times New Roman" w:cs="Times New Roman"/>
        </w:rPr>
        <w:t xml:space="preserve">Muatan materi tentang </w:t>
      </w:r>
      <w:r w:rsidRPr="00AD0B44">
        <w:rPr>
          <w:rFonts w:ascii="Times New Roman" w:hAnsi="Times New Roman" w:cs="Times New Roman"/>
          <w:b/>
          <w:bCs/>
        </w:rPr>
        <w:t xml:space="preserve">Pancasila, </w:t>
      </w:r>
      <w:r w:rsidRPr="00AD0B44">
        <w:rPr>
          <w:rFonts w:ascii="Times New Roman" w:hAnsi="Times New Roman" w:cs="Times New Roman"/>
        </w:rPr>
        <w:t xml:space="preserve">meliputi kedudukan Pancasila sebagai dasar negara dan ideologi negara, Proses perumusan Pancasila sebagai dasar negara, Pengamalan nilai-nilai Pancasila dalam kehidupan sehari-hari, Pancasila sebagai ideologi terbuka </w:t>
      </w:r>
    </w:p>
    <w:p w:rsidR="002E4F9E" w:rsidRPr="00BE6133" w:rsidRDefault="005F7F0A" w:rsidP="00BE6133">
      <w:pPr>
        <w:pStyle w:val="Default"/>
        <w:numPr>
          <w:ilvl w:val="0"/>
          <w:numId w:val="34"/>
        </w:numPr>
        <w:spacing w:line="360" w:lineRule="auto"/>
        <w:jc w:val="both"/>
        <w:rPr>
          <w:rFonts w:ascii="Times New Roman" w:hAnsi="Times New Roman" w:cs="Times New Roman"/>
        </w:rPr>
      </w:pPr>
      <w:r w:rsidRPr="00AD0B44">
        <w:rPr>
          <w:rFonts w:ascii="Times New Roman" w:hAnsi="Times New Roman" w:cs="Times New Roman"/>
        </w:rPr>
        <w:t xml:space="preserve">Muatan materi tentang </w:t>
      </w:r>
      <w:r w:rsidRPr="00AD0B44">
        <w:rPr>
          <w:rFonts w:ascii="Times New Roman" w:hAnsi="Times New Roman" w:cs="Times New Roman"/>
          <w:b/>
          <w:bCs/>
        </w:rPr>
        <w:t xml:space="preserve">Globalisasi, </w:t>
      </w:r>
      <w:r w:rsidRPr="00AD0B44">
        <w:rPr>
          <w:rFonts w:ascii="Times New Roman" w:hAnsi="Times New Roman" w:cs="Times New Roman"/>
        </w:rPr>
        <w:t>meliputi Globalisasi di lingkungannya, Politik luar negeri Indonesia di era globalisasi, Dampak globalisasi, Hubungan internasional dan organisasi internasional, dan Mengevaluasi globalisasi.”</w:t>
      </w:r>
    </w:p>
    <w:sectPr w:rsidR="002E4F9E" w:rsidRPr="00BE6133" w:rsidSect="00AD0B44">
      <w:pgSz w:w="11907" w:h="16839" w:code="9"/>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23D" w:rsidRDefault="006A623D" w:rsidP="00ED0ECD">
      <w:pPr>
        <w:spacing w:after="0" w:line="240" w:lineRule="auto"/>
      </w:pPr>
      <w:r>
        <w:separator/>
      </w:r>
    </w:p>
  </w:endnote>
  <w:endnote w:type="continuationSeparator" w:id="0">
    <w:p w:rsidR="006A623D" w:rsidRDefault="006A623D" w:rsidP="00ED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nkGothic Md BT">
    <w:panose1 w:val="020B080702020306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23D" w:rsidRDefault="006A623D" w:rsidP="00ED0ECD">
      <w:pPr>
        <w:spacing w:after="0" w:line="240" w:lineRule="auto"/>
      </w:pPr>
      <w:r>
        <w:separator/>
      </w:r>
    </w:p>
  </w:footnote>
  <w:footnote w:type="continuationSeparator" w:id="0">
    <w:p w:rsidR="006A623D" w:rsidRDefault="006A623D" w:rsidP="00ED0E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21117"/>
    <w:multiLevelType w:val="hybridMultilevel"/>
    <w:tmpl w:val="D03AD6C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4C439D"/>
    <w:multiLevelType w:val="hybridMultilevel"/>
    <w:tmpl w:val="DF844B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F05B9B"/>
    <w:multiLevelType w:val="hybridMultilevel"/>
    <w:tmpl w:val="13CCF42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630812"/>
    <w:multiLevelType w:val="hybridMultilevel"/>
    <w:tmpl w:val="7756944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F9A1FDC"/>
    <w:multiLevelType w:val="hybridMultilevel"/>
    <w:tmpl w:val="0A2A525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7E6AC2"/>
    <w:multiLevelType w:val="hybridMultilevel"/>
    <w:tmpl w:val="B7548A9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87967C8"/>
    <w:multiLevelType w:val="hybridMultilevel"/>
    <w:tmpl w:val="7464ACD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022DC9"/>
    <w:multiLevelType w:val="hybridMultilevel"/>
    <w:tmpl w:val="8D046B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1177338"/>
    <w:multiLevelType w:val="hybridMultilevel"/>
    <w:tmpl w:val="481CAB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194430C"/>
    <w:multiLevelType w:val="hybridMultilevel"/>
    <w:tmpl w:val="B472ED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2CB4B5D"/>
    <w:multiLevelType w:val="hybridMultilevel"/>
    <w:tmpl w:val="61FEDC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51D69AF"/>
    <w:multiLevelType w:val="hybridMultilevel"/>
    <w:tmpl w:val="3682A0D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9426514"/>
    <w:multiLevelType w:val="hybridMultilevel"/>
    <w:tmpl w:val="8B1E98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9F0637B"/>
    <w:multiLevelType w:val="hybridMultilevel"/>
    <w:tmpl w:val="85B6323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AF50FBB"/>
    <w:multiLevelType w:val="hybridMultilevel"/>
    <w:tmpl w:val="3FFE4968"/>
    <w:lvl w:ilvl="0" w:tplc="0421000F">
      <w:start w:val="1"/>
      <w:numFmt w:val="decimal"/>
      <w:lvlText w:val="%1."/>
      <w:lvlJc w:val="left"/>
      <w:pPr>
        <w:ind w:left="720" w:hanging="360"/>
      </w:pPr>
    </w:lvl>
    <w:lvl w:ilvl="1" w:tplc="76B224FC">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C3631C9"/>
    <w:multiLevelType w:val="hybridMultilevel"/>
    <w:tmpl w:val="0D2CC2C6"/>
    <w:lvl w:ilvl="0" w:tplc="0421000F">
      <w:start w:val="1"/>
      <w:numFmt w:val="decimal"/>
      <w:lvlText w:val="%1."/>
      <w:lvlJc w:val="left"/>
      <w:pPr>
        <w:ind w:left="720" w:hanging="360"/>
      </w:pPr>
    </w:lvl>
    <w:lvl w:ilvl="1" w:tplc="4062648E">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EC83D5F"/>
    <w:multiLevelType w:val="hybridMultilevel"/>
    <w:tmpl w:val="363891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FF275B7"/>
    <w:multiLevelType w:val="hybridMultilevel"/>
    <w:tmpl w:val="9020831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07F18A3"/>
    <w:multiLevelType w:val="hybridMultilevel"/>
    <w:tmpl w:val="A2A0694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9B72606"/>
    <w:multiLevelType w:val="hybridMultilevel"/>
    <w:tmpl w:val="D4A2F7C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AEC149F"/>
    <w:multiLevelType w:val="hybridMultilevel"/>
    <w:tmpl w:val="7FFA3D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EAE3AD6"/>
    <w:multiLevelType w:val="hybridMultilevel"/>
    <w:tmpl w:val="D21C0EC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2BB0D95"/>
    <w:multiLevelType w:val="hybridMultilevel"/>
    <w:tmpl w:val="82F217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2DC0FE8"/>
    <w:multiLevelType w:val="hybridMultilevel"/>
    <w:tmpl w:val="C9C4227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4E81C5B"/>
    <w:multiLevelType w:val="hybridMultilevel"/>
    <w:tmpl w:val="07D27180"/>
    <w:lvl w:ilvl="0" w:tplc="B4F2327C">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BBD1D71"/>
    <w:multiLevelType w:val="hybridMultilevel"/>
    <w:tmpl w:val="DE46E4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C2D79FD"/>
    <w:multiLevelType w:val="hybridMultilevel"/>
    <w:tmpl w:val="816C7A5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D6E1372"/>
    <w:multiLevelType w:val="hybridMultilevel"/>
    <w:tmpl w:val="9DB013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E623226"/>
    <w:multiLevelType w:val="hybridMultilevel"/>
    <w:tmpl w:val="34923E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3521430"/>
    <w:multiLevelType w:val="hybridMultilevel"/>
    <w:tmpl w:val="46F6B3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86B2F48"/>
    <w:multiLevelType w:val="hybridMultilevel"/>
    <w:tmpl w:val="31C6FD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0606555"/>
    <w:multiLevelType w:val="hybridMultilevel"/>
    <w:tmpl w:val="54106B2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10C2364"/>
    <w:multiLevelType w:val="hybridMultilevel"/>
    <w:tmpl w:val="C2D858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11E6D28"/>
    <w:multiLevelType w:val="hybridMultilevel"/>
    <w:tmpl w:val="A6768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95513F0"/>
    <w:multiLevelType w:val="hybridMultilevel"/>
    <w:tmpl w:val="B0DEA3DE"/>
    <w:lvl w:ilvl="0" w:tplc="04210011">
      <w:start w:val="1"/>
      <w:numFmt w:val="decimal"/>
      <w:lvlText w:val="%1)"/>
      <w:lvlJc w:val="left"/>
      <w:pPr>
        <w:ind w:left="720" w:hanging="360"/>
      </w:pPr>
    </w:lvl>
    <w:lvl w:ilvl="1" w:tplc="5FDE5DEE">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2"/>
  </w:num>
  <w:num w:numId="3">
    <w:abstractNumId w:val="16"/>
  </w:num>
  <w:num w:numId="4">
    <w:abstractNumId w:val="0"/>
  </w:num>
  <w:num w:numId="5">
    <w:abstractNumId w:val="19"/>
  </w:num>
  <w:num w:numId="6">
    <w:abstractNumId w:val="28"/>
  </w:num>
  <w:num w:numId="7">
    <w:abstractNumId w:val="17"/>
  </w:num>
  <w:num w:numId="8">
    <w:abstractNumId w:val="14"/>
  </w:num>
  <w:num w:numId="9">
    <w:abstractNumId w:val="3"/>
  </w:num>
  <w:num w:numId="10">
    <w:abstractNumId w:val="30"/>
  </w:num>
  <w:num w:numId="11">
    <w:abstractNumId w:val="34"/>
  </w:num>
  <w:num w:numId="12">
    <w:abstractNumId w:val="21"/>
  </w:num>
  <w:num w:numId="13">
    <w:abstractNumId w:val="11"/>
  </w:num>
  <w:num w:numId="14">
    <w:abstractNumId w:val="7"/>
  </w:num>
  <w:num w:numId="15">
    <w:abstractNumId w:val="1"/>
  </w:num>
  <w:num w:numId="16">
    <w:abstractNumId w:val="20"/>
  </w:num>
  <w:num w:numId="17">
    <w:abstractNumId w:val="8"/>
  </w:num>
  <w:num w:numId="18">
    <w:abstractNumId w:val="23"/>
  </w:num>
  <w:num w:numId="19">
    <w:abstractNumId w:val="22"/>
  </w:num>
  <w:num w:numId="20">
    <w:abstractNumId w:val="9"/>
  </w:num>
  <w:num w:numId="21">
    <w:abstractNumId w:val="27"/>
  </w:num>
  <w:num w:numId="22">
    <w:abstractNumId w:val="26"/>
  </w:num>
  <w:num w:numId="23">
    <w:abstractNumId w:val="2"/>
  </w:num>
  <w:num w:numId="24">
    <w:abstractNumId w:val="31"/>
  </w:num>
  <w:num w:numId="25">
    <w:abstractNumId w:val="18"/>
  </w:num>
  <w:num w:numId="26">
    <w:abstractNumId w:val="6"/>
  </w:num>
  <w:num w:numId="27">
    <w:abstractNumId w:val="32"/>
  </w:num>
  <w:num w:numId="28">
    <w:abstractNumId w:val="24"/>
  </w:num>
  <w:num w:numId="29">
    <w:abstractNumId w:val="10"/>
  </w:num>
  <w:num w:numId="30">
    <w:abstractNumId w:val="4"/>
  </w:num>
  <w:num w:numId="31">
    <w:abstractNumId w:val="5"/>
  </w:num>
  <w:num w:numId="32">
    <w:abstractNumId w:val="13"/>
  </w:num>
  <w:num w:numId="33">
    <w:abstractNumId w:val="25"/>
  </w:num>
  <w:num w:numId="34">
    <w:abstractNumId w:val="29"/>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9E"/>
    <w:rsid w:val="000647D5"/>
    <w:rsid w:val="000749AE"/>
    <w:rsid w:val="002A4E1C"/>
    <w:rsid w:val="002E2481"/>
    <w:rsid w:val="002E4F9E"/>
    <w:rsid w:val="00327597"/>
    <w:rsid w:val="00366AD9"/>
    <w:rsid w:val="003D5BF2"/>
    <w:rsid w:val="004817D9"/>
    <w:rsid w:val="004F521C"/>
    <w:rsid w:val="0054363C"/>
    <w:rsid w:val="005A301B"/>
    <w:rsid w:val="005F7F0A"/>
    <w:rsid w:val="006A21AC"/>
    <w:rsid w:val="006A623D"/>
    <w:rsid w:val="0092721B"/>
    <w:rsid w:val="00947CA8"/>
    <w:rsid w:val="009B22AD"/>
    <w:rsid w:val="00A93D51"/>
    <w:rsid w:val="00AD0B44"/>
    <w:rsid w:val="00BE6133"/>
    <w:rsid w:val="00C42635"/>
    <w:rsid w:val="00C578BD"/>
    <w:rsid w:val="00CE731A"/>
    <w:rsid w:val="00E31537"/>
    <w:rsid w:val="00E6158C"/>
    <w:rsid w:val="00E92F37"/>
    <w:rsid w:val="00EA3EA4"/>
    <w:rsid w:val="00ED0ECD"/>
    <w:rsid w:val="00F17C09"/>
    <w:rsid w:val="00F2737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DF1B2-41D8-4DB2-9446-54080136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E4F9E"/>
    <w:pPr>
      <w:autoSpaceDE w:val="0"/>
      <w:autoSpaceDN w:val="0"/>
      <w:adjustRightInd w:val="0"/>
      <w:spacing w:after="0" w:line="240" w:lineRule="auto"/>
    </w:pPr>
    <w:rPr>
      <w:rFonts w:ascii="BankGothic Md BT" w:hAnsi="BankGothic Md BT" w:cs="BankGothic Md BT"/>
      <w:color w:val="000000"/>
      <w:sz w:val="24"/>
      <w:szCs w:val="24"/>
    </w:rPr>
  </w:style>
  <w:style w:type="paragraph" w:styleId="ListParagraph">
    <w:name w:val="List Paragraph"/>
    <w:basedOn w:val="Normal"/>
    <w:uiPriority w:val="34"/>
    <w:qFormat/>
    <w:rsid w:val="002E4F9E"/>
    <w:pPr>
      <w:ind w:left="720"/>
      <w:contextualSpacing/>
    </w:pPr>
  </w:style>
  <w:style w:type="paragraph" w:styleId="Header">
    <w:name w:val="header"/>
    <w:basedOn w:val="Normal"/>
    <w:link w:val="HeaderChar"/>
    <w:uiPriority w:val="99"/>
    <w:unhideWhenUsed/>
    <w:rsid w:val="00ED0E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0ECD"/>
  </w:style>
  <w:style w:type="paragraph" w:styleId="Footer">
    <w:name w:val="footer"/>
    <w:basedOn w:val="Normal"/>
    <w:link w:val="FooterChar"/>
    <w:uiPriority w:val="99"/>
    <w:unhideWhenUsed/>
    <w:rsid w:val="00ED0E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49E4-4E7A-4FF9-AEE7-36223AD28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2518</Words>
  <Characters>14357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16</cp:revision>
  <dcterms:created xsi:type="dcterms:W3CDTF">2020-10-11T09:33:00Z</dcterms:created>
  <dcterms:modified xsi:type="dcterms:W3CDTF">2020-10-11T17:04:00Z</dcterms:modified>
</cp:coreProperties>
</file>