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63DE" w:rsidRDefault="009263DE" w:rsidP="009263DE">
      <w:pPr>
        <w:spacing w:after="0"/>
        <w:jc w:val="center"/>
        <w:rPr>
          <w:rFonts w:ascii="Cambria" w:eastAsia="Calibri" w:hAnsi="Cambria" w:cs="Times New Roman"/>
          <w:b/>
          <w:sz w:val="24"/>
          <w:szCs w:val="24"/>
        </w:rPr>
      </w:pPr>
      <w:r>
        <w:rPr>
          <w:rFonts w:ascii="Cambria" w:eastAsia="Calibri" w:hAnsi="Cambria" w:cs="Times New Roman"/>
          <w:b/>
          <w:sz w:val="24"/>
          <w:szCs w:val="24"/>
          <w:lang w:val="id-ID"/>
        </w:rPr>
        <w:t xml:space="preserve">KONTRAK PERKULIAHAN </w:t>
      </w:r>
    </w:p>
    <w:p w:rsidR="009263DE" w:rsidRDefault="009263DE" w:rsidP="009263DE">
      <w:pPr>
        <w:spacing w:after="0"/>
        <w:rPr>
          <w:rFonts w:ascii="Cambria" w:eastAsia="Calibri" w:hAnsi="Cambria" w:cs="Times New Roman"/>
          <w:b/>
          <w:sz w:val="24"/>
          <w:szCs w:val="24"/>
        </w:rPr>
      </w:pPr>
    </w:p>
    <w:p w:rsidR="009263DE" w:rsidRPr="009263DE" w:rsidRDefault="009263DE" w:rsidP="009263DE">
      <w:pPr>
        <w:spacing w:after="0"/>
        <w:rPr>
          <w:rFonts w:ascii="Cambria" w:eastAsia="Calibri" w:hAnsi="Cambria" w:cs="Times New Roman"/>
          <w:b/>
          <w:sz w:val="24"/>
          <w:szCs w:val="24"/>
        </w:rPr>
      </w:pPr>
    </w:p>
    <w:p w:rsidR="009263DE" w:rsidRDefault="009263DE" w:rsidP="009263DE">
      <w:pPr>
        <w:numPr>
          <w:ilvl w:val="0"/>
          <w:numId w:val="1"/>
        </w:numPr>
        <w:tabs>
          <w:tab w:val="left" w:pos="709"/>
        </w:tabs>
        <w:spacing w:after="0"/>
        <w:ind w:left="709" w:hanging="284"/>
        <w:rPr>
          <w:rFonts w:ascii="Times New Roman" w:eastAsia="Times New Roman" w:hAnsi="Times New Roman" w:cs="Times New Roman"/>
          <w:b/>
          <w:sz w:val="24"/>
          <w:szCs w:val="24"/>
          <w:lang w:val="id-ID"/>
        </w:rPr>
      </w:pPr>
      <w:r>
        <w:rPr>
          <w:rFonts w:ascii="Times New Roman" w:eastAsia="Times New Roman" w:hAnsi="Times New Roman" w:cs="Times New Roman"/>
          <w:b/>
          <w:sz w:val="24"/>
          <w:szCs w:val="24"/>
          <w:lang w:val="id-ID"/>
        </w:rPr>
        <w:t>Identitas Mata Kuliah</w:t>
      </w:r>
    </w:p>
    <w:p w:rsidR="009263DE" w:rsidRDefault="009263DE" w:rsidP="009263DE">
      <w:pPr>
        <w:tabs>
          <w:tab w:val="left" w:pos="1620"/>
        </w:tabs>
        <w:spacing w:after="0"/>
        <w:ind w:left="709"/>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Mata Kuliah</w:t>
      </w:r>
      <w:r>
        <w:rPr>
          <w:rFonts w:ascii="Times New Roman" w:eastAsia="Times New Roman" w:hAnsi="Times New Roman" w:cs="Times New Roman"/>
          <w:sz w:val="24"/>
          <w:szCs w:val="24"/>
          <w:lang w:val="id-ID"/>
        </w:rPr>
        <w:tab/>
      </w:r>
      <w:r>
        <w:rPr>
          <w:rFonts w:ascii="Times New Roman" w:eastAsia="Times New Roman" w:hAnsi="Times New Roman" w:cs="Times New Roman"/>
          <w:sz w:val="24"/>
          <w:szCs w:val="24"/>
          <w:lang w:val="id-ID"/>
        </w:rPr>
        <w:tab/>
      </w:r>
      <w:r>
        <w:rPr>
          <w:rFonts w:ascii="Times New Roman" w:eastAsia="Times New Roman" w:hAnsi="Times New Roman" w:cs="Times New Roman"/>
          <w:sz w:val="24"/>
          <w:szCs w:val="24"/>
          <w:lang w:val="id-ID"/>
        </w:rPr>
        <w:tab/>
        <w:t>: Pendidikan Agama Islam (PAI)</w:t>
      </w:r>
    </w:p>
    <w:p w:rsidR="009263DE" w:rsidRDefault="009263DE" w:rsidP="009263DE">
      <w:pPr>
        <w:tabs>
          <w:tab w:val="left" w:pos="1620"/>
        </w:tabs>
        <w:spacing w:after="0"/>
        <w:ind w:left="709"/>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Kode Mata Kuliah</w:t>
      </w:r>
      <w:r>
        <w:rPr>
          <w:rFonts w:ascii="Times New Roman" w:eastAsia="Times New Roman" w:hAnsi="Times New Roman" w:cs="Times New Roman"/>
          <w:sz w:val="24"/>
          <w:szCs w:val="24"/>
          <w:lang w:val="id-ID"/>
        </w:rPr>
        <w:tab/>
      </w:r>
      <w:r>
        <w:rPr>
          <w:rFonts w:ascii="Times New Roman" w:eastAsia="Times New Roman" w:hAnsi="Times New Roman" w:cs="Times New Roman"/>
          <w:sz w:val="24"/>
          <w:szCs w:val="24"/>
          <w:lang w:val="id-ID"/>
        </w:rPr>
        <w:tab/>
        <w:t xml:space="preserve">: </w:t>
      </w:r>
      <w:r>
        <w:rPr>
          <w:rFonts w:ascii="Times New Roman" w:eastAsia="Arial Unicode MS" w:hAnsi="Times New Roman" w:cs="Times New Roman"/>
          <w:noProof/>
          <w:kern w:val="2"/>
          <w:sz w:val="24"/>
          <w:szCs w:val="24"/>
          <w:lang w:val="id-ID"/>
        </w:rPr>
        <w:t>UNI 1612001</w:t>
      </w:r>
    </w:p>
    <w:p w:rsidR="009263DE" w:rsidRDefault="009263DE" w:rsidP="009263DE">
      <w:pPr>
        <w:tabs>
          <w:tab w:val="left" w:pos="1620"/>
        </w:tabs>
        <w:spacing w:after="0"/>
        <w:ind w:left="709"/>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Semester /SKS</w:t>
      </w:r>
      <w:r>
        <w:rPr>
          <w:rFonts w:ascii="Times New Roman" w:eastAsia="Times New Roman" w:hAnsi="Times New Roman" w:cs="Times New Roman"/>
          <w:sz w:val="24"/>
          <w:szCs w:val="24"/>
          <w:lang w:val="id-ID"/>
        </w:rPr>
        <w:tab/>
      </w:r>
      <w:r>
        <w:rPr>
          <w:rFonts w:ascii="Times New Roman" w:eastAsia="Times New Roman" w:hAnsi="Times New Roman" w:cs="Times New Roman"/>
          <w:sz w:val="24"/>
          <w:szCs w:val="24"/>
          <w:lang w:val="id-ID"/>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lang w:val="id-ID"/>
        </w:rPr>
        <w:t>: G</w:t>
      </w:r>
      <w:r>
        <w:rPr>
          <w:rFonts w:ascii="Times New Roman" w:eastAsia="Times New Roman" w:hAnsi="Times New Roman" w:cs="Times New Roman"/>
          <w:sz w:val="24"/>
          <w:szCs w:val="24"/>
        </w:rPr>
        <w:t>anjil</w:t>
      </w:r>
      <w:r>
        <w:rPr>
          <w:rFonts w:ascii="Times New Roman" w:eastAsia="Times New Roman" w:hAnsi="Times New Roman" w:cs="Times New Roman"/>
          <w:sz w:val="24"/>
          <w:szCs w:val="24"/>
          <w:lang w:val="id-ID"/>
        </w:rPr>
        <w:t xml:space="preserve"> /3 SKS</w:t>
      </w:r>
    </w:p>
    <w:p w:rsidR="009263DE" w:rsidRDefault="009263DE" w:rsidP="009263DE">
      <w:pPr>
        <w:tabs>
          <w:tab w:val="left" w:pos="1620"/>
        </w:tabs>
        <w:spacing w:after="0"/>
        <w:ind w:left="709"/>
        <w:rPr>
          <w:rFonts w:ascii="Times New Roman" w:eastAsia="Times New Roman" w:hAnsi="Times New Roman" w:cs="Times New Roman"/>
          <w:sz w:val="24"/>
          <w:szCs w:val="24"/>
        </w:rPr>
      </w:pPr>
      <w:r>
        <w:rPr>
          <w:rFonts w:ascii="Times New Roman" w:eastAsia="Times New Roman" w:hAnsi="Times New Roman" w:cs="Times New Roman"/>
          <w:sz w:val="24"/>
          <w:szCs w:val="24"/>
          <w:lang w:val="id-ID"/>
        </w:rPr>
        <w:t>Kelas</w:t>
      </w:r>
      <w:r>
        <w:rPr>
          <w:rFonts w:ascii="Times New Roman" w:eastAsia="Times New Roman" w:hAnsi="Times New Roman" w:cs="Times New Roman"/>
          <w:sz w:val="24"/>
          <w:szCs w:val="24"/>
          <w:lang w:val="id-ID"/>
        </w:rPr>
        <w:tab/>
      </w:r>
      <w:r>
        <w:rPr>
          <w:rFonts w:ascii="Times New Roman" w:eastAsia="Times New Roman" w:hAnsi="Times New Roman" w:cs="Times New Roman"/>
          <w:sz w:val="24"/>
          <w:szCs w:val="24"/>
          <w:lang w:val="id-ID"/>
        </w:rPr>
        <w:tab/>
      </w:r>
      <w:r>
        <w:rPr>
          <w:rFonts w:ascii="Times New Roman" w:eastAsia="Times New Roman" w:hAnsi="Times New Roman" w:cs="Times New Roman"/>
          <w:sz w:val="24"/>
          <w:szCs w:val="24"/>
          <w:lang w:val="id-ID"/>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lang w:val="id-ID"/>
        </w:rPr>
        <w:t xml:space="preserve">: </w:t>
      </w:r>
    </w:p>
    <w:p w:rsidR="009263DE" w:rsidRDefault="009263DE" w:rsidP="009263DE">
      <w:pPr>
        <w:tabs>
          <w:tab w:val="left" w:pos="1620"/>
        </w:tabs>
        <w:spacing w:after="0"/>
        <w:ind w:left="709"/>
        <w:rPr>
          <w:rFonts w:ascii="Times New Roman" w:eastAsia="Times New Roman" w:hAnsi="Times New Roman" w:cs="Times New Roman"/>
          <w:sz w:val="24"/>
          <w:szCs w:val="24"/>
        </w:rPr>
      </w:pPr>
      <w:r>
        <w:rPr>
          <w:rFonts w:ascii="Times New Roman" w:eastAsia="Times New Roman" w:hAnsi="Times New Roman" w:cs="Times New Roman"/>
          <w:sz w:val="24"/>
          <w:szCs w:val="24"/>
          <w:lang w:val="id-ID"/>
        </w:rPr>
        <w:t>Program Studi</w:t>
      </w:r>
      <w:r>
        <w:rPr>
          <w:rFonts w:ascii="Times New Roman" w:eastAsia="Times New Roman" w:hAnsi="Times New Roman" w:cs="Times New Roman"/>
          <w:sz w:val="24"/>
          <w:szCs w:val="24"/>
          <w:lang w:val="id-ID"/>
        </w:rPr>
        <w:tab/>
      </w:r>
      <w:r>
        <w:rPr>
          <w:rFonts w:ascii="Times New Roman" w:eastAsia="Times New Roman" w:hAnsi="Times New Roman" w:cs="Times New Roman"/>
          <w:sz w:val="24"/>
          <w:szCs w:val="24"/>
          <w:lang w:val="id-ID"/>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lang w:val="id-ID"/>
        </w:rPr>
        <w:t xml:space="preserve">: </w:t>
      </w:r>
      <w:r>
        <w:rPr>
          <w:rFonts w:ascii="Times New Roman" w:eastAsia="Times New Roman" w:hAnsi="Times New Roman" w:cs="Times New Roman"/>
          <w:sz w:val="24"/>
          <w:szCs w:val="24"/>
        </w:rPr>
        <w:t>Agrobisnis</w:t>
      </w:r>
    </w:p>
    <w:p w:rsidR="009263DE" w:rsidRDefault="009263DE" w:rsidP="009263DE">
      <w:pPr>
        <w:tabs>
          <w:tab w:val="left" w:pos="1620"/>
        </w:tabs>
        <w:spacing w:after="0"/>
        <w:ind w:left="709"/>
        <w:rPr>
          <w:rFonts w:ascii="Times New Roman" w:eastAsia="Times New Roman" w:hAnsi="Times New Roman" w:cs="Times New Roman"/>
          <w:sz w:val="24"/>
          <w:szCs w:val="24"/>
        </w:rPr>
      </w:pPr>
      <w:r>
        <w:rPr>
          <w:rFonts w:ascii="Times New Roman" w:eastAsia="Times New Roman" w:hAnsi="Times New Roman" w:cs="Times New Roman"/>
          <w:sz w:val="24"/>
          <w:szCs w:val="24"/>
          <w:lang w:val="id-ID"/>
        </w:rPr>
        <w:t>Hari Pertemuan</w:t>
      </w:r>
      <w:r>
        <w:rPr>
          <w:rFonts w:ascii="Times New Roman" w:eastAsia="Times New Roman" w:hAnsi="Times New Roman" w:cs="Times New Roman"/>
          <w:sz w:val="24"/>
          <w:szCs w:val="24"/>
          <w:lang w:val="id-ID"/>
        </w:rPr>
        <w:tab/>
      </w:r>
      <w:r>
        <w:rPr>
          <w:rFonts w:ascii="Times New Roman" w:eastAsia="Times New Roman" w:hAnsi="Times New Roman" w:cs="Times New Roman"/>
          <w:sz w:val="24"/>
          <w:szCs w:val="24"/>
          <w:lang w:val="id-ID"/>
        </w:rPr>
        <w:tab/>
        <w:t xml:space="preserve">: </w:t>
      </w:r>
    </w:p>
    <w:p w:rsidR="009263DE" w:rsidRDefault="009263DE" w:rsidP="009263DE">
      <w:pPr>
        <w:tabs>
          <w:tab w:val="left" w:pos="1620"/>
        </w:tabs>
        <w:spacing w:after="0"/>
        <w:ind w:left="709"/>
        <w:rPr>
          <w:rFonts w:ascii="Times New Roman" w:eastAsia="Times New Roman" w:hAnsi="Times New Roman" w:cs="Times New Roman"/>
          <w:sz w:val="24"/>
          <w:szCs w:val="24"/>
        </w:rPr>
      </w:pPr>
      <w:r>
        <w:rPr>
          <w:rFonts w:ascii="Times New Roman" w:eastAsia="Times New Roman" w:hAnsi="Times New Roman" w:cs="Times New Roman"/>
          <w:sz w:val="24"/>
          <w:szCs w:val="24"/>
          <w:lang w:val="id-ID"/>
        </w:rPr>
        <w:t>Tempat Pertemuan</w:t>
      </w:r>
      <w:r>
        <w:rPr>
          <w:rFonts w:ascii="Times New Roman" w:eastAsia="Times New Roman" w:hAnsi="Times New Roman" w:cs="Times New Roman"/>
          <w:sz w:val="24"/>
          <w:szCs w:val="24"/>
          <w:lang w:val="id-ID"/>
        </w:rPr>
        <w:tab/>
      </w:r>
      <w:r>
        <w:rPr>
          <w:rFonts w:ascii="Times New Roman" w:eastAsia="Times New Roman" w:hAnsi="Times New Roman" w:cs="Times New Roman"/>
          <w:sz w:val="24"/>
          <w:szCs w:val="24"/>
          <w:lang w:val="id-ID"/>
        </w:rPr>
        <w:tab/>
        <w:t xml:space="preserve">: </w:t>
      </w:r>
    </w:p>
    <w:p w:rsidR="009263DE" w:rsidRDefault="009263DE" w:rsidP="009263DE">
      <w:pPr>
        <w:tabs>
          <w:tab w:val="left" w:pos="1620"/>
        </w:tabs>
        <w:spacing w:after="0"/>
        <w:ind w:left="709"/>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Status Mata Kuliah</w:t>
      </w:r>
      <w:r>
        <w:rPr>
          <w:rFonts w:ascii="Times New Roman" w:eastAsia="Times New Roman" w:hAnsi="Times New Roman" w:cs="Times New Roman"/>
          <w:sz w:val="24"/>
          <w:szCs w:val="24"/>
          <w:lang w:val="id-ID"/>
        </w:rPr>
        <w:tab/>
      </w:r>
      <w:r>
        <w:rPr>
          <w:rFonts w:ascii="Times New Roman" w:eastAsia="Times New Roman" w:hAnsi="Times New Roman" w:cs="Times New Roman"/>
          <w:sz w:val="24"/>
          <w:szCs w:val="24"/>
          <w:lang w:val="id-ID"/>
        </w:rPr>
        <w:tab/>
        <w:t>: Wajib Universitas</w:t>
      </w:r>
    </w:p>
    <w:p w:rsidR="009263DE" w:rsidRDefault="009263DE" w:rsidP="009263DE">
      <w:pPr>
        <w:tabs>
          <w:tab w:val="left" w:pos="1620"/>
          <w:tab w:val="left" w:pos="2160"/>
          <w:tab w:val="left" w:pos="2880"/>
          <w:tab w:val="left" w:pos="3660"/>
        </w:tabs>
        <w:spacing w:after="0"/>
        <w:ind w:left="709"/>
        <w:rPr>
          <w:rFonts w:ascii="Times New Roman" w:eastAsia="Times New Roman" w:hAnsi="Times New Roman" w:cs="Times New Roman"/>
          <w:b/>
          <w:sz w:val="24"/>
          <w:szCs w:val="24"/>
          <w:lang w:val="id-ID"/>
        </w:rPr>
      </w:pPr>
      <w:r>
        <w:rPr>
          <w:rFonts w:ascii="Times New Roman" w:eastAsia="Times New Roman" w:hAnsi="Times New Roman" w:cs="Times New Roman"/>
          <w:sz w:val="24"/>
          <w:szCs w:val="24"/>
          <w:lang w:val="id-ID"/>
        </w:rPr>
        <w:t>Dosen PJ</w:t>
      </w:r>
      <w:r>
        <w:rPr>
          <w:rFonts w:ascii="Times New Roman" w:eastAsia="Times New Roman" w:hAnsi="Times New Roman" w:cs="Times New Roman"/>
          <w:b/>
          <w:sz w:val="24"/>
          <w:szCs w:val="24"/>
          <w:lang w:val="id-ID"/>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 xml:space="preserve">            </w:t>
      </w:r>
      <w:r>
        <w:rPr>
          <w:rFonts w:ascii="Times New Roman" w:eastAsia="Times New Roman" w:hAnsi="Times New Roman" w:cs="Times New Roman"/>
          <w:bCs/>
          <w:sz w:val="24"/>
          <w:szCs w:val="24"/>
          <w:lang w:val="id-ID"/>
        </w:rPr>
        <w:t>:</w:t>
      </w:r>
      <w:r>
        <w:rPr>
          <w:rFonts w:ascii="Times New Roman" w:eastAsia="Times New Roman" w:hAnsi="Times New Roman" w:cs="Times New Roman"/>
          <w:bCs/>
          <w:sz w:val="24"/>
          <w:szCs w:val="24"/>
        </w:rPr>
        <w:t xml:space="preserve"> Dr. Mualimin, S.Pd.I., M.Pd.I</w:t>
      </w:r>
      <w:r>
        <w:rPr>
          <w:rFonts w:ascii="Times New Roman" w:eastAsia="Times New Roman" w:hAnsi="Times New Roman" w:cs="Times New Roman"/>
          <w:b/>
          <w:sz w:val="24"/>
          <w:szCs w:val="24"/>
          <w:lang w:val="id-ID"/>
        </w:rPr>
        <w:tab/>
      </w:r>
    </w:p>
    <w:p w:rsidR="009263DE" w:rsidRDefault="009263DE" w:rsidP="009263DE">
      <w:pPr>
        <w:tabs>
          <w:tab w:val="left" w:pos="1620"/>
        </w:tabs>
        <w:spacing w:after="0"/>
        <w:ind w:left="709"/>
        <w:rPr>
          <w:rFonts w:ascii="Times New Roman" w:eastAsia="Times New Roman" w:hAnsi="Times New Roman" w:cs="Times New Roman"/>
          <w:bCs/>
          <w:sz w:val="24"/>
          <w:szCs w:val="24"/>
        </w:rPr>
      </w:pPr>
      <w:r>
        <w:rPr>
          <w:rFonts w:ascii="Times New Roman" w:eastAsia="Times New Roman" w:hAnsi="Times New Roman" w:cs="Times New Roman"/>
          <w:bCs/>
          <w:sz w:val="24"/>
          <w:szCs w:val="24"/>
          <w:lang w:val="id-ID"/>
        </w:rPr>
        <w:t xml:space="preserve">Dosen </w:t>
      </w:r>
      <w:r>
        <w:rPr>
          <w:rFonts w:ascii="Times New Roman" w:eastAsia="Times New Roman" w:hAnsi="Times New Roman" w:cs="Times New Roman"/>
          <w:bCs/>
          <w:sz w:val="24"/>
          <w:szCs w:val="24"/>
          <w:lang w:val="id-ID"/>
        </w:rPr>
        <w:tab/>
      </w:r>
      <w:r>
        <w:rPr>
          <w:rFonts w:ascii="Times New Roman" w:eastAsia="Times New Roman" w:hAnsi="Times New Roman" w:cs="Times New Roman"/>
          <w:bCs/>
          <w:sz w:val="24"/>
          <w:szCs w:val="24"/>
          <w:lang w:val="id-ID"/>
        </w:rPr>
        <w:tab/>
      </w:r>
      <w:r>
        <w:rPr>
          <w:rFonts w:ascii="Times New Roman" w:eastAsia="Times New Roman" w:hAnsi="Times New Roman" w:cs="Times New Roman"/>
          <w:bCs/>
          <w:sz w:val="24"/>
          <w:szCs w:val="24"/>
          <w:lang w:val="id-ID"/>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lang w:val="id-ID"/>
        </w:rPr>
        <w:t xml:space="preserve">: </w:t>
      </w:r>
      <w:r>
        <w:rPr>
          <w:rFonts w:ascii="Times New Roman" w:eastAsia="Times New Roman" w:hAnsi="Times New Roman" w:cs="Times New Roman"/>
          <w:bCs/>
          <w:sz w:val="24"/>
          <w:szCs w:val="24"/>
        </w:rPr>
        <w:t>-</w:t>
      </w:r>
    </w:p>
    <w:p w:rsidR="009263DE" w:rsidRDefault="009263DE" w:rsidP="009263DE">
      <w:pPr>
        <w:tabs>
          <w:tab w:val="left" w:pos="1620"/>
        </w:tabs>
        <w:spacing w:after="0"/>
        <w:ind w:left="709"/>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p>
    <w:p w:rsidR="009263DE" w:rsidRDefault="009263DE" w:rsidP="009263DE">
      <w:pPr>
        <w:spacing w:after="0"/>
        <w:ind w:left="1080"/>
        <w:contextualSpacing/>
        <w:rPr>
          <w:rFonts w:ascii="Cambria" w:eastAsia="Calibri" w:hAnsi="Cambria" w:cs="Times New Roman"/>
          <w:sz w:val="24"/>
          <w:szCs w:val="24"/>
          <w:lang w:val="id-ID"/>
        </w:rPr>
      </w:pPr>
    </w:p>
    <w:p w:rsidR="009263DE" w:rsidRDefault="009263DE" w:rsidP="009263DE">
      <w:pPr>
        <w:numPr>
          <w:ilvl w:val="0"/>
          <w:numId w:val="1"/>
        </w:numPr>
        <w:spacing w:after="0"/>
        <w:contextualSpacing/>
        <w:rPr>
          <w:rFonts w:ascii="Cambria" w:eastAsia="Calibri" w:hAnsi="Cambria" w:cs="Times New Roman"/>
          <w:b/>
          <w:bCs/>
          <w:sz w:val="24"/>
          <w:szCs w:val="24"/>
          <w:lang w:val="id-ID"/>
        </w:rPr>
      </w:pPr>
      <w:r>
        <w:rPr>
          <w:rFonts w:ascii="Cambria" w:eastAsia="Calibri" w:hAnsi="Cambria" w:cs="Times New Roman"/>
          <w:b/>
          <w:bCs/>
          <w:sz w:val="24"/>
          <w:szCs w:val="24"/>
          <w:lang w:val="id-ID"/>
        </w:rPr>
        <w:t>Deskripsi Mata Kuliah</w:t>
      </w:r>
    </w:p>
    <w:p w:rsidR="009263DE" w:rsidRDefault="009263DE" w:rsidP="009263DE">
      <w:pPr>
        <w:ind w:left="720"/>
        <w:contextualSpacing/>
        <w:jc w:val="both"/>
        <w:rPr>
          <w:rFonts w:ascii="Cambria" w:eastAsia="Calibri" w:hAnsi="Cambria" w:cs="Arial"/>
          <w:sz w:val="24"/>
          <w:szCs w:val="24"/>
          <w:lang w:val="sv-SE"/>
        </w:rPr>
      </w:pPr>
      <w:r>
        <w:rPr>
          <w:rFonts w:ascii="Cambria" w:eastAsia="Calibri" w:hAnsi="Cambria" w:cs="Arial"/>
          <w:sz w:val="24"/>
          <w:szCs w:val="24"/>
          <w:lang w:val="sv-SE"/>
        </w:rPr>
        <w:t>Mata Kuliah Pengembangan Kepribadian Pendidikan Agama Islam adalah salah satu mata kuliah wajib bagi mahasiswa Perguruan Tinggi Umum. Pendidikan Agama Islam (PAI) membahas tentang pengertian dan sumber-sumber ajaran Agama Islam, pokok-pokok ajaran Islam, sistem kekeluargaan dalam  Islam, munakahat, serta Islam dan ilmu pengetahuan.</w:t>
      </w:r>
    </w:p>
    <w:p w:rsidR="009263DE" w:rsidRDefault="009263DE" w:rsidP="009263DE">
      <w:pPr>
        <w:spacing w:after="0"/>
        <w:ind w:left="720"/>
        <w:contextualSpacing/>
        <w:rPr>
          <w:rFonts w:ascii="Cambria" w:eastAsia="Calibri" w:hAnsi="Cambria" w:cs="Times New Roman"/>
          <w:sz w:val="24"/>
          <w:szCs w:val="24"/>
          <w:lang w:val="sv-SE"/>
        </w:rPr>
      </w:pPr>
    </w:p>
    <w:p w:rsidR="009263DE" w:rsidRDefault="009263DE" w:rsidP="009263DE">
      <w:pPr>
        <w:numPr>
          <w:ilvl w:val="0"/>
          <w:numId w:val="1"/>
        </w:numPr>
        <w:spacing w:after="0"/>
        <w:contextualSpacing/>
        <w:rPr>
          <w:rFonts w:ascii="Cambria" w:eastAsia="Calibri" w:hAnsi="Cambria" w:cs="Times New Roman"/>
          <w:b/>
          <w:bCs/>
          <w:sz w:val="24"/>
          <w:szCs w:val="24"/>
          <w:lang w:val="id-ID"/>
        </w:rPr>
      </w:pPr>
      <w:r>
        <w:rPr>
          <w:rFonts w:ascii="Cambria" w:eastAsia="Calibri" w:hAnsi="Cambria" w:cs="Times New Roman"/>
          <w:b/>
          <w:bCs/>
          <w:sz w:val="24"/>
          <w:szCs w:val="24"/>
          <w:lang w:val="id-ID"/>
        </w:rPr>
        <w:t>Standar Kompetensi</w:t>
      </w:r>
    </w:p>
    <w:p w:rsidR="009263DE" w:rsidRDefault="009263DE" w:rsidP="009263DE">
      <w:pPr>
        <w:spacing w:after="0"/>
        <w:ind w:left="720"/>
        <w:contextualSpacing/>
        <w:jc w:val="both"/>
        <w:rPr>
          <w:rFonts w:ascii="Cambria" w:eastAsia="Calibri" w:hAnsi="Cambria" w:cs="Arial"/>
          <w:color w:val="000000"/>
          <w:sz w:val="24"/>
          <w:szCs w:val="24"/>
        </w:rPr>
      </w:pPr>
      <w:r>
        <w:rPr>
          <w:rFonts w:ascii="Cambria" w:eastAsia="Calibri" w:hAnsi="Cambria" w:cs="Arial"/>
          <w:color w:val="000000"/>
          <w:sz w:val="24"/>
          <w:szCs w:val="24"/>
          <w:lang w:val="id-ID"/>
        </w:rPr>
        <w:t>S</w:t>
      </w:r>
      <w:r>
        <w:rPr>
          <w:rFonts w:ascii="Cambria" w:eastAsia="Calibri" w:hAnsi="Cambria" w:cs="Arial"/>
          <w:color w:val="000000"/>
          <w:sz w:val="24"/>
          <w:szCs w:val="24"/>
        </w:rPr>
        <w:t>etelah mengikuti mata kuliah pendidikan agama Islam mahasiswa dapat menjalankan kehidupan keberagamaan sesuai dengan konsep-konsep ajaran Islam</w:t>
      </w:r>
    </w:p>
    <w:p w:rsidR="009263DE" w:rsidRDefault="009263DE" w:rsidP="009263DE">
      <w:pPr>
        <w:spacing w:after="0"/>
        <w:ind w:left="720"/>
        <w:contextualSpacing/>
        <w:jc w:val="both"/>
        <w:rPr>
          <w:rFonts w:ascii="Cambria" w:eastAsia="Calibri" w:hAnsi="Cambria" w:cs="Times New Roman"/>
          <w:sz w:val="24"/>
          <w:szCs w:val="24"/>
          <w:lang w:val="id-ID"/>
        </w:rPr>
      </w:pPr>
    </w:p>
    <w:p w:rsidR="009263DE" w:rsidRDefault="009263DE" w:rsidP="009263DE">
      <w:pPr>
        <w:numPr>
          <w:ilvl w:val="0"/>
          <w:numId w:val="1"/>
        </w:numPr>
        <w:spacing w:after="0"/>
        <w:contextualSpacing/>
        <w:jc w:val="both"/>
        <w:rPr>
          <w:rFonts w:ascii="Cambria" w:eastAsia="Calibri" w:hAnsi="Cambria" w:cs="Times New Roman"/>
          <w:b/>
          <w:bCs/>
          <w:sz w:val="24"/>
          <w:szCs w:val="24"/>
          <w:lang w:val="id-ID"/>
        </w:rPr>
      </w:pPr>
      <w:r>
        <w:rPr>
          <w:rFonts w:ascii="Cambria" w:eastAsia="Calibri" w:hAnsi="Cambria" w:cs="Times New Roman"/>
          <w:b/>
          <w:bCs/>
          <w:sz w:val="24"/>
          <w:szCs w:val="24"/>
          <w:lang w:val="id-ID"/>
        </w:rPr>
        <w:t>Kompetensi Dasar (KD)</w:t>
      </w:r>
    </w:p>
    <w:p w:rsidR="009263DE" w:rsidRDefault="009263DE" w:rsidP="009263DE">
      <w:pPr>
        <w:ind w:left="720"/>
        <w:contextualSpacing/>
        <w:jc w:val="both"/>
        <w:rPr>
          <w:rFonts w:ascii="Cambria" w:eastAsia="Calibri" w:hAnsi="Cambria" w:cs="Arial"/>
          <w:sz w:val="24"/>
          <w:szCs w:val="24"/>
          <w:lang w:val="id-ID"/>
        </w:rPr>
      </w:pPr>
      <w:r>
        <w:rPr>
          <w:rFonts w:ascii="Cambria" w:eastAsia="Calibri" w:hAnsi="Cambria" w:cs="Arial"/>
          <w:sz w:val="24"/>
          <w:szCs w:val="24"/>
          <w:lang w:val="sv-SE"/>
        </w:rPr>
        <w:t>Setelah mengikuti kuliah mata kuliah pendidikan agama Islam mahasiswa diharapkan mampu menyatakan, menerangkan, mengembangkan, menghubungkan dan mempraktikkan tentang Islam, sumber-sumber ajaran Islam, pokok-pokok ajaran Islam serta mampu melakukan tindakan-tindakan yang agamis baik dalam masyarakat kampus maupun masyarakat luas sesuai dengan ajaran Islam</w:t>
      </w:r>
      <w:r>
        <w:rPr>
          <w:rFonts w:ascii="Cambria" w:eastAsia="Calibri" w:hAnsi="Cambria" w:cs="Arial"/>
          <w:sz w:val="24"/>
          <w:szCs w:val="24"/>
          <w:lang w:val="id-ID"/>
        </w:rPr>
        <w:t xml:space="preserve">. </w:t>
      </w:r>
    </w:p>
    <w:p w:rsidR="009263DE" w:rsidRDefault="009263DE" w:rsidP="009263DE">
      <w:pPr>
        <w:ind w:left="720"/>
        <w:contextualSpacing/>
        <w:jc w:val="both"/>
        <w:rPr>
          <w:rFonts w:ascii="Cambria" w:eastAsia="Calibri" w:hAnsi="Cambria" w:cs="Arial"/>
          <w:sz w:val="24"/>
          <w:szCs w:val="24"/>
          <w:lang w:val="id-ID"/>
        </w:rPr>
      </w:pPr>
    </w:p>
    <w:p w:rsidR="009263DE" w:rsidRDefault="009263DE" w:rsidP="009263DE">
      <w:pPr>
        <w:ind w:left="720"/>
        <w:contextualSpacing/>
        <w:jc w:val="both"/>
        <w:rPr>
          <w:rFonts w:ascii="Cambria" w:eastAsia="Calibri" w:hAnsi="Cambria" w:cs="Times New Roman"/>
          <w:sz w:val="24"/>
          <w:szCs w:val="24"/>
        </w:rPr>
      </w:pPr>
      <w:r>
        <w:rPr>
          <w:rFonts w:ascii="Cambria" w:eastAsia="Calibri" w:hAnsi="Cambria" w:cs="Times New Roman"/>
          <w:sz w:val="24"/>
          <w:szCs w:val="24"/>
          <w:lang w:val="id-ID"/>
        </w:rPr>
        <w:t>Indikator, Pengalaman Belajar, Materi Pokok, Alokasi Waktu, Sumber Bahan/ Media, dan Kisi-Kisi Penilaian, disajikan sesuai dengan silabus.</w:t>
      </w:r>
    </w:p>
    <w:p w:rsidR="009263DE" w:rsidRDefault="009263DE" w:rsidP="009263DE">
      <w:pPr>
        <w:contextualSpacing/>
        <w:jc w:val="both"/>
        <w:rPr>
          <w:rFonts w:ascii="Cambria" w:eastAsia="Calibri" w:hAnsi="Cambria" w:cs="Times New Roman"/>
          <w:sz w:val="24"/>
          <w:szCs w:val="24"/>
        </w:rPr>
      </w:pPr>
    </w:p>
    <w:p w:rsidR="009263DE" w:rsidRDefault="009263DE" w:rsidP="009263DE">
      <w:pPr>
        <w:numPr>
          <w:ilvl w:val="0"/>
          <w:numId w:val="1"/>
        </w:numPr>
        <w:spacing w:after="0"/>
        <w:contextualSpacing/>
        <w:rPr>
          <w:rFonts w:ascii="Cambria" w:eastAsia="Calibri" w:hAnsi="Cambria" w:cs="Times New Roman"/>
          <w:b/>
          <w:bCs/>
          <w:sz w:val="24"/>
          <w:szCs w:val="24"/>
          <w:lang w:val="id-ID"/>
        </w:rPr>
      </w:pPr>
      <w:r>
        <w:rPr>
          <w:rFonts w:ascii="Cambria" w:eastAsia="Calibri" w:hAnsi="Cambria" w:cs="Times New Roman"/>
          <w:b/>
          <w:bCs/>
          <w:sz w:val="24"/>
          <w:szCs w:val="24"/>
          <w:lang w:val="id-ID"/>
        </w:rPr>
        <w:t xml:space="preserve">Kehadiran tatap muka kuliah minimal 80%, dan praktikum/responsi 100% </w:t>
      </w:r>
    </w:p>
    <w:p w:rsidR="009263DE" w:rsidRDefault="009263DE" w:rsidP="009263DE">
      <w:pPr>
        <w:spacing w:after="0"/>
        <w:jc w:val="both"/>
        <w:rPr>
          <w:rFonts w:ascii="Cambria" w:eastAsia="Calibri" w:hAnsi="Cambria" w:cs="Times New Roman"/>
          <w:sz w:val="24"/>
          <w:szCs w:val="24"/>
        </w:rPr>
      </w:pPr>
    </w:p>
    <w:p w:rsidR="009263DE" w:rsidRDefault="009263DE" w:rsidP="009263DE">
      <w:pPr>
        <w:spacing w:after="0"/>
        <w:jc w:val="both"/>
        <w:rPr>
          <w:rFonts w:ascii="Cambria" w:eastAsia="Calibri" w:hAnsi="Cambria" w:cs="Times New Roman"/>
          <w:sz w:val="24"/>
          <w:szCs w:val="24"/>
        </w:rPr>
      </w:pPr>
    </w:p>
    <w:p w:rsidR="009263DE" w:rsidRDefault="009263DE" w:rsidP="009263DE">
      <w:pPr>
        <w:jc w:val="both"/>
        <w:rPr>
          <w:rFonts w:ascii="Cambria" w:eastAsia="Calibri" w:hAnsi="Cambria" w:cs="Arial"/>
          <w:b/>
          <w:bCs/>
          <w:sz w:val="24"/>
          <w:szCs w:val="24"/>
          <w:lang w:val="id-ID"/>
        </w:rPr>
      </w:pPr>
      <w:r>
        <w:rPr>
          <w:rFonts w:ascii="Cambria" w:eastAsia="Calibri" w:hAnsi="Cambria" w:cs="Arial"/>
          <w:b/>
          <w:bCs/>
          <w:sz w:val="24"/>
          <w:szCs w:val="24"/>
        </w:rPr>
        <w:lastRenderedPageBreak/>
        <w:t xml:space="preserve">       6</w:t>
      </w:r>
      <w:r>
        <w:rPr>
          <w:rFonts w:ascii="Cambria" w:eastAsia="Calibri" w:hAnsi="Cambria" w:cs="Arial"/>
          <w:b/>
          <w:bCs/>
          <w:sz w:val="24"/>
          <w:szCs w:val="24"/>
          <w:lang w:val="id-ID"/>
        </w:rPr>
        <w:t xml:space="preserve">. </w:t>
      </w:r>
      <w:r>
        <w:rPr>
          <w:rFonts w:ascii="Cambria" w:eastAsia="Calibri" w:hAnsi="Cambria" w:cs="Arial"/>
          <w:b/>
          <w:bCs/>
          <w:sz w:val="24"/>
          <w:szCs w:val="24"/>
          <w:lang w:val="sv-SE"/>
        </w:rPr>
        <w:t>Kerangka Materi Kuliah</w:t>
      </w:r>
    </w:p>
    <w:p w:rsidR="009263DE" w:rsidRDefault="009263DE" w:rsidP="009263DE">
      <w:pPr>
        <w:ind w:left="360"/>
        <w:jc w:val="both"/>
        <w:rPr>
          <w:rFonts w:ascii="Calibri" w:eastAsia="Calibri" w:hAnsi="Calibri" w:cs="Arial"/>
          <w:lang w:val="sv-SE"/>
        </w:rPr>
      </w:pPr>
      <w:r>
        <w:rPr>
          <w:noProof/>
        </w:rPr>
        <mc:AlternateContent>
          <mc:Choice Requires="wpg">
            <w:drawing>
              <wp:anchor distT="0" distB="0" distL="114300" distR="114300" simplePos="0" relativeHeight="251658240" behindDoc="0" locked="0" layoutInCell="1" allowOverlap="1">
                <wp:simplePos x="0" y="0"/>
                <wp:positionH relativeFrom="column">
                  <wp:posOffset>228600</wp:posOffset>
                </wp:positionH>
                <wp:positionV relativeFrom="paragraph">
                  <wp:posOffset>195580</wp:posOffset>
                </wp:positionV>
                <wp:extent cx="4686300" cy="5884545"/>
                <wp:effectExtent l="0" t="0" r="19050" b="20955"/>
                <wp:wrapNone/>
                <wp:docPr id="15" name="Group 15"/>
                <wp:cNvGraphicFramePr/>
                <a:graphic xmlns:a="http://schemas.openxmlformats.org/drawingml/2006/main">
                  <a:graphicData uri="http://schemas.microsoft.com/office/word/2010/wordprocessingGroup">
                    <wpg:wgp>
                      <wpg:cNvGrpSpPr/>
                      <wpg:grpSpPr bwMode="auto">
                        <a:xfrm>
                          <a:off x="0" y="0"/>
                          <a:ext cx="4686300" cy="5884545"/>
                          <a:chOff x="0" y="0"/>
                          <a:chExt cx="7380" cy="9267"/>
                        </a:xfrm>
                      </wpg:grpSpPr>
                      <wps:wsp>
                        <wps:cNvPr id="2" name="Text Box 4"/>
                        <wps:cNvSpPr txBox="1">
                          <a:spLocks noChangeArrowheads="1"/>
                        </wps:cNvSpPr>
                        <wps:spPr bwMode="auto">
                          <a:xfrm>
                            <a:off x="2736" y="0"/>
                            <a:ext cx="1738" cy="657"/>
                          </a:xfrm>
                          <a:prstGeom prst="rect">
                            <a:avLst/>
                          </a:prstGeom>
                          <a:solidFill>
                            <a:srgbClr val="FFFFFF"/>
                          </a:solidFill>
                          <a:ln w="9525">
                            <a:solidFill>
                              <a:srgbClr val="000000"/>
                            </a:solidFill>
                            <a:miter lim="800000"/>
                            <a:headEnd/>
                            <a:tailEnd/>
                          </a:ln>
                        </wps:spPr>
                        <wps:txbx>
                          <w:txbxContent>
                            <w:p w:rsidR="009263DE" w:rsidRDefault="009263DE" w:rsidP="009263DE">
                              <w:pPr>
                                <w:jc w:val="center"/>
                                <w:rPr>
                                  <w:b/>
                                  <w:bCs/>
                                </w:rPr>
                              </w:pPr>
                              <w:r>
                                <w:rPr>
                                  <w:b/>
                                  <w:bCs/>
                                </w:rPr>
                                <w:t>Taqwa</w:t>
                              </w:r>
                            </w:p>
                          </w:txbxContent>
                        </wps:txbx>
                        <wps:bodyPr rot="0" vert="horz" wrap="square" lIns="91440" tIns="45720" rIns="91440" bIns="45720" anchor="t" anchorCtr="0" upright="1">
                          <a:noAutofit/>
                        </wps:bodyPr>
                      </wps:wsp>
                      <wps:wsp>
                        <wps:cNvPr id="3" name="Text Box 5"/>
                        <wps:cNvSpPr txBox="1">
                          <a:spLocks noChangeArrowheads="1"/>
                        </wps:cNvSpPr>
                        <wps:spPr bwMode="auto">
                          <a:xfrm>
                            <a:off x="1823" y="2997"/>
                            <a:ext cx="3862" cy="657"/>
                          </a:xfrm>
                          <a:prstGeom prst="rect">
                            <a:avLst/>
                          </a:prstGeom>
                          <a:solidFill>
                            <a:srgbClr val="FFFFFF"/>
                          </a:solidFill>
                          <a:ln w="9525">
                            <a:solidFill>
                              <a:srgbClr val="000000"/>
                            </a:solidFill>
                            <a:miter lim="800000"/>
                            <a:headEnd/>
                            <a:tailEnd/>
                          </a:ln>
                        </wps:spPr>
                        <wps:txbx>
                          <w:txbxContent>
                            <w:p w:rsidR="009263DE" w:rsidRDefault="009263DE" w:rsidP="009263DE">
                              <w:pPr>
                                <w:jc w:val="center"/>
                                <w:rPr>
                                  <w:b/>
                                  <w:bCs/>
                                </w:rPr>
                              </w:pPr>
                              <w:r>
                                <w:rPr>
                                  <w:b/>
                                  <w:bCs/>
                                </w:rPr>
                                <w:t>Kerangka Dasar Ajaran Islam</w:t>
                              </w:r>
                            </w:p>
                          </w:txbxContent>
                        </wps:txbx>
                        <wps:bodyPr rot="0" vert="horz" wrap="square" lIns="91440" tIns="45720" rIns="91440" bIns="45720" anchor="t" anchorCtr="0" upright="1">
                          <a:noAutofit/>
                        </wps:bodyPr>
                      </wps:wsp>
                      <wps:wsp>
                        <wps:cNvPr id="4" name="Text Box 6"/>
                        <wps:cNvSpPr txBox="1">
                          <a:spLocks noChangeArrowheads="1"/>
                        </wps:cNvSpPr>
                        <wps:spPr bwMode="auto">
                          <a:xfrm>
                            <a:off x="2736" y="7197"/>
                            <a:ext cx="2124" cy="657"/>
                          </a:xfrm>
                          <a:prstGeom prst="rect">
                            <a:avLst/>
                          </a:prstGeom>
                          <a:solidFill>
                            <a:srgbClr val="FFFFFF"/>
                          </a:solidFill>
                          <a:ln w="9525">
                            <a:solidFill>
                              <a:srgbClr val="000000"/>
                            </a:solidFill>
                            <a:miter lim="800000"/>
                            <a:headEnd/>
                            <a:tailEnd/>
                          </a:ln>
                        </wps:spPr>
                        <wps:txbx>
                          <w:txbxContent>
                            <w:p w:rsidR="009263DE" w:rsidRDefault="009263DE" w:rsidP="009263DE">
                              <w:pPr>
                                <w:jc w:val="center"/>
                                <w:rPr>
                                  <w:b/>
                                  <w:bCs/>
                                </w:rPr>
                              </w:pPr>
                              <w:r>
                                <w:rPr>
                                  <w:b/>
                                  <w:bCs/>
                                </w:rPr>
                                <w:t>Agama Islam</w:t>
                              </w:r>
                            </w:p>
                          </w:txbxContent>
                        </wps:txbx>
                        <wps:bodyPr rot="0" vert="horz" wrap="square" lIns="91440" tIns="45720" rIns="91440" bIns="45720" anchor="t" anchorCtr="0" upright="1">
                          <a:noAutofit/>
                        </wps:bodyPr>
                      </wps:wsp>
                      <wps:wsp>
                        <wps:cNvPr id="5" name="Text Box 7"/>
                        <wps:cNvSpPr txBox="1">
                          <a:spLocks noChangeArrowheads="1"/>
                        </wps:cNvSpPr>
                        <wps:spPr bwMode="auto">
                          <a:xfrm>
                            <a:off x="2736" y="8610"/>
                            <a:ext cx="1738" cy="657"/>
                          </a:xfrm>
                          <a:prstGeom prst="rect">
                            <a:avLst/>
                          </a:prstGeom>
                          <a:solidFill>
                            <a:srgbClr val="FFFFFF"/>
                          </a:solidFill>
                          <a:ln w="9525">
                            <a:solidFill>
                              <a:srgbClr val="000000"/>
                            </a:solidFill>
                            <a:miter lim="800000"/>
                            <a:headEnd/>
                            <a:tailEnd/>
                          </a:ln>
                        </wps:spPr>
                        <wps:txbx>
                          <w:txbxContent>
                            <w:p w:rsidR="009263DE" w:rsidRDefault="009263DE" w:rsidP="009263DE">
                              <w:pPr>
                                <w:jc w:val="center"/>
                                <w:rPr>
                                  <w:b/>
                                  <w:bCs/>
                                </w:rPr>
                              </w:pPr>
                              <w:r>
                                <w:rPr>
                                  <w:b/>
                                  <w:bCs/>
                                </w:rPr>
                                <w:t>Manusia</w:t>
                              </w:r>
                            </w:p>
                          </w:txbxContent>
                        </wps:txbx>
                        <wps:bodyPr rot="0" vert="horz" wrap="square" lIns="91440" tIns="45720" rIns="91440" bIns="45720" anchor="t" anchorCtr="0" upright="1">
                          <a:noAutofit/>
                        </wps:bodyPr>
                      </wps:wsp>
                      <wps:wsp>
                        <wps:cNvPr id="6" name="Line 8"/>
                        <wps:cNvCnPr/>
                        <wps:spPr bwMode="auto">
                          <a:xfrm flipH="1" flipV="1">
                            <a:off x="3649" y="6441"/>
                            <a:ext cx="1" cy="704"/>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7" name="Line 9"/>
                        <wps:cNvCnPr/>
                        <wps:spPr bwMode="auto">
                          <a:xfrm flipH="1" flipV="1">
                            <a:off x="1197" y="1872"/>
                            <a:ext cx="2140" cy="1038"/>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8" name="Line 10"/>
                        <wps:cNvCnPr/>
                        <wps:spPr bwMode="auto">
                          <a:xfrm flipV="1">
                            <a:off x="3960" y="1908"/>
                            <a:ext cx="2246" cy="981"/>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9" name="Line 11"/>
                        <wps:cNvCnPr/>
                        <wps:spPr bwMode="auto">
                          <a:xfrm flipH="1" flipV="1">
                            <a:off x="3649" y="1924"/>
                            <a:ext cx="1" cy="1152"/>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10" name="Text Box 12"/>
                        <wps:cNvSpPr txBox="1">
                          <a:spLocks noChangeArrowheads="1"/>
                        </wps:cNvSpPr>
                        <wps:spPr bwMode="auto">
                          <a:xfrm>
                            <a:off x="5587" y="1318"/>
                            <a:ext cx="1793" cy="446"/>
                          </a:xfrm>
                          <a:prstGeom prst="rect">
                            <a:avLst/>
                          </a:prstGeom>
                          <a:solidFill>
                            <a:srgbClr val="FFFFFF"/>
                          </a:solidFill>
                          <a:ln w="9525">
                            <a:solidFill>
                              <a:srgbClr val="000000"/>
                            </a:solidFill>
                            <a:miter lim="800000"/>
                            <a:headEnd/>
                            <a:tailEnd/>
                          </a:ln>
                        </wps:spPr>
                        <wps:txbx>
                          <w:txbxContent>
                            <w:p w:rsidR="009263DE" w:rsidRDefault="009263DE" w:rsidP="009263DE">
                              <w:pPr>
                                <w:jc w:val="center"/>
                                <w:rPr>
                                  <w:b/>
                                  <w:bCs/>
                                </w:rPr>
                              </w:pPr>
                              <w:r>
                                <w:rPr>
                                  <w:b/>
                                  <w:bCs/>
                                </w:rPr>
                                <w:t>Akhlaq</w:t>
                              </w:r>
                            </w:p>
                          </w:txbxContent>
                        </wps:txbx>
                        <wps:bodyPr rot="0" vert="horz" wrap="square" lIns="91440" tIns="45720" rIns="91440" bIns="45720" anchor="t" anchorCtr="0" upright="1">
                          <a:noAutofit/>
                        </wps:bodyPr>
                      </wps:wsp>
                      <wps:wsp>
                        <wps:cNvPr id="11" name="Text Box 13"/>
                        <wps:cNvSpPr txBox="1">
                          <a:spLocks noChangeArrowheads="1"/>
                        </wps:cNvSpPr>
                        <wps:spPr bwMode="auto">
                          <a:xfrm>
                            <a:off x="0" y="1319"/>
                            <a:ext cx="1793" cy="445"/>
                          </a:xfrm>
                          <a:prstGeom prst="rect">
                            <a:avLst/>
                          </a:prstGeom>
                          <a:solidFill>
                            <a:srgbClr val="FFFFFF"/>
                          </a:solidFill>
                          <a:ln w="9525">
                            <a:solidFill>
                              <a:srgbClr val="000000"/>
                            </a:solidFill>
                            <a:miter lim="800000"/>
                            <a:headEnd/>
                            <a:tailEnd/>
                          </a:ln>
                        </wps:spPr>
                        <wps:txbx>
                          <w:txbxContent>
                            <w:p w:rsidR="009263DE" w:rsidRDefault="009263DE" w:rsidP="009263DE">
                              <w:pPr>
                                <w:jc w:val="center"/>
                                <w:rPr>
                                  <w:b/>
                                  <w:bCs/>
                                </w:rPr>
                              </w:pPr>
                              <w:r>
                                <w:rPr>
                                  <w:b/>
                                  <w:bCs/>
                                </w:rPr>
                                <w:t>Aqidah</w:t>
                              </w:r>
                            </w:p>
                          </w:txbxContent>
                        </wps:txbx>
                        <wps:bodyPr rot="0" vert="horz" wrap="square" lIns="91440" tIns="45720" rIns="91440" bIns="45720" anchor="t" anchorCtr="0" upright="1">
                          <a:noAutofit/>
                        </wps:bodyPr>
                      </wps:wsp>
                      <wps:wsp>
                        <wps:cNvPr id="12" name="Text Box 14"/>
                        <wps:cNvSpPr txBox="1">
                          <a:spLocks noChangeArrowheads="1"/>
                        </wps:cNvSpPr>
                        <wps:spPr bwMode="auto">
                          <a:xfrm>
                            <a:off x="2703" y="1295"/>
                            <a:ext cx="1738" cy="581"/>
                          </a:xfrm>
                          <a:prstGeom prst="rect">
                            <a:avLst/>
                          </a:prstGeom>
                          <a:solidFill>
                            <a:srgbClr val="FFFFFF"/>
                          </a:solidFill>
                          <a:ln w="9525">
                            <a:solidFill>
                              <a:srgbClr val="000000"/>
                            </a:solidFill>
                            <a:miter lim="800000"/>
                            <a:headEnd/>
                            <a:tailEnd/>
                          </a:ln>
                        </wps:spPr>
                        <wps:txbx>
                          <w:txbxContent>
                            <w:p w:rsidR="009263DE" w:rsidRDefault="009263DE" w:rsidP="009263DE">
                              <w:pPr>
                                <w:jc w:val="center"/>
                                <w:rPr>
                                  <w:b/>
                                  <w:bCs/>
                                </w:rPr>
                              </w:pPr>
                              <w:r>
                                <w:rPr>
                                  <w:b/>
                                  <w:bCs/>
                                </w:rPr>
                                <w:t>Syariah</w:t>
                              </w:r>
                            </w:p>
                          </w:txbxContent>
                        </wps:txbx>
                        <wps:bodyPr rot="0" vert="horz" wrap="square" lIns="91440" tIns="45720" rIns="91440" bIns="45720" anchor="t" anchorCtr="0" upright="1">
                          <a:noAutofit/>
                        </wps:bodyPr>
                      </wps:wsp>
                      <wps:wsp>
                        <wps:cNvPr id="13" name="Line 15"/>
                        <wps:cNvCnPr/>
                        <wps:spPr bwMode="auto">
                          <a:xfrm flipH="1" flipV="1">
                            <a:off x="3604" y="684"/>
                            <a:ext cx="1" cy="408"/>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14" name="Line 16"/>
                        <wps:cNvCnPr/>
                        <wps:spPr bwMode="auto">
                          <a:xfrm>
                            <a:off x="1823" y="1572"/>
                            <a:ext cx="797" cy="0"/>
                          </a:xfrm>
                          <a:prstGeom prst="line">
                            <a:avLst/>
                          </a:prstGeom>
                          <a:noFill/>
                          <a:ln w="12700">
                            <a:solidFill>
                              <a:srgbClr val="000000"/>
                            </a:solidFill>
                            <a:prstDash val="dash"/>
                            <a:round/>
                            <a:headEnd type="triangle" w="med" len="med"/>
                            <a:tailEnd type="triangle" w="med" len="med"/>
                          </a:ln>
                          <a:extLst>
                            <a:ext uri="{909E8E84-426E-40DD-AFC4-6F175D3DCCD1}">
                              <a14:hiddenFill xmlns:a14="http://schemas.microsoft.com/office/drawing/2010/main">
                                <a:noFill/>
                              </a14:hiddenFill>
                            </a:ext>
                          </a:extLst>
                        </wps:spPr>
                        <wps:bodyPr/>
                      </wps:wsp>
                      <wps:wsp>
                        <wps:cNvPr id="16" name="Line 17"/>
                        <wps:cNvCnPr/>
                        <wps:spPr bwMode="auto">
                          <a:xfrm>
                            <a:off x="4638" y="1584"/>
                            <a:ext cx="773" cy="1"/>
                          </a:xfrm>
                          <a:prstGeom prst="line">
                            <a:avLst/>
                          </a:prstGeom>
                          <a:noFill/>
                          <a:ln w="12700">
                            <a:solidFill>
                              <a:srgbClr val="000000"/>
                            </a:solidFill>
                            <a:prstDash val="dash"/>
                            <a:round/>
                            <a:headEnd type="triangle" w="med" len="med"/>
                            <a:tailEnd type="triangle" w="med" len="med"/>
                          </a:ln>
                          <a:extLst>
                            <a:ext uri="{909E8E84-426E-40DD-AFC4-6F175D3DCCD1}">
                              <a14:hiddenFill xmlns:a14="http://schemas.microsoft.com/office/drawing/2010/main">
                                <a:noFill/>
                              </a14:hiddenFill>
                            </a:ext>
                          </a:extLst>
                        </wps:spPr>
                        <wps:bodyPr/>
                      </wps:wsp>
                      <wps:wsp>
                        <wps:cNvPr id="17" name="Line 18"/>
                        <wps:cNvCnPr/>
                        <wps:spPr bwMode="auto">
                          <a:xfrm>
                            <a:off x="1386" y="983"/>
                            <a:ext cx="517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Line 19"/>
                        <wps:cNvCnPr/>
                        <wps:spPr bwMode="auto">
                          <a:xfrm flipH="1" flipV="1">
                            <a:off x="1376" y="983"/>
                            <a:ext cx="0" cy="312"/>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19" name="Line 20"/>
                        <wps:cNvCnPr/>
                        <wps:spPr bwMode="auto">
                          <a:xfrm flipH="1" flipV="1">
                            <a:off x="3604" y="1044"/>
                            <a:ext cx="0" cy="312"/>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20" name="Line 21"/>
                        <wps:cNvCnPr/>
                        <wps:spPr bwMode="auto">
                          <a:xfrm flipH="1" flipV="1">
                            <a:off x="6554" y="983"/>
                            <a:ext cx="1" cy="407"/>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21" name="Text Box 22"/>
                        <wps:cNvSpPr txBox="1">
                          <a:spLocks noChangeArrowheads="1"/>
                        </wps:cNvSpPr>
                        <wps:spPr bwMode="auto">
                          <a:xfrm>
                            <a:off x="5476" y="4455"/>
                            <a:ext cx="1643" cy="513"/>
                          </a:xfrm>
                          <a:prstGeom prst="rect">
                            <a:avLst/>
                          </a:prstGeom>
                          <a:solidFill>
                            <a:srgbClr val="FFFFFF"/>
                          </a:solidFill>
                          <a:ln w="9525">
                            <a:solidFill>
                              <a:srgbClr val="000000"/>
                            </a:solidFill>
                            <a:miter lim="800000"/>
                            <a:headEnd/>
                            <a:tailEnd/>
                          </a:ln>
                        </wps:spPr>
                        <wps:txbx>
                          <w:txbxContent>
                            <w:p w:rsidR="009263DE" w:rsidRDefault="009263DE" w:rsidP="009263DE">
                              <w:pPr>
                                <w:jc w:val="center"/>
                                <w:rPr>
                                  <w:b/>
                                  <w:bCs/>
                                </w:rPr>
                              </w:pPr>
                              <w:r>
                                <w:rPr>
                                  <w:b/>
                                  <w:bCs/>
                                </w:rPr>
                                <w:t>Ijtihad</w:t>
                              </w:r>
                            </w:p>
                          </w:txbxContent>
                        </wps:txbx>
                        <wps:bodyPr rot="0" vert="horz" wrap="square" lIns="91440" tIns="45720" rIns="91440" bIns="45720" anchor="t" anchorCtr="0" upright="1">
                          <a:noAutofit/>
                        </wps:bodyPr>
                      </wps:wsp>
                      <wps:wsp>
                        <wps:cNvPr id="22" name="Text Box 23"/>
                        <wps:cNvSpPr txBox="1">
                          <a:spLocks noChangeArrowheads="1"/>
                        </wps:cNvSpPr>
                        <wps:spPr bwMode="auto">
                          <a:xfrm>
                            <a:off x="180" y="4455"/>
                            <a:ext cx="1643" cy="513"/>
                          </a:xfrm>
                          <a:prstGeom prst="rect">
                            <a:avLst/>
                          </a:prstGeom>
                          <a:solidFill>
                            <a:srgbClr val="FFFFFF"/>
                          </a:solidFill>
                          <a:ln w="9525">
                            <a:solidFill>
                              <a:srgbClr val="000000"/>
                            </a:solidFill>
                            <a:miter lim="800000"/>
                            <a:headEnd/>
                            <a:tailEnd/>
                          </a:ln>
                        </wps:spPr>
                        <wps:txbx>
                          <w:txbxContent>
                            <w:p w:rsidR="009263DE" w:rsidRDefault="009263DE" w:rsidP="009263DE">
                              <w:pPr>
                                <w:jc w:val="center"/>
                                <w:rPr>
                                  <w:b/>
                                  <w:bCs/>
                                </w:rPr>
                              </w:pPr>
                              <w:r>
                                <w:rPr>
                                  <w:b/>
                                  <w:bCs/>
                                </w:rPr>
                                <w:t>AlQur’an</w:t>
                              </w:r>
                            </w:p>
                          </w:txbxContent>
                        </wps:txbx>
                        <wps:bodyPr rot="0" vert="horz" wrap="square" lIns="91440" tIns="45720" rIns="91440" bIns="45720" anchor="t" anchorCtr="0" upright="1">
                          <a:noAutofit/>
                        </wps:bodyPr>
                      </wps:wsp>
                      <wps:wsp>
                        <wps:cNvPr id="23" name="Text Box 24"/>
                        <wps:cNvSpPr txBox="1">
                          <a:spLocks noChangeArrowheads="1"/>
                        </wps:cNvSpPr>
                        <wps:spPr bwMode="auto">
                          <a:xfrm>
                            <a:off x="2919" y="4455"/>
                            <a:ext cx="1644" cy="513"/>
                          </a:xfrm>
                          <a:prstGeom prst="rect">
                            <a:avLst/>
                          </a:prstGeom>
                          <a:solidFill>
                            <a:srgbClr val="FFFFFF"/>
                          </a:solidFill>
                          <a:ln w="9525">
                            <a:solidFill>
                              <a:srgbClr val="000000"/>
                            </a:solidFill>
                            <a:miter lim="800000"/>
                            <a:headEnd/>
                            <a:tailEnd/>
                          </a:ln>
                        </wps:spPr>
                        <wps:txbx>
                          <w:txbxContent>
                            <w:p w:rsidR="009263DE" w:rsidRDefault="009263DE" w:rsidP="009263DE">
                              <w:pPr>
                                <w:jc w:val="center"/>
                                <w:rPr>
                                  <w:b/>
                                  <w:bCs/>
                                </w:rPr>
                              </w:pPr>
                              <w:r>
                                <w:rPr>
                                  <w:b/>
                                  <w:bCs/>
                                </w:rPr>
                                <w:t>As Sunnah</w:t>
                              </w:r>
                            </w:p>
                          </w:txbxContent>
                        </wps:txbx>
                        <wps:bodyPr rot="0" vert="horz" wrap="square" lIns="91440" tIns="45720" rIns="91440" bIns="45720" anchor="t" anchorCtr="0" upright="1">
                          <a:noAutofit/>
                        </wps:bodyPr>
                      </wps:wsp>
                      <wps:wsp>
                        <wps:cNvPr id="24" name="Line 25"/>
                        <wps:cNvCnPr/>
                        <wps:spPr bwMode="auto">
                          <a:xfrm>
                            <a:off x="2006" y="4608"/>
                            <a:ext cx="730" cy="0"/>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 name="Line 26"/>
                        <wps:cNvCnPr/>
                        <wps:spPr bwMode="auto">
                          <a:xfrm>
                            <a:off x="4563" y="4608"/>
                            <a:ext cx="772" cy="1"/>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6" name="Line 27"/>
                        <wps:cNvCnPr/>
                        <wps:spPr bwMode="auto">
                          <a:xfrm flipH="1" flipV="1">
                            <a:off x="3649" y="3714"/>
                            <a:ext cx="1" cy="46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7" name="Line 28"/>
                        <wps:cNvCnPr/>
                        <wps:spPr bwMode="auto">
                          <a:xfrm>
                            <a:off x="1285" y="4068"/>
                            <a:ext cx="474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 name="Line 29"/>
                        <wps:cNvCnPr/>
                        <wps:spPr bwMode="auto">
                          <a:xfrm flipH="1" flipV="1">
                            <a:off x="1276" y="4068"/>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9" name="Line 30"/>
                        <wps:cNvCnPr/>
                        <wps:spPr bwMode="auto">
                          <a:xfrm flipH="1" flipV="1">
                            <a:off x="3649" y="4068"/>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 name="Line 31"/>
                        <wps:cNvCnPr/>
                        <wps:spPr bwMode="auto">
                          <a:xfrm flipH="1" flipV="1">
                            <a:off x="6023" y="4074"/>
                            <a:ext cx="1" cy="46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 name="Line 32"/>
                        <wps:cNvCnPr/>
                        <wps:spPr bwMode="auto">
                          <a:xfrm rot="10800000" flipH="1" flipV="1">
                            <a:off x="3658" y="5514"/>
                            <a:ext cx="1" cy="469"/>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32" name="Line 33"/>
                        <wps:cNvCnPr/>
                        <wps:spPr bwMode="auto">
                          <a:xfrm rot="10800000" flipH="1" flipV="1">
                            <a:off x="6120" y="4961"/>
                            <a:ext cx="1" cy="469"/>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33" name="Line 34"/>
                        <wps:cNvCnPr/>
                        <wps:spPr bwMode="auto">
                          <a:xfrm rot="10800000" flipH="1" flipV="1">
                            <a:off x="3658" y="5148"/>
                            <a:ext cx="0" cy="36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34" name="Text Box 35"/>
                        <wps:cNvSpPr txBox="1">
                          <a:spLocks noChangeArrowheads="1"/>
                        </wps:cNvSpPr>
                        <wps:spPr bwMode="auto">
                          <a:xfrm>
                            <a:off x="2189" y="5937"/>
                            <a:ext cx="3090" cy="657"/>
                          </a:xfrm>
                          <a:prstGeom prst="rect">
                            <a:avLst/>
                          </a:prstGeom>
                          <a:solidFill>
                            <a:srgbClr val="FFFFFF"/>
                          </a:solidFill>
                          <a:ln w="9525">
                            <a:solidFill>
                              <a:srgbClr val="000000"/>
                            </a:solidFill>
                            <a:miter lim="800000"/>
                            <a:headEnd/>
                            <a:tailEnd/>
                          </a:ln>
                        </wps:spPr>
                        <wps:txbx>
                          <w:txbxContent>
                            <w:p w:rsidR="009263DE" w:rsidRDefault="009263DE" w:rsidP="009263DE">
                              <w:pPr>
                                <w:jc w:val="center"/>
                                <w:rPr>
                                  <w:b/>
                                  <w:bCs/>
                                </w:rPr>
                              </w:pPr>
                              <w:r>
                                <w:rPr>
                                  <w:b/>
                                  <w:bCs/>
                                </w:rPr>
                                <w:t>Sumber Ajaran Islam</w:t>
                              </w:r>
                            </w:p>
                          </w:txbxContent>
                        </wps:txbx>
                        <wps:bodyPr rot="0" vert="horz" wrap="square" lIns="91440" tIns="45720" rIns="91440" bIns="45720" anchor="t" anchorCtr="0" upright="1">
                          <a:noAutofit/>
                        </wps:bodyPr>
                      </wps:wsp>
                      <wps:wsp>
                        <wps:cNvPr id="35" name="Line 36"/>
                        <wps:cNvCnPr/>
                        <wps:spPr bwMode="auto">
                          <a:xfrm flipH="1" flipV="1">
                            <a:off x="3649" y="7890"/>
                            <a:ext cx="1" cy="692"/>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36" name="Line 37"/>
                        <wps:cNvCnPr/>
                        <wps:spPr bwMode="auto">
                          <a:xfrm>
                            <a:off x="1260" y="5451"/>
                            <a:ext cx="48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 name="Line 38"/>
                        <wps:cNvCnPr/>
                        <wps:spPr bwMode="auto">
                          <a:xfrm rot="10800000" flipH="1" flipV="1">
                            <a:off x="1239" y="4986"/>
                            <a:ext cx="1" cy="469"/>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5" o:spid="_x0000_s1026" style="position:absolute;left:0;text-align:left;margin-left:18pt;margin-top:15.4pt;width:369pt;height:463.35pt;z-index:251658240" coordsize="7380,92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">
                <v:shapetype id="_x0000_t202" coordsize="21600,21600" o:spt="202" path="m,l,21600r21600,l21600,xe">
                  <v:stroke joinstyle="miter"/>
                  <v:path gradientshapeok="t" o:connecttype="rect"/>
                </v:shapetype>
                <v:shape id="Text Box 4" o:spid="_x0000_s1027" type="#_x0000_t202" style="position:absolute;left:2736;width:1738;height:6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4mHsQA&#10;AADaAAAADwAAAGRycy9kb3ducmV2LnhtbESPT2sCMRTE70K/Q3gFL+Jma0Xt1igitNibVdHrY/P2&#10;D928rEm6br99UxB6HGbmN8xy3ZtGdOR8bVnBU5KCIM6trrlUcDq+jRcgfEDW2FgmBT/kYb16GCwx&#10;0/bGn9QdQikihH2GCqoQ2kxKn1dk0Ce2JY5eYZ3BEKUrpXZ4i3DTyEmazqTBmuNChS1tK8q/Dt9G&#10;wWK66y7+43l/zmdF8xJG8+796pQaPvabVxCB+vAfvrd3WsEE/q7EGyB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YuJh7EAAAA2gAAAA8AAAAAAAAAAAAAAAAAmAIAAGRycy9k&#10;b3ducmV2LnhtbFBLBQYAAAAABAAEAPUAAACJAwAAAAA=&#10;">
                  <v:textbox>
                    <w:txbxContent>
                      <w:p w:rsidR="009263DE" w:rsidRDefault="009263DE" w:rsidP="009263DE">
                        <w:pPr>
                          <w:jc w:val="center"/>
                          <w:rPr>
                            <w:b/>
                            <w:bCs/>
                          </w:rPr>
                        </w:pPr>
                        <w:r>
                          <w:rPr>
                            <w:b/>
                            <w:bCs/>
                          </w:rPr>
                          <w:t>Taqwa</w:t>
                        </w:r>
                      </w:p>
                    </w:txbxContent>
                  </v:textbox>
                </v:shape>
                <v:shape id="Text Box 5" o:spid="_x0000_s1028" type="#_x0000_t202" style="position:absolute;left:1823;top:2997;width:3862;height:6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KDhcQA&#10;AADaAAAADwAAAGRycy9kb3ducmV2LnhtbESPT2sCMRTE74V+h/AKvRQ3WxW1W6OI0GJvVkWvj83b&#10;P3Tzsibpun57UxB6HGbmN8x82ZtGdOR8bVnBa5KCIM6trrlUcNh/DGYgfEDW2FgmBVfysFw8Pswx&#10;0/bC39TtQikihH2GCqoQ2kxKn1dk0Ce2JY5eYZ3BEKUrpXZ4iXDTyGGaTqTBmuNChS2tK8p/dr9G&#10;wWy86U7+a7Q95pOieQsv0+7z7JR6fupX7yAC9eE/fG9vtIIR/F2JN0Au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lig4XEAAAA2gAAAA8AAAAAAAAAAAAAAAAAmAIAAGRycy9k&#10;b3ducmV2LnhtbFBLBQYAAAAABAAEAPUAAACJAwAAAAA=&#10;">
                  <v:textbox>
                    <w:txbxContent>
                      <w:p w:rsidR="009263DE" w:rsidRDefault="009263DE" w:rsidP="009263DE">
                        <w:pPr>
                          <w:jc w:val="center"/>
                          <w:rPr>
                            <w:b/>
                            <w:bCs/>
                          </w:rPr>
                        </w:pPr>
                        <w:r>
                          <w:rPr>
                            <w:b/>
                            <w:bCs/>
                          </w:rPr>
                          <w:t>Kerangka Dasar Ajaran Islam</w:t>
                        </w:r>
                      </w:p>
                    </w:txbxContent>
                  </v:textbox>
                </v:shape>
                <v:shape id="Text Box 6" o:spid="_x0000_s1029" type="#_x0000_t202" style="position:absolute;left:2736;top:7197;width:2124;height:6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osb8cQA&#10;AADaAAAADwAAAGRycy9kb3ducmV2LnhtbESPT2sCMRTE70K/Q3iFXsTN1orarVFEaNGbVdHrY/P2&#10;D928rEm6br99UxB6HGbmN8xi1ZtGdOR8bVnBc5KCIM6trrlUcDq+j+YgfEDW2FgmBT/kYbV8GCww&#10;0/bGn9QdQikihH2GCqoQ2kxKn1dk0Ce2JY5eYZ3BEKUrpXZ4i3DTyHGaTqXBmuNChS1tKsq/Dt9G&#10;wXyy7S5+97I/59OieQ3DWfdxdUo9PfbrNxCB+vAfvre3WsEE/q7EGyC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aLG/HEAAAA2gAAAA8AAAAAAAAAAAAAAAAAmAIAAGRycy9k&#10;b3ducmV2LnhtbFBLBQYAAAAABAAEAPUAAACJAwAAAAA=&#10;">
                  <v:textbox>
                    <w:txbxContent>
                      <w:p w:rsidR="009263DE" w:rsidRDefault="009263DE" w:rsidP="009263DE">
                        <w:pPr>
                          <w:jc w:val="center"/>
                          <w:rPr>
                            <w:b/>
                            <w:bCs/>
                          </w:rPr>
                        </w:pPr>
                        <w:r>
                          <w:rPr>
                            <w:b/>
                            <w:bCs/>
                          </w:rPr>
                          <w:t>Agama Islam</w:t>
                        </w:r>
                      </w:p>
                    </w:txbxContent>
                  </v:textbox>
                </v:shape>
                <v:shape id="Text Box 7" o:spid="_x0000_s1030" type="#_x0000_t202" style="position:absolute;left:2736;top:8610;width:1738;height:6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e+asQA&#10;AADaAAAADwAAAGRycy9kb3ducmV2LnhtbESPT2sCMRTE70K/Q3gFL0Wz1Vbt1igiKHqrf7DXx+a5&#10;u3Tzsk3iun57Uyh4HGbmN8x03ppKNOR8aVnBaz8BQZxZXXKu4HhY9SYgfEDWWFkmBTfyMJ89daaY&#10;anvlHTX7kIsIYZ+igiKEOpXSZwUZ9H1bE0fvbJ3BEKXLpXZ4jXBTyUGSjKTBkuNCgTUtC8p+9hej&#10;YPK2ab79dvh1ykbn6iO8jJv1r1Oq+9wuPkEEasMj/N/eaAXv8Hcl3gA5u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nHvmrEAAAA2gAAAA8AAAAAAAAAAAAAAAAAmAIAAGRycy9k&#10;b3ducmV2LnhtbFBLBQYAAAAABAAEAPUAAACJAwAAAAA=&#10;">
                  <v:textbox>
                    <w:txbxContent>
                      <w:p w:rsidR="009263DE" w:rsidRDefault="009263DE" w:rsidP="009263DE">
                        <w:pPr>
                          <w:jc w:val="center"/>
                          <w:rPr>
                            <w:b/>
                            <w:bCs/>
                          </w:rPr>
                        </w:pPr>
                        <w:r>
                          <w:rPr>
                            <w:b/>
                            <w:bCs/>
                          </w:rPr>
                          <w:t>Manusia</w:t>
                        </w:r>
                      </w:p>
                    </w:txbxContent>
                  </v:textbox>
                </v:shape>
                <v:line id="Line 8" o:spid="_x0000_s1031" style="position:absolute;flip:x y;visibility:visible;mso-wrap-style:square" from="3649,6441" to="3650,71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YU7psMAAADaAAAADwAAAGRycy9kb3ducmV2LnhtbESPQWsCMRSE7wX/Q3hCbzWryFK2RilV&#10;qdJTVw8eH5u3m6Wbl7iJuv57Uyj0OMzMN8xiNdhOXKkPrWMF00kGgrhyuuVGwfGwfXkFESKyxs4x&#10;KbhTgNVy9LTAQrsbf9O1jI1IEA4FKjAx+kLKUBmyGCbOEyevdr3FmGTfSN3jLcFtJ2dZlkuLLacF&#10;g54+DFU/5cUqWMvp8Glqfy/zr9q38/Npv5nvlHoeD+9vICIN8T/8195pBTn8Xkk3QC4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2FO6bDAAAA2gAAAA8AAAAAAAAAAAAA&#10;AAAAoQIAAGRycy9kb3ducmV2LnhtbFBLBQYAAAAABAAEAPkAAACRAwAAAAA=&#10;">
                  <v:stroke startarrow="block" endarrow="block"/>
                </v:line>
                <v:line id="Line 9" o:spid="_x0000_s1032" style="position:absolute;flip:x y;visibility:visible;mso-wrap-style:square" from="1197,1872" to="3337,29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smePcMAAADaAAAADwAAAGRycy9kb3ducmV2LnhtbESPQWsCMRSE7wX/Q3iCt5q1iC2rUcQq&#10;tfTU1YPHx+btZnHzEjdR13/fFAo9DjPzDbNY9bYVN+pC41jBZJyBIC6dbrhWcDzsnt9AhIissXVM&#10;Ch4UYLUcPC0w1+7O33QrYi0ShEOOCkyMPpcylIYshrHzxMmrXGcxJtnVUnd4T3Dbypcsm0mLDacF&#10;g542hspzcbUK3uWk/zCVfxSzr8o308vpczvdKzUa9us5iEh9/A//tfdawSv8Xkk3QC5/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LJnj3DAAAA2gAAAA8AAAAAAAAAAAAA&#10;AAAAoQIAAGRycy9kb3ducmV2LnhtbFBLBQYAAAAABAAEAPkAAACRAwAAAAA=&#10;">
                  <v:stroke startarrow="block" endarrow="block"/>
                </v:line>
                <v:line id="Line 10" o:spid="_x0000_s1033" style="position:absolute;flip:y;visibility:visible;mso-wrap-style:square" from="3960,1908" to="6206,28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20Mhr8AAADaAAAADwAAAGRycy9kb3ducmV2LnhtbERPTYvCMBC9C/sfwizsRTRVQUrXKLtq&#10;QfBi1b0PzdgWm0loonb/vTkIHh/ve7HqTSvu1PnGsoLJOAFBXFrdcKXgfMpHKQgfkDW2lknBP3lY&#10;LT8GC8y0fXBB92OoRAxhn6GCOgSXSenLmgz6sXXEkbvYzmCIsKuk7vARw00rp0kylwYbjg01OlrX&#10;VF6PN6NgONtunEvTPC82tjm4v23xuz8r9fXZ/3yDCNSHt/jl3mkFcWu8Em+AXD4B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L20Mhr8AAADaAAAADwAAAAAAAAAAAAAAAACh&#10;AgAAZHJzL2Rvd25yZXYueG1sUEsFBgAAAAAEAAQA+QAAAI0DAAAAAA==&#10;">
                  <v:stroke startarrow="block" endarrow="block"/>
                </v:line>
                <v:line id="Line 11" o:spid="_x0000_s1034" style="position:absolute;flip:x y;visibility:visible;mso-wrap-style:square" from="3649,1924" to="3650,30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Bqv1MMAAADaAAAADwAAAGRycy9kb3ducmV2LnhtbESPQWsCMRSE7wX/Q3iCt5q1iLSrUcQq&#10;tfTU1YPHx+btZnHzEjdR13/fFAo9DjPzDbNY9bYVN+pC41jBZJyBIC6dbrhWcDzsnl9BhIissXVM&#10;Ch4UYLUcPC0w1+7O33QrYi0ShEOOCkyMPpcylIYshrHzxMmrXGcxJtnVUnd4T3Dbypcsm0mLDacF&#10;g542hspzcbUK3uWk/zCVfxSzr8o308vpczvdKzUa9us5iEh9/A//tfdawRv8Xkk3QC5/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war9TDAAAA2gAAAA8AAAAAAAAAAAAA&#10;AAAAoQIAAGRycy9kb3ducmV2LnhtbFBLBQYAAAAABAAEAPkAAACRAwAAAAA=&#10;">
                  <v:stroke startarrow="block" endarrow="block"/>
                </v:line>
                <v:shape id="Text Box 12" o:spid="_x0000_s1035" type="#_x0000_t202" style="position:absolute;left:5587;top:1318;width:1793;height:4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eM1sYA&#10;AADbAAAADwAAAGRycy9kb3ducmV2LnhtbESPT2/CMAzF75P4DpGRdpkgZZuAFQJCSJvYjT/TdrUa&#10;01Y0Tkmy0n37+TBpN1vv+b2fl+veNaqjEGvPBibjDBRx4W3NpYGP0+toDiomZIuNZzLwQxHWq8Hd&#10;EnPrb3yg7phKJSEcczRQpdTmWseiIodx7Fti0c4+OEyyhlLbgDcJd41+zLKpdlizNFTY0rai4nL8&#10;dgbmz7vuK74/7T+L6bl5SQ+z7u0ajLkf9psFqER9+jf/Xe+s4Au9/CID6N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neM1sYAAADbAAAADwAAAAAAAAAAAAAAAACYAgAAZHJz&#10;L2Rvd25yZXYueG1sUEsFBgAAAAAEAAQA9QAAAIsDAAAAAA==&#10;">
                  <v:textbox>
                    <w:txbxContent>
                      <w:p w:rsidR="009263DE" w:rsidRDefault="009263DE" w:rsidP="009263DE">
                        <w:pPr>
                          <w:jc w:val="center"/>
                          <w:rPr>
                            <w:b/>
                            <w:bCs/>
                          </w:rPr>
                        </w:pPr>
                        <w:r>
                          <w:rPr>
                            <w:b/>
                            <w:bCs/>
                          </w:rPr>
                          <w:t>Akhlaq</w:t>
                        </w:r>
                      </w:p>
                    </w:txbxContent>
                  </v:textbox>
                </v:shape>
                <v:shape id="Text Box 13" o:spid="_x0000_s1036" type="#_x0000_t202" style="position:absolute;top:1319;width:1793;height:4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spTcIA&#10;AADbAAAADwAAAGRycy9kb3ducmV2LnhtbERPTWsCMRC9C/0PYQpeRLNqUbs1SikoerMqeh024+7S&#10;zWSbxHX990Yo9DaP9znzZWsq0ZDzpWUFw0ECgjizuuRcwfGw6s9A+ICssbJMCu7kYbl46cwx1fbG&#10;39TsQy5iCPsUFRQh1KmUPivIoB/YmjhyF+sMhghdLrXDWww3lRwlyUQaLDk2FFjTV0HZz/5qFMze&#10;Ns3Zb8e7Uza5VO+hN23Wv06p7mv7+QEiUBv+xX/ujY7zh/D8JR4gF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OylNwgAAANsAAAAPAAAAAAAAAAAAAAAAAJgCAABkcnMvZG93&#10;bnJldi54bWxQSwUGAAAAAAQABAD1AAAAhwMAAAAA&#10;">
                  <v:textbox>
                    <w:txbxContent>
                      <w:p w:rsidR="009263DE" w:rsidRDefault="009263DE" w:rsidP="009263DE">
                        <w:pPr>
                          <w:jc w:val="center"/>
                          <w:rPr>
                            <w:b/>
                            <w:bCs/>
                          </w:rPr>
                        </w:pPr>
                        <w:r>
                          <w:rPr>
                            <w:b/>
                            <w:bCs/>
                          </w:rPr>
                          <w:t>Aqidah</w:t>
                        </w:r>
                      </w:p>
                    </w:txbxContent>
                  </v:textbox>
                </v:shape>
                <v:shape id="Text Box 14" o:spid="_x0000_s1037" type="#_x0000_t202" style="position:absolute;left:2703;top:1295;width:1738;height:5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3OsIA&#10;AADbAAAADwAAAGRycy9kb3ducmV2LnhtbERPTWsCMRC9F/wPYYReimbVYnU1SikoelMr7XXYjLuL&#10;m8k2iev6741Q8DaP9znzZWsq0ZDzpWUFg34CgjizuuRcwfF71ZuA8AFZY2WZFNzIw3LReZljqu2V&#10;99QcQi5iCPsUFRQh1KmUPivIoO/bmjhyJ+sMhghdLrXDaww3lRwmyVgaLDk2FFjTV0HZ+XAxCibv&#10;m+bXb0e7n2x8qqbh7aNZ/zmlXrvt5wxEoDY8xf/ujY7zh/D4JR4gF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56bc6wgAAANsAAAAPAAAAAAAAAAAAAAAAAJgCAABkcnMvZG93&#10;bnJldi54bWxQSwUGAAAAAAQABAD1AAAAhwMAAAAA&#10;">
                  <v:textbox>
                    <w:txbxContent>
                      <w:p w:rsidR="009263DE" w:rsidRDefault="009263DE" w:rsidP="009263DE">
                        <w:pPr>
                          <w:jc w:val="center"/>
                          <w:rPr>
                            <w:b/>
                            <w:bCs/>
                          </w:rPr>
                        </w:pPr>
                        <w:r>
                          <w:rPr>
                            <w:b/>
                            <w:bCs/>
                          </w:rPr>
                          <w:t>Syariah</w:t>
                        </w:r>
                      </w:p>
                    </w:txbxContent>
                  </v:textbox>
                </v:shape>
                <v:line id="Line 15" o:spid="_x0000_s1038" style="position:absolute;flip:x y;visibility:visible;mso-wrap-style:square" from="3604,684" to="3605,10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9kScMIAAADbAAAADwAAAGRycy9kb3ducmV2LnhtbERPTWsCMRC9F/wPYYTeatYqUlajiFVq&#10;6amrB4/DZnazuJnETdT13zeFQm/zeJ+zWPW2FTfqQuNYwXiUgSAunW64VnA87F7eQISIrLF1TAoe&#10;FGC1HDwtMNfuzt90K2ItUgiHHBWYGH0uZSgNWQwj54kTV7nOYkywq6Xu8J7CbStfs2wmLTacGgx6&#10;2hgqz8XVKniX4/7DVP5RzL4q30wvp8/tdK/U87Bfz0FE6uO/+M+912n+BH5/SQfI5Q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99kScMIAAADbAAAADwAAAAAAAAAAAAAA&#10;AAChAgAAZHJzL2Rvd25yZXYueG1sUEsFBgAAAAAEAAQA+QAAAJADAAAAAA==&#10;">
                  <v:stroke startarrow="block" endarrow="block"/>
                </v:line>
                <v:line id="Line 16" o:spid="_x0000_s1039" style="position:absolute;visibility:visible;mso-wrap-style:square" from="1823,1572" to="2620,15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fF8xMIAAADbAAAADwAAAGRycy9kb3ducmV2LnhtbERPTWsCMRC9F/ofwhR6KZp1lSqrUYpQ&#10;ERSkVtDjsJlulm4myybV+O+NIPQ2j/c5s0W0jThT52vHCgb9DARx6XTNlYLD92dvAsIHZI2NY1Jw&#10;JQ+L+fPTDAvtLvxF532oRAphX6ACE0JbSOlLQxZ937XEiftxncWQYFdJ3eElhdtG5ln2Li3WnBoM&#10;trQ0VP7u/6yCbTT5ajMeDo/XeCjzJe4Gp7edUq8v8WMKIlAM/+KHe63T/BHcf0kHyPk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0fF8xMIAAADbAAAADwAAAAAAAAAAAAAA&#10;AAChAgAAZHJzL2Rvd25yZXYueG1sUEsFBgAAAAAEAAQA+QAAAJADAAAAAA==&#10;" strokeweight="1pt">
                  <v:stroke dashstyle="dash" startarrow="block" endarrow="block"/>
                </v:line>
                <v:line id="Line 17" o:spid="_x0000_s1040" style="position:absolute;visibility:visible;mso-wrap-style:square" from="4638,1584" to="5411,15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m9HKMIAAADbAAAADwAAAGRycy9kb3ducmV2LnhtbERPTWsCMRC9F/ofwhR6Ec26gpXVKEWo&#10;FCpIVdDjsBk3i5vJsoka/30jCL3N433ObBFtI67U+dqxguEgA0FcOl1zpWC/++pPQPiArLFxTAru&#10;5GExf32ZYaHdjX/pug2VSCHsC1RgQmgLKX1pyKIfuJY4cSfXWQwJdpXUHd5SuG1knmVjabHm1GCw&#10;paWh8ry9WAXraPLVz8dodLjHfZkvcTM89jZKvb/FzymIQDH8i5/ub53mj+HxSzpAzv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m9HKMIAAADbAAAADwAAAAAAAAAAAAAA&#10;AAChAgAAZHJzL2Rvd25yZXYueG1sUEsFBgAAAAAEAAQA+QAAAJADAAAAAA==&#10;" strokeweight="1pt">
                  <v:stroke dashstyle="dash" startarrow="block" endarrow="block"/>
                </v:line>
                <v:line id="Line 18" o:spid="_x0000_s1041" style="position:absolute;visibility:visible;mso-wrap-style:square" from="1386,983" to="6564,9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MiT/MQAAADbAAAADwAAAGRycy9kb3ducmV2LnhtbERPS2vCQBC+F/oflhF6qxtbSCW6irQU&#10;1EOpD9DjmB2T2Oxs2F2T9N+7QqG3+fieM533phYtOV9ZVjAaJiCIc6srLhTsd5/PYxA+IGusLZOC&#10;X/Iwnz0+TDHTtuMNtdtQiBjCPkMFZQhNJqXPSzLoh7YhjtzZOoMhQldI7bCL4aaWL0mSSoMVx4YS&#10;G3ovKf/ZXo2Cr9fvtF2s1sv+sEpP+cfmdLx0TqmnQb+YgAjUh3/xn3up4/w3uP8SD5C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0yJP8xAAAANsAAAAPAAAAAAAAAAAA&#10;AAAAAKECAABkcnMvZG93bnJldi54bWxQSwUGAAAAAAQABAD5AAAAkgMAAAAA&#10;"/>
                <v:line id="Line 19" o:spid="_x0000_s1042" style="position:absolute;flip:x y;visibility:visible;mso-wrap-style:square" from="1376,983" to="1376,12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2AAcQAAADbAAAADwAAAGRycy9kb3ducmV2LnhtbESPQW/CMAyF75P2HyIj7TZSEEJTR0AT&#10;A42J07oddrQat6nWOKHJoPz7+TCJm633/N7n1Wb0vTrTkLrABmbTAhRxHWzHrYGvz/3jE6iUkS32&#10;gcnAlRJs1vd3KyxtuPAHnavcKgnhVKIBl3MstU61I49pGiKxaE0YPGZZh1bbAS8S7ns9L4ql9tix&#10;NDiMtHVU/1S/3sCrno1vronXanlsYrc4fb/vFgdjHibjyzOoTGO+mf+vD1bwBVZ+kQH0+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5fYABxAAAANsAAAAPAAAAAAAAAAAA&#10;AAAAAKECAABkcnMvZG93bnJldi54bWxQSwUGAAAAAAQABAD5AAAAkgMAAAAA&#10;">
                  <v:stroke startarrow="block" endarrow="block"/>
                </v:line>
                <v:line id="Line 20" o:spid="_x0000_s1043" style="position:absolute;flip:x y;visibility:visible;mso-wrap-style:square" from="3604,1044" to="3604,13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jElmsIAAADbAAAADwAAAGRycy9kb3ducmV2LnhtbERPTWsCMRC9F/wPYQRvNWsRaVejiFVq&#10;6amrB4/DZnazuJnETdT13zeFQm/zeJ+zWPW2FTfqQuNYwWScgSAunW64VnA87J5fQYSIrLF1TAoe&#10;FGC1HDwtMNfuzt90K2ItUgiHHBWYGH0uZSgNWQxj54kTV7nOYkywq6Xu8J7CbStfsmwmLTacGgx6&#10;2hgqz8XVKniXk/7DVP5RzL4q30wvp8/tdK/UaNiv5yAi9fFf/Ofe6zT/DX5/SQfI5Q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jElmsIAAADbAAAADwAAAAAAAAAAAAAA&#10;AAChAgAAZHJzL2Rvd25yZXYueG1sUEsFBgAAAAAEAAQA+QAAAJADAAAAAA==&#10;">
                  <v:stroke startarrow="block" endarrow="block"/>
                </v:line>
                <v:line id="Line 21" o:spid="_x0000_s1044" style="position:absolute;flip:x y;visibility:visible;mso-wrap-style:square" from="6554,983" to="6555,13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WdGusAAAADbAAAADwAAAGRycy9kb3ducmV2LnhtbERPz2vCMBS+D/wfwhO8zVQRGdUoohs6&#10;dlr14PHRvDbF5iU2Uet/bw6DHT++38t1b1txpy40jhVMxhkI4tLphmsFp+PX+weIEJE1to5JwZMC&#10;rFeDtyXm2j34l+5FrEUK4ZCjAhOjz6UMpSGLYew8ceIq11mMCXa11B0+Urht5TTL5tJiw6nBoKet&#10;ofJS3KyCnZz0e1P5ZzH/qXwzu56/P2cHpUbDfrMAEamP/+I/90ErmKb16Uv6AXL1Ag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lnRrrAAAAA2wAAAA8AAAAAAAAAAAAAAAAA&#10;oQIAAGRycy9kb3ducmV2LnhtbFBLBQYAAAAABAAEAPkAAACOAwAAAAA=&#10;">
                  <v:stroke startarrow="block" endarrow="block"/>
                </v:line>
                <v:shape id="Text Box 22" o:spid="_x0000_s1045" type="#_x0000_t202" style="position:absolute;left:5476;top:4455;width:1643;height:5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1fj8MQA&#10;AADbAAAADwAAAGRycy9kb3ducmV2LnhtbESPT2sCMRTE70K/Q3gFL1Kz2mLtahQRWvTmP+z1sXnu&#10;Lm5e1iRd129vhILHYWZ+w0znralEQ86XlhUM+gkI4szqknMFh/332xiED8gaK8uk4EYe5rOXzhRT&#10;ba+8pWYXchEh7FNUUIRQp1L6rCCDvm9r4uidrDMYonS51A6vEW4qOUySkTRYclwosKZlQdl592cU&#10;jD9Wza9fv2+O2ehUfYXeZ/NzcUp1X9vFBESgNjzD/+2VVjAcwONL/AFyd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dX4/DEAAAA2wAAAA8AAAAAAAAAAAAAAAAAmAIAAGRycy9k&#10;b3ducmV2LnhtbFBLBQYAAAAABAAEAPUAAACJAwAAAAA=&#10;">
                  <v:textbox>
                    <w:txbxContent>
                      <w:p w:rsidR="009263DE" w:rsidRDefault="009263DE" w:rsidP="009263DE">
                        <w:pPr>
                          <w:jc w:val="center"/>
                          <w:rPr>
                            <w:b/>
                            <w:bCs/>
                          </w:rPr>
                        </w:pPr>
                        <w:r>
                          <w:rPr>
                            <w:b/>
                            <w:bCs/>
                          </w:rPr>
                          <w:t>Ijtihad</w:t>
                        </w:r>
                      </w:p>
                    </w:txbxContent>
                  </v:textbox>
                </v:shape>
                <v:shape id="Text Box 23" o:spid="_x0000_s1046" type="#_x0000_t202" style="position:absolute;left:180;top:4455;width:1643;height:5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4V9h8UA&#10;AADbAAAADwAAAGRycy9kb3ducmV2LnhtbESPQWvCQBSE70L/w/IKvYhuGsXa1FWkoNibTUWvj+wz&#10;Cc2+jbtrTP99tyD0OMzMN8xi1ZtGdOR8bVnB8zgBQVxYXXOp4PC1Gc1B+ICssbFMCn7Iw2r5MFhg&#10;pu2NP6nLQykihH2GCqoQ2kxKX1Rk0I9tSxy9s3UGQ5SulNrhLcJNI9MkmUmDNceFClt6r6j4zq9G&#10;wXy6607+Y7I/FrNz8xqGL9324pR6euzXbyAC9eE/fG/vtII0hb8v8QfI5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3hX2HxQAAANsAAAAPAAAAAAAAAAAAAAAAAJgCAABkcnMv&#10;ZG93bnJldi54bWxQSwUGAAAAAAQABAD1AAAAigMAAAAA&#10;">
                  <v:textbox>
                    <w:txbxContent>
                      <w:p w:rsidR="009263DE" w:rsidRDefault="009263DE" w:rsidP="009263DE">
                        <w:pPr>
                          <w:jc w:val="center"/>
                          <w:rPr>
                            <w:b/>
                            <w:bCs/>
                          </w:rPr>
                        </w:pPr>
                        <w:r>
                          <w:rPr>
                            <w:b/>
                            <w:bCs/>
                          </w:rPr>
                          <w:t>AlQur’an</w:t>
                        </w:r>
                      </w:p>
                    </w:txbxContent>
                  </v:textbox>
                </v:shape>
                <v:shape id="Text Box 24" o:spid="_x0000_s1047" type="#_x0000_t202" style="position:absolute;left:2919;top:4455;width:1644;height:5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nYHMUA&#10;AADbAAAADwAAAGRycy9kb3ducmV2LnhtbESPS2vDMBCE74X8B7GBXkoj50GaOpZDKbSkt+ZBel2s&#10;jW1irRxJdZx/HxUCPQ4z8w2TrXrTiI6cry0rGI8SEMSF1TWXCva7j+cFCB+QNTaWScGVPKzywUOG&#10;qbYX3lC3DaWIEPYpKqhCaFMpfVGRQT+yLXH0jtYZDFG6UmqHlwg3jZwkyVwarDkuVNjSe0XFaftr&#10;FCxm6+7Hf02/D8X82LyGp5fu8+yUehz2b0sQgfrwH76311rBZAp/X+IPk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ydgcxQAAANsAAAAPAAAAAAAAAAAAAAAAAJgCAABkcnMv&#10;ZG93bnJldi54bWxQSwUGAAAAAAQABAD1AAAAigMAAAAA&#10;">
                  <v:textbox>
                    <w:txbxContent>
                      <w:p w:rsidR="009263DE" w:rsidRDefault="009263DE" w:rsidP="009263DE">
                        <w:pPr>
                          <w:jc w:val="center"/>
                          <w:rPr>
                            <w:b/>
                            <w:bCs/>
                          </w:rPr>
                        </w:pPr>
                        <w:r>
                          <w:rPr>
                            <w:b/>
                            <w:bCs/>
                          </w:rPr>
                          <w:t>As Sunnah</w:t>
                        </w:r>
                      </w:p>
                    </w:txbxContent>
                  </v:textbox>
                </v:shape>
                <v:line id="Line 25" o:spid="_x0000_s1048" style="position:absolute;visibility:visible;mso-wrap-style:square" from="2006,4608" to="2736,46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zRBz8MAAADbAAAADwAAAGRycy9kb3ducmV2LnhtbESPQYvCMBSE78L+h/AWvGlqEV2qUWTB&#10;RT0I2hXx9mjetmWbl9LEWv+9EQSPw8x8w8yXnalES40rLSsYDSMQxJnVJecKftP14AuE88gaK8uk&#10;4E4OlouP3hwTbW98oPbocxEg7BJUUHhfJ1K6rCCDbmhr4uD92cagD7LJpW7wFuCmknEUTaTBksNC&#10;gTV9F5T9H69GQda61kzj81auKf3pLnt72uVWqf5nt5qB8NT5d/jV3mgF8RieX8IPkIsH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s0Qc/DAAAA2wAAAA8AAAAAAAAAAAAA&#10;AAAAoQIAAGRycy9kb3ducmV2LnhtbFBLBQYAAAAABAAEAPkAAACRAwAAAAA=&#10;" strokeweight="1pt">
                  <v:stroke endarrow="block"/>
                </v:line>
                <v:line id="Line 26" o:spid="_x0000_s1049" style="position:absolute;visibility:visible;mso-wrap-style:square" from="4563,4608" to="5335,46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HjkVMMAAADbAAAADwAAAGRycy9kb3ducmV2LnhtbESPQYvCMBSE78L+h/AWvGlqQV2qUWTB&#10;RT0I2hXx9mjetmWbl9LEWv+9EQSPw8x8w8yXnalES40rLSsYDSMQxJnVJecKftP14AuE88gaK8uk&#10;4E4OlouP3hwTbW98oPbocxEg7BJUUHhfJ1K6rCCDbmhr4uD92cagD7LJpW7wFuCmknEUTaTBksNC&#10;gTV9F5T9H69GQda61kzj81auKf3pLnt72uVWqf5nt5qB8NT5d/jV3mgF8RieX8IPkIsH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R45FTDAAAA2wAAAA8AAAAAAAAAAAAA&#10;AAAAoQIAAGRycy9kb3ducmV2LnhtbFBLBQYAAAAABAAEAPkAAACRAwAAAAA=&#10;" strokeweight="1pt">
                  <v:stroke endarrow="block"/>
                </v:line>
                <v:line id="Line 27" o:spid="_x0000_s1050" style="position:absolute;flip:x y;visibility:visible;mso-wrap-style:square" from="3649,3714" to="3650,41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7uMasQAAADbAAAADwAAAGRycy9kb3ducmV2LnhtbESPQWvCQBSE70L/w/IKvZmNHoKmriJC&#10;oQcv2qLXl+xrNpp9m2TXmP77riD0OMzMN8xqM9pGDNT72rGCWZKCIC6drrlS8P31MV2A8AFZY+OY&#10;FPySh836ZbLCXLs7H2g4hkpECPscFZgQ2lxKXxqy6BPXEkfvx/UWQ5R9JXWP9wi3jZynaSYt1hwX&#10;DLa0M1RejzerYChus8tpf7j64twti4XpdvsuU+rtddy+gwg0hv/ws/2pFcwzeHyJP0Cu/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Lu4xqxAAAANsAAAAPAAAAAAAAAAAA&#10;AAAAAKECAABkcnMvZG93bnJldi54bWxQSwUGAAAAAAQABAD5AAAAkgMAAAAA&#10;">
                  <v:stroke endarrow="block"/>
                </v:line>
                <v:line id="Line 28" o:spid="_x0000_s1051" style="position:absolute;visibility:visible;mso-wrap-style:square" from="1285,4068" to="6032,40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RZQcYAAADbAAAADwAAAGRycy9kb3ducmV2LnhtbESPQWvCQBSE7wX/w/IEb3VThbREVxFL&#10;QT2Uagt6fGafSWr2bdhdk/TfdwtCj8PMfMPMl72pRUvOV5YVPI0TEMS51RUXCr4+3x5fQPiArLG2&#10;TAp+yMNyMXiYY6Ztx3tqD6EQEcI+QwVlCE0mpc9LMujHtiGO3sU6gyFKV0jtsItwU8tJkqTSYMVx&#10;ocSG1iXl18PNKHiffqTtarvb9Mdtes5f9+fTd+eUGg371QxEoD78h+/tjVYweYa/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qkWUHGAAAA2wAAAA8AAAAAAAAA&#10;AAAAAAAAoQIAAGRycy9kb3ducmV2LnhtbFBLBQYAAAAABAAEAPkAAACUAwAAAAA=&#10;"/>
                <v:line id="Line 29" o:spid="_x0000_s1052" style="position:absolute;flip:x y;visibility:visible;mso-wrap-style:square" from="1276,4068" to="1276,44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Wi9g8AAAADbAAAADwAAAGRycy9kb3ducmV2LnhtbERPPW/CMBDdkfofrEPqRhwYEAQMQkiV&#10;OrBAEayX+BqnxOckNiH8ezxUYnx63+vtYGvRU+crxwqmSQqCuHC64lLB+edrsgDhA7LG2jEpeJKH&#10;7eZjtMZMuwcfqT+FUsQQ9hkqMCE0mZS+MGTRJ64hjtyv6yyGCLtS6g4fMdzWcpamc2mx4thgsKG9&#10;oeJ2ulsFfX6f/l0Ox5vPr+0yX5h2f2jnSn2Oh90KRKAhvMX/7m+tYBbHxi/xB8jNC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VovYPAAAAA2wAAAA8AAAAAAAAAAAAAAAAA&#10;oQIAAGRycy9kb3ducmV2LnhtbFBLBQYAAAAABAAEAPkAAACOAwAAAAA=&#10;">
                  <v:stroke endarrow="block"/>
                </v:line>
                <v:line id="Line 30" o:spid="_x0000_s1053" style="position:absolute;flip:x y;visibility:visible;mso-wrap-style:square" from="3649,4068" to="3649,44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iQYGMMAAADbAAAADwAAAGRycy9kb3ducmV2LnhtbESPQYvCMBSE74L/IbwFb5rqQbQaZREE&#10;D150Zb2+Nm+brs1L28Ra/71ZEPY4zMw3zHrb20p01PrSsYLpJAFBnDtdcqHg8rUfL0D4gKyxckwK&#10;nuRhuxkO1phq9+ATdedQiAhhn6ICE0KdSulzQxb9xNXE0ftxrcUQZVtI3eIjwm0lZ0kylxZLjgsG&#10;a9oZym/nu1XQZffp7/fxdPPZtVlmC9Psjs1cqdFH/7kCEagP/+F3+6AVzJbw9yX+ALl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okGBjDAAAA2wAAAA8AAAAAAAAAAAAA&#10;AAAAoQIAAGRycy9kb3ducmV2LnhtbFBLBQYAAAAABAAEAPkAAACRAwAAAAA=&#10;">
                  <v:stroke endarrow="block"/>
                </v:line>
                <v:line id="Line 31" o:spid="_x0000_s1054" style="position:absolute;flip:x y;visibility:visible;mso-wrap-style:square" from="6023,4074" to="6024,45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scnWMAAAADbAAAADwAAAGRycy9kb3ducmV2LnhtbERPTYvCMBC9L/gfwgje1tQVRKtRRBD2&#10;4EVXdq/TZmyqzaRtYq3/3hwWPD7e92rT20p01PrSsYLJOAFBnDtdcqHg/LP/nIPwAVlj5ZgUPMnD&#10;Zj34WGGq3YOP1J1CIWII+xQVmBDqVEqfG7Lox64mjtzFtRZDhG0hdYuPGG4r+ZUkM2mx5NhgsKad&#10;ofx2ulsFXXafXH8Px5vP/ppFNjfN7tDMlBoN++0SRKA+vMX/7m+tYBrXxy/xB8j1C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G7HJ1jAAAAA2wAAAA8AAAAAAAAAAAAAAAAA&#10;oQIAAGRycy9kb3ducmV2LnhtbFBLBQYAAAAABAAEAPkAAACOAwAAAAA=&#10;">
                  <v:stroke endarrow="block"/>
                </v:line>
                <v:line id="Line 32" o:spid="_x0000_s1055" style="position:absolute;rotation:180;flip:x y;visibility:visible;mso-wrap-style:square" from="3658,5514" to="3659,59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cpwP8IAAADbAAAADwAAAGRycy9kb3ducmV2LnhtbESPQWvCQBSE7wX/w/IK3uomSlVSV5FC&#10;sZceTHvw+Mg+s2mzb0PeqvHfdwXB4zAz3zCrzeBbdaZemsAG8kkGirgKtuHawM/3x8sSlERki21g&#10;MnAlgc169LTCwoYL7+lcxlolCEuBBlyMXaG1VI48yiR0xMk7ht5jTLKvte3xkuC+1dMsm2uPDacF&#10;hx29O6r+ypNPFJbTl168Hrp5Od39Si7ojktjxs/D9g1UpCE+wvf2pzUwy+H2Jf0Avf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cpwP8IAAADbAAAADwAAAAAAAAAAAAAA&#10;AAChAgAAZHJzL2Rvd25yZXYueG1sUEsFBgAAAAAEAAQA+QAAAJADAAAAAA==&#10;">
                  <v:stroke startarrow="block"/>
                </v:line>
                <v:line id="Line 33" o:spid="_x0000_s1056" style="position:absolute;rotation:180;flip:x y;visibility:visible;mso-wrap-style:square" from="6120,4961" to="6121,5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RjuSMIAAADbAAAADwAAAGRycy9kb3ducmV2LnhtbESPQWvCQBSE70L/w/IK3nRjRCupq5RC&#10;0YuHRg89PrLPbNrs25C3avz3bqHQ4zAz3zDr7eBbdaVemsAGZtMMFHEVbMO1gdPxY7ICJRHZYhuY&#10;DNxJYLt5Gq2xsOHGn3QtY60ShKVAAy7GrtBaKkceZRo64uSdQ+8xJtnX2vZ4S3Df6jzLltpjw2nB&#10;YUfvjqqf8uITheVy0C+Lr25Z5rtvmQm688qY8fPw9goq0hD/w3/tvTUwz+H3S/oBevM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RjuSMIAAADbAAAADwAAAAAAAAAAAAAA&#10;AAChAgAAZHJzL2Rvd25yZXYueG1sUEsFBgAAAAAEAAQA+QAAAJADAAAAAA==&#10;">
                  <v:stroke startarrow="block"/>
                </v:line>
                <v:line id="Line 34" o:spid="_x0000_s1057" style="position:absolute;rotation:180;flip:x y;visibility:visible;mso-wrap-style:square" from="3658,5148" to="3658,55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lRL08IAAADbAAAADwAAAGRycy9kb3ducmV2LnhtbESPQWvCQBSE7wX/w/KE3upGpSqpq5RC&#10;qZcejB56fGSf2Wj2bchbNf33riB4HGbmG2a57n2jLtRJHdjAeJSBIi6DrbkysN99vy1ASUS22AQm&#10;A/8ksF4NXpaY23DlLV2KWKkEYcnRgIuxzbWW0pFHGYWWOHmH0HmMSXaVth1eE9w3epJlM+2x5rTg&#10;sKUvR+WpOPtEYTn/6vn7XzsrJj9HGQu6w8KY12H/+QEqUh+f4Ud7Yw1Mp3D/kn6AXt0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6lRL08IAAADbAAAADwAAAAAAAAAAAAAA&#10;AAChAgAAZHJzL2Rvd25yZXYueG1sUEsFBgAAAAAEAAQA+QAAAJADAAAAAA==&#10;">
                  <v:stroke startarrow="block"/>
                </v:line>
                <v:shape id="Text Box 35" o:spid="_x0000_s1058" type="#_x0000_t202" style="position:absolute;left:2189;top:5937;width:3090;height:6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nWtcUA&#10;AADbAAAADwAAAGRycy9kb3ducmV2LnhtbESPW2sCMRSE3wv+h3AEX4pmveBlaxQRKvattaKvh81x&#10;d+nmZE3Sdf33Rij0cZiZb5jlujWVaMj50rKC4SABQZxZXXKu4Pj93p+D8AFZY2WZFNzJw3rVeVli&#10;qu2Nv6g5hFxECPsUFRQh1KmUPivIoB/Ymjh6F+sMhihdLrXDW4SbSo6SZCoNlhwXCqxpW1D2c/g1&#10;CuaTfXP2H+PPUza9VIvwOmt2V6dUr9tu3kAEasN/+K+91wrGE3h+iT9Arh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da1xQAAANsAAAAPAAAAAAAAAAAAAAAAAJgCAABkcnMv&#10;ZG93bnJldi54bWxQSwUGAAAAAAQABAD1AAAAigMAAAAA&#10;">
                  <v:textbox>
                    <w:txbxContent>
                      <w:p w:rsidR="009263DE" w:rsidRDefault="009263DE" w:rsidP="009263DE">
                        <w:pPr>
                          <w:jc w:val="center"/>
                          <w:rPr>
                            <w:b/>
                            <w:bCs/>
                          </w:rPr>
                        </w:pPr>
                        <w:r>
                          <w:rPr>
                            <w:b/>
                            <w:bCs/>
                          </w:rPr>
                          <w:t>Sumber Ajaran Islam</w:t>
                        </w:r>
                      </w:p>
                    </w:txbxContent>
                  </v:textbox>
                </v:shape>
                <v:line id="Line 36" o:spid="_x0000_s1059" style="position:absolute;flip:x y;visibility:visible;mso-wrap-style:square" from="3649,7890" to="3650,85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Mlz/8QAAADbAAAADwAAAGRycy9kb3ducmV2LnhtbESPT2sCMRTE7wW/Q3hCbzVrqyKrUaR/&#10;qOLJ1YPHx+btZnHzkm5SXb99Uyj0OMzMb5jluretuFIXGscKxqMMBHHpdMO1gtPx42kOIkRkja1j&#10;UnCnAOvV4GGJuXY3PtC1iLVIEA45KjAx+lzKUBqyGEbOEyevcp3FmGRXS93hLcFtK5+zbCYtNpwW&#10;DHp6NVReim+r4E2O+09T+Xsx21e+mXydd++TrVKPw36zABGpj//hv/ZWK3iZwu+X9APk6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cyXP/xAAAANsAAAAPAAAAAAAAAAAA&#10;AAAAAKECAABkcnMvZG93bnJldi54bWxQSwUGAAAAAAQABAD5AAAAkgMAAAAA&#10;">
                  <v:stroke startarrow="block" endarrow="block"/>
                </v:line>
                <v:line id="Line 37" o:spid="_x0000_s1060" style="position:absolute;visibility:visible;mso-wrap-style:square" from="1260,5451" to="6120,54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DFqB8UAAADbAAAADwAAAGRycy9kb3ducmV2LnhtbESPQWvCQBSE74L/YXlCb7qxQijRVUQp&#10;aA+lWkGPz+wziWbfht1tkv77bqHQ4zAz3zCLVW9q0ZLzlWUF00kCgji3uuJCwenzdfwCwgdkjbVl&#10;UvBNHlbL4WCBmbYdH6g9hkJECPsMFZQhNJmUPi/JoJ/Yhjh6N+sMhihdIbXDLsJNLZ+TJJUGK44L&#10;JTa0KSl/HL+MgvfZR9qu92+7/rxPr/n2cL3cO6fU06hfz0EE6sN/+K+90wpmKfx+iT9AL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DFqB8UAAADbAAAADwAAAAAAAAAA&#10;AAAAAAChAgAAZHJzL2Rvd25yZXYueG1sUEsFBgAAAAAEAAQA+QAAAJMDAAAAAA==&#10;"/>
                <v:line id="Line 38" o:spid="_x0000_s1061" style="position:absolute;rotation:180;flip:x y;visibility:visible;mso-wrap-style:square" from="1239,4986" to="1240,54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W9N0MIAAADbAAAADwAAAGRycy9kb3ducmV2LnhtbESPT2vCQBTE7wW/w/IK3upGxT+kriKF&#10;Yi8ejB48PrLPbNrs25C3avz23ULB4zAzv2FWm9436kad1IENjEcZKOIy2JorA6fj59sSlERki01g&#10;MvAggc168LLC3IY7H+hWxEolCEuOBlyMba61lI48yii0xMm7hM5jTLKrtO3wnuC+0ZMsm2uPNacF&#10;hy19OCp/iqtPFJbrXi9m53ZeTHbfMhZ0l6Uxw9d++w4qUh+f4f/2lzUwXcDfl/QD9PoX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W9N0MIAAADbAAAADwAAAAAAAAAAAAAA&#10;AAChAgAAZHJzL2Rvd25yZXYueG1sUEsFBgAAAAAEAAQA+QAAAJADAAAAAA==&#10;">
                  <v:stroke startarrow="block"/>
                </v:line>
              </v:group>
            </w:pict>
          </mc:Fallback>
        </mc:AlternateContent>
      </w:r>
    </w:p>
    <w:p w:rsidR="009263DE" w:rsidRDefault="009263DE" w:rsidP="009263DE">
      <w:pPr>
        <w:ind w:left="360"/>
        <w:jc w:val="both"/>
        <w:rPr>
          <w:rFonts w:ascii="Calibri" w:eastAsia="Calibri" w:hAnsi="Calibri" w:cs="Arial"/>
          <w:lang w:val="sv-SE"/>
        </w:rPr>
      </w:pPr>
    </w:p>
    <w:p w:rsidR="009263DE" w:rsidRDefault="009263DE" w:rsidP="009263DE">
      <w:pPr>
        <w:ind w:left="360"/>
        <w:jc w:val="both"/>
        <w:rPr>
          <w:rFonts w:ascii="Calibri" w:eastAsia="Calibri" w:hAnsi="Calibri" w:cs="Arial"/>
          <w:lang w:val="sv-SE"/>
        </w:rPr>
      </w:pPr>
    </w:p>
    <w:p w:rsidR="009263DE" w:rsidRDefault="009263DE" w:rsidP="009263DE">
      <w:pPr>
        <w:ind w:left="360"/>
        <w:jc w:val="both"/>
        <w:rPr>
          <w:rFonts w:ascii="Calibri" w:eastAsia="Calibri" w:hAnsi="Calibri" w:cs="Arial"/>
          <w:lang w:val="sv-SE"/>
        </w:rPr>
      </w:pPr>
    </w:p>
    <w:p w:rsidR="009263DE" w:rsidRDefault="009263DE" w:rsidP="009263DE">
      <w:pPr>
        <w:ind w:left="360"/>
        <w:jc w:val="both"/>
        <w:rPr>
          <w:rFonts w:ascii="Calibri" w:eastAsia="Calibri" w:hAnsi="Calibri" w:cs="Arial"/>
          <w:lang w:val="sv-SE"/>
        </w:rPr>
      </w:pPr>
    </w:p>
    <w:p w:rsidR="009263DE" w:rsidRDefault="009263DE" w:rsidP="009263DE">
      <w:pPr>
        <w:ind w:left="360"/>
        <w:jc w:val="both"/>
        <w:rPr>
          <w:rFonts w:ascii="Calibri" w:eastAsia="Calibri" w:hAnsi="Calibri" w:cs="Arial"/>
          <w:lang w:val="sv-SE"/>
        </w:rPr>
      </w:pPr>
    </w:p>
    <w:p w:rsidR="009263DE" w:rsidRDefault="009263DE" w:rsidP="009263DE">
      <w:pPr>
        <w:ind w:left="360"/>
        <w:jc w:val="both"/>
        <w:rPr>
          <w:rFonts w:ascii="Calibri" w:eastAsia="Calibri" w:hAnsi="Calibri" w:cs="Arial"/>
          <w:lang w:val="sv-SE"/>
        </w:rPr>
      </w:pPr>
    </w:p>
    <w:p w:rsidR="009263DE" w:rsidRDefault="009263DE" w:rsidP="009263DE">
      <w:pPr>
        <w:ind w:left="360"/>
        <w:jc w:val="both"/>
        <w:rPr>
          <w:rFonts w:ascii="Calibri" w:eastAsia="Calibri" w:hAnsi="Calibri" w:cs="Arial"/>
          <w:lang w:val="sv-SE"/>
        </w:rPr>
      </w:pPr>
    </w:p>
    <w:p w:rsidR="009263DE" w:rsidRDefault="009263DE" w:rsidP="009263DE">
      <w:pPr>
        <w:ind w:left="360"/>
        <w:jc w:val="both"/>
        <w:rPr>
          <w:rFonts w:ascii="Calibri" w:eastAsia="Calibri" w:hAnsi="Calibri" w:cs="Arial"/>
          <w:lang w:val="sv-SE"/>
        </w:rPr>
      </w:pPr>
    </w:p>
    <w:p w:rsidR="009263DE" w:rsidRDefault="009263DE" w:rsidP="009263DE">
      <w:pPr>
        <w:ind w:left="360"/>
        <w:jc w:val="both"/>
        <w:rPr>
          <w:rFonts w:ascii="Calibri" w:eastAsia="Calibri" w:hAnsi="Calibri" w:cs="Arial"/>
          <w:lang w:val="sv-SE"/>
        </w:rPr>
      </w:pPr>
    </w:p>
    <w:p w:rsidR="009263DE" w:rsidRDefault="009263DE" w:rsidP="009263DE">
      <w:pPr>
        <w:ind w:left="360"/>
        <w:jc w:val="both"/>
        <w:rPr>
          <w:rFonts w:ascii="Calibri" w:eastAsia="Calibri" w:hAnsi="Calibri" w:cs="Arial"/>
          <w:lang w:val="sv-SE"/>
        </w:rPr>
      </w:pPr>
    </w:p>
    <w:p w:rsidR="009263DE" w:rsidRDefault="009263DE" w:rsidP="009263DE">
      <w:pPr>
        <w:ind w:left="360"/>
        <w:jc w:val="both"/>
        <w:rPr>
          <w:rFonts w:ascii="Calibri" w:eastAsia="Calibri" w:hAnsi="Calibri" w:cs="Arial"/>
          <w:lang w:val="sv-SE"/>
        </w:rPr>
      </w:pPr>
    </w:p>
    <w:p w:rsidR="009263DE" w:rsidRDefault="009263DE" w:rsidP="009263DE">
      <w:pPr>
        <w:ind w:left="360"/>
        <w:jc w:val="both"/>
        <w:rPr>
          <w:rFonts w:ascii="Calibri" w:eastAsia="Calibri" w:hAnsi="Calibri" w:cs="Arial"/>
          <w:lang w:val="sv-SE"/>
        </w:rPr>
      </w:pPr>
    </w:p>
    <w:p w:rsidR="009263DE" w:rsidRDefault="009263DE" w:rsidP="009263DE">
      <w:pPr>
        <w:ind w:left="360"/>
        <w:jc w:val="both"/>
        <w:rPr>
          <w:rFonts w:ascii="Calibri" w:eastAsia="Calibri" w:hAnsi="Calibri" w:cs="Arial"/>
          <w:lang w:val="sv-SE"/>
        </w:rPr>
      </w:pPr>
    </w:p>
    <w:p w:rsidR="009263DE" w:rsidRDefault="009263DE" w:rsidP="009263DE">
      <w:pPr>
        <w:ind w:left="360"/>
        <w:jc w:val="both"/>
        <w:rPr>
          <w:rFonts w:ascii="Calibri" w:eastAsia="Calibri" w:hAnsi="Calibri" w:cs="Arial"/>
          <w:lang w:val="sv-SE"/>
        </w:rPr>
      </w:pPr>
    </w:p>
    <w:p w:rsidR="009263DE" w:rsidRDefault="009263DE" w:rsidP="009263DE">
      <w:pPr>
        <w:ind w:left="360"/>
        <w:jc w:val="both"/>
        <w:rPr>
          <w:rFonts w:ascii="Calibri" w:eastAsia="Calibri" w:hAnsi="Calibri" w:cs="Arial"/>
          <w:lang w:val="sv-SE"/>
        </w:rPr>
      </w:pPr>
    </w:p>
    <w:p w:rsidR="009263DE" w:rsidRDefault="009263DE" w:rsidP="009263DE">
      <w:pPr>
        <w:ind w:left="360"/>
        <w:jc w:val="both"/>
        <w:rPr>
          <w:rFonts w:ascii="Calibri" w:eastAsia="Calibri" w:hAnsi="Calibri" w:cs="Arial"/>
          <w:lang w:val="sv-SE"/>
        </w:rPr>
      </w:pPr>
    </w:p>
    <w:p w:rsidR="009263DE" w:rsidRDefault="009263DE" w:rsidP="009263DE">
      <w:pPr>
        <w:ind w:left="360"/>
        <w:jc w:val="both"/>
        <w:rPr>
          <w:rFonts w:ascii="Calibri" w:eastAsia="Calibri" w:hAnsi="Calibri" w:cs="Arial"/>
          <w:lang w:val="sv-SE"/>
        </w:rPr>
      </w:pPr>
    </w:p>
    <w:p w:rsidR="009263DE" w:rsidRDefault="009263DE" w:rsidP="009263DE">
      <w:pPr>
        <w:ind w:left="360"/>
        <w:jc w:val="both"/>
        <w:rPr>
          <w:rFonts w:ascii="Calibri" w:eastAsia="Calibri" w:hAnsi="Calibri" w:cs="Arial"/>
          <w:lang w:val="id-ID"/>
        </w:rPr>
      </w:pPr>
    </w:p>
    <w:p w:rsidR="009263DE" w:rsidRDefault="009263DE" w:rsidP="009263DE">
      <w:pPr>
        <w:ind w:left="360"/>
        <w:jc w:val="both"/>
        <w:rPr>
          <w:rFonts w:ascii="Calibri" w:eastAsia="Calibri" w:hAnsi="Calibri" w:cs="Arial"/>
          <w:lang w:val="id-ID"/>
        </w:rPr>
      </w:pPr>
    </w:p>
    <w:p w:rsidR="009263DE" w:rsidRDefault="009263DE" w:rsidP="009263DE">
      <w:pPr>
        <w:spacing w:after="0" w:line="240" w:lineRule="auto"/>
        <w:ind w:left="426"/>
        <w:jc w:val="both"/>
        <w:rPr>
          <w:rFonts w:ascii="Cambria" w:eastAsia="Calibri" w:hAnsi="Cambria" w:cs="Arial"/>
          <w:b/>
          <w:bCs/>
          <w:sz w:val="24"/>
          <w:szCs w:val="24"/>
          <w:lang w:val="id-ID"/>
        </w:rPr>
      </w:pPr>
      <w:r>
        <w:rPr>
          <w:rFonts w:ascii="Cambria" w:eastAsia="Calibri" w:hAnsi="Cambria" w:cs="Arial"/>
          <w:b/>
          <w:bCs/>
          <w:sz w:val="24"/>
          <w:szCs w:val="24"/>
        </w:rPr>
        <w:t>7</w:t>
      </w:r>
      <w:r>
        <w:rPr>
          <w:rFonts w:ascii="Cambria" w:eastAsia="Calibri" w:hAnsi="Cambria" w:cs="Arial"/>
          <w:b/>
          <w:bCs/>
          <w:sz w:val="24"/>
          <w:szCs w:val="24"/>
          <w:lang w:val="id-ID"/>
        </w:rPr>
        <w:t>. Alokasi waktu</w:t>
      </w:r>
    </w:p>
    <w:p w:rsidR="009263DE" w:rsidRDefault="009263DE" w:rsidP="009263DE">
      <w:pPr>
        <w:spacing w:after="0" w:line="240" w:lineRule="auto"/>
        <w:ind w:left="709" w:right="758"/>
        <w:jc w:val="both"/>
        <w:rPr>
          <w:rFonts w:ascii="Cambria" w:eastAsia="Calibri" w:hAnsi="Cambria" w:cs="Arial"/>
          <w:sz w:val="24"/>
          <w:szCs w:val="24"/>
        </w:rPr>
      </w:pPr>
      <w:r>
        <w:rPr>
          <w:rFonts w:ascii="Cambria" w:eastAsia="Calibri" w:hAnsi="Cambria" w:cs="Arial"/>
          <w:sz w:val="24"/>
          <w:szCs w:val="24"/>
          <w:lang w:val="id-ID"/>
        </w:rPr>
        <w:t>Sehubungan mata kuliah PAI 3 sks (2-1); 2 sks teori, dan 1 sks praktek maka diharapkan dibuatkan jadwal untuk 2 kali pertemuan, yaitu 50 menit untuk penyajian materi dan 100 menit untuk praktikum atau responsi.</w:t>
      </w:r>
    </w:p>
    <w:p w:rsidR="009263DE" w:rsidRDefault="009263DE" w:rsidP="009263DE">
      <w:pPr>
        <w:spacing w:after="0" w:line="240" w:lineRule="auto"/>
        <w:ind w:left="709" w:right="758"/>
        <w:jc w:val="both"/>
        <w:rPr>
          <w:rFonts w:ascii="Cambria" w:eastAsia="Calibri" w:hAnsi="Cambria" w:cs="Arial"/>
          <w:sz w:val="24"/>
          <w:szCs w:val="24"/>
        </w:rPr>
      </w:pPr>
    </w:p>
    <w:p w:rsidR="009263DE" w:rsidRDefault="009263DE" w:rsidP="009263DE">
      <w:pPr>
        <w:spacing w:after="0" w:line="240" w:lineRule="auto"/>
        <w:ind w:left="709" w:right="758"/>
        <w:jc w:val="both"/>
        <w:rPr>
          <w:rFonts w:ascii="Cambria" w:eastAsia="Calibri" w:hAnsi="Cambria" w:cs="Arial"/>
          <w:sz w:val="24"/>
          <w:szCs w:val="24"/>
        </w:rPr>
      </w:pPr>
    </w:p>
    <w:p w:rsidR="009263DE" w:rsidRDefault="009263DE" w:rsidP="009263DE">
      <w:pPr>
        <w:spacing w:after="0" w:line="240" w:lineRule="auto"/>
        <w:ind w:left="709" w:right="758"/>
        <w:jc w:val="both"/>
        <w:rPr>
          <w:rFonts w:ascii="Cambria" w:eastAsia="Calibri" w:hAnsi="Cambria" w:cs="Arial"/>
          <w:sz w:val="24"/>
          <w:szCs w:val="24"/>
        </w:rPr>
      </w:pPr>
    </w:p>
    <w:p w:rsidR="009263DE" w:rsidRPr="009263DE" w:rsidRDefault="009263DE" w:rsidP="009263DE">
      <w:pPr>
        <w:spacing w:after="0" w:line="240" w:lineRule="auto"/>
        <w:ind w:left="709" w:right="758"/>
        <w:jc w:val="both"/>
        <w:rPr>
          <w:rFonts w:ascii="Cambria" w:eastAsia="Calibri" w:hAnsi="Cambria" w:cs="Arial"/>
          <w:sz w:val="24"/>
          <w:szCs w:val="24"/>
        </w:rPr>
      </w:pPr>
    </w:p>
    <w:p w:rsidR="009263DE" w:rsidRDefault="009263DE" w:rsidP="009263DE">
      <w:pPr>
        <w:spacing w:after="0"/>
        <w:ind w:left="426"/>
        <w:jc w:val="both"/>
        <w:rPr>
          <w:rFonts w:ascii="Cambria" w:eastAsia="Calibri" w:hAnsi="Cambria" w:cs="Arial"/>
          <w:b/>
          <w:bCs/>
          <w:sz w:val="24"/>
          <w:szCs w:val="24"/>
        </w:rPr>
      </w:pPr>
      <w:r>
        <w:rPr>
          <w:rFonts w:ascii="Cambria" w:eastAsia="Calibri" w:hAnsi="Cambria" w:cs="Arial"/>
          <w:b/>
          <w:bCs/>
          <w:sz w:val="24"/>
          <w:szCs w:val="24"/>
        </w:rPr>
        <w:lastRenderedPageBreak/>
        <w:t>8</w:t>
      </w:r>
      <w:r>
        <w:rPr>
          <w:rFonts w:ascii="Cambria" w:eastAsia="Calibri" w:hAnsi="Cambria" w:cs="Arial"/>
          <w:b/>
          <w:bCs/>
          <w:sz w:val="24"/>
          <w:szCs w:val="24"/>
          <w:lang w:val="id-ID"/>
        </w:rPr>
        <w:t>. Sumber bahan/media</w:t>
      </w:r>
    </w:p>
    <w:p w:rsidR="009263DE" w:rsidRDefault="009263DE" w:rsidP="009263DE">
      <w:pPr>
        <w:numPr>
          <w:ilvl w:val="1"/>
          <w:numId w:val="2"/>
        </w:numPr>
        <w:spacing w:after="0" w:line="240" w:lineRule="auto"/>
        <w:ind w:left="851" w:hanging="284"/>
        <w:jc w:val="both"/>
        <w:rPr>
          <w:rFonts w:ascii="Cambria" w:eastAsia="Calibri" w:hAnsi="Cambria" w:cs="Arial"/>
          <w:sz w:val="24"/>
          <w:szCs w:val="24"/>
          <w:lang w:val="sv-SE"/>
        </w:rPr>
      </w:pPr>
      <w:r>
        <w:rPr>
          <w:rFonts w:ascii="Cambria" w:eastAsia="Calibri" w:hAnsi="Cambria" w:cs="Arial"/>
          <w:sz w:val="24"/>
          <w:szCs w:val="24"/>
          <w:lang w:val="id-ID"/>
        </w:rPr>
        <w:t xml:space="preserve">Kementrian Agama RI. </w:t>
      </w:r>
      <w:r>
        <w:rPr>
          <w:rFonts w:ascii="Cambria" w:eastAsia="Calibri" w:hAnsi="Cambria" w:cs="Arial"/>
          <w:sz w:val="24"/>
          <w:szCs w:val="24"/>
          <w:lang w:val="sv-SE"/>
        </w:rPr>
        <w:t>Al Qur-an dan Terjemahan</w:t>
      </w:r>
    </w:p>
    <w:p w:rsidR="009263DE" w:rsidRDefault="009263DE" w:rsidP="009263DE">
      <w:pPr>
        <w:numPr>
          <w:ilvl w:val="1"/>
          <w:numId w:val="2"/>
        </w:numPr>
        <w:spacing w:after="0" w:line="240" w:lineRule="auto"/>
        <w:ind w:left="851" w:hanging="284"/>
        <w:jc w:val="both"/>
        <w:rPr>
          <w:rFonts w:ascii="Cambria" w:eastAsia="Calibri" w:hAnsi="Cambria" w:cs="Arial"/>
          <w:sz w:val="24"/>
          <w:szCs w:val="24"/>
          <w:lang w:val="sv-SE"/>
        </w:rPr>
      </w:pPr>
      <w:r>
        <w:rPr>
          <w:rFonts w:ascii="Cambria" w:eastAsia="Calibri" w:hAnsi="Cambria" w:cs="Arial"/>
          <w:sz w:val="24"/>
          <w:szCs w:val="24"/>
          <w:lang w:val="sv-SE"/>
        </w:rPr>
        <w:t xml:space="preserve">Syafe’i, I. 2009. </w:t>
      </w:r>
      <w:r>
        <w:rPr>
          <w:rFonts w:ascii="Cambria" w:eastAsia="Calibri" w:hAnsi="Cambria" w:cs="Arial"/>
          <w:i/>
          <w:iCs/>
          <w:sz w:val="24"/>
          <w:szCs w:val="24"/>
          <w:lang w:val="sv-SE"/>
        </w:rPr>
        <w:t>Manusia Ilmu dan Agama: Sebuah Pendekatan Konseptual, dan Kontektu</w:t>
      </w:r>
      <w:r>
        <w:rPr>
          <w:rFonts w:ascii="Cambria" w:eastAsia="Calibri" w:hAnsi="Cambria" w:cs="Arial"/>
          <w:sz w:val="24"/>
          <w:szCs w:val="24"/>
          <w:lang w:val="sv-SE"/>
        </w:rPr>
        <w:t>al. Penerbit Quantum Press Jakarta</w:t>
      </w:r>
    </w:p>
    <w:p w:rsidR="009263DE" w:rsidRDefault="009263DE" w:rsidP="009263DE">
      <w:pPr>
        <w:numPr>
          <w:ilvl w:val="1"/>
          <w:numId w:val="2"/>
        </w:numPr>
        <w:spacing w:after="0" w:line="240" w:lineRule="auto"/>
        <w:ind w:left="851" w:hanging="284"/>
        <w:jc w:val="both"/>
        <w:rPr>
          <w:rFonts w:ascii="Cambria" w:eastAsia="Calibri" w:hAnsi="Cambria" w:cs="Arial"/>
          <w:sz w:val="24"/>
          <w:szCs w:val="24"/>
          <w:lang w:val="sv-SE"/>
        </w:rPr>
      </w:pPr>
      <w:r>
        <w:rPr>
          <w:rFonts w:ascii="Cambria" w:eastAsia="Calibri" w:hAnsi="Cambria" w:cs="Arial"/>
          <w:sz w:val="24"/>
          <w:szCs w:val="24"/>
          <w:lang w:val="sv-SE"/>
        </w:rPr>
        <w:t xml:space="preserve">Suryatna, A.T., C. Alba, E. Syamsudin, dan U. Asiyah.  1997.  </w:t>
      </w:r>
      <w:r>
        <w:rPr>
          <w:rFonts w:ascii="Cambria" w:eastAsia="Calibri" w:hAnsi="Cambria" w:cs="Arial"/>
          <w:i/>
          <w:iCs/>
          <w:sz w:val="24"/>
          <w:szCs w:val="24"/>
          <w:lang w:val="sv-SE"/>
        </w:rPr>
        <w:t>Pendidikan Agama Islam: untuk Perguruan Tinggi Umum.</w:t>
      </w:r>
      <w:r>
        <w:rPr>
          <w:rFonts w:ascii="Cambria" w:eastAsia="Calibri" w:hAnsi="Cambria" w:cs="Arial"/>
          <w:sz w:val="24"/>
          <w:szCs w:val="24"/>
          <w:lang w:val="sv-SE"/>
        </w:rPr>
        <w:t xml:space="preserve">  Penerbit Tiga Mutiara Bandung</w:t>
      </w:r>
      <w:r>
        <w:rPr>
          <w:rFonts w:ascii="Cambria" w:eastAsia="Calibri" w:hAnsi="Cambria" w:cs="Arial"/>
          <w:sz w:val="24"/>
          <w:szCs w:val="24"/>
          <w:lang w:val="id-ID"/>
        </w:rPr>
        <w:t>.</w:t>
      </w:r>
    </w:p>
    <w:p w:rsidR="009263DE" w:rsidRDefault="009263DE" w:rsidP="009263DE">
      <w:pPr>
        <w:numPr>
          <w:ilvl w:val="1"/>
          <w:numId w:val="2"/>
        </w:numPr>
        <w:spacing w:after="0" w:line="240" w:lineRule="auto"/>
        <w:ind w:left="851" w:hanging="284"/>
        <w:jc w:val="both"/>
        <w:rPr>
          <w:rFonts w:ascii="Cambria" w:eastAsia="Calibri" w:hAnsi="Cambria" w:cs="Arial"/>
          <w:sz w:val="24"/>
          <w:szCs w:val="24"/>
          <w:lang w:val="sv-SE"/>
        </w:rPr>
      </w:pPr>
      <w:r>
        <w:rPr>
          <w:rFonts w:ascii="Cambria" w:eastAsia="Calibri" w:hAnsi="Cambria" w:cs="Arial"/>
          <w:sz w:val="24"/>
          <w:szCs w:val="24"/>
          <w:lang w:val="id-ID"/>
        </w:rPr>
        <w:t xml:space="preserve">Team Dosen PAI UNILA. 2014. </w:t>
      </w:r>
      <w:r>
        <w:rPr>
          <w:rFonts w:ascii="Cambria" w:eastAsia="Calibri" w:hAnsi="Cambria" w:cs="Arial"/>
          <w:i/>
          <w:iCs/>
          <w:sz w:val="24"/>
          <w:szCs w:val="24"/>
          <w:lang w:val="id-ID"/>
        </w:rPr>
        <w:t>Modul Pendidikan Agama Islam berbasis Karakter,</w:t>
      </w:r>
      <w:r>
        <w:rPr>
          <w:rFonts w:ascii="Cambria" w:eastAsia="Calibri" w:hAnsi="Cambria" w:cs="Arial"/>
          <w:sz w:val="24"/>
          <w:szCs w:val="24"/>
          <w:lang w:val="id-ID"/>
        </w:rPr>
        <w:t xml:space="preserve"> Rajawali Perss Jakarta</w:t>
      </w:r>
    </w:p>
    <w:p w:rsidR="009263DE" w:rsidRDefault="009263DE" w:rsidP="009263DE">
      <w:pPr>
        <w:numPr>
          <w:ilvl w:val="1"/>
          <w:numId w:val="2"/>
        </w:numPr>
        <w:spacing w:after="0" w:line="240" w:lineRule="auto"/>
        <w:ind w:left="851" w:hanging="284"/>
        <w:jc w:val="both"/>
        <w:rPr>
          <w:rFonts w:ascii="Cambria" w:eastAsia="Calibri" w:hAnsi="Cambria" w:cs="Arial"/>
          <w:sz w:val="24"/>
          <w:szCs w:val="24"/>
          <w:lang w:val="sv-SE"/>
        </w:rPr>
      </w:pPr>
      <w:r>
        <w:rPr>
          <w:rFonts w:ascii="Cambria" w:eastAsia="Calibri" w:hAnsi="Cambria" w:cs="Arial"/>
          <w:sz w:val="24"/>
          <w:szCs w:val="24"/>
          <w:lang w:val="id-ID"/>
        </w:rPr>
        <w:t>V</w:t>
      </w:r>
      <w:r>
        <w:rPr>
          <w:rFonts w:ascii="Cambria" w:eastAsia="Calibri" w:hAnsi="Cambria" w:cs="Arial"/>
          <w:sz w:val="24"/>
          <w:szCs w:val="24"/>
        </w:rPr>
        <w:t>e</w:t>
      </w:r>
      <w:r>
        <w:rPr>
          <w:rFonts w:ascii="Cambria" w:eastAsia="Calibri" w:hAnsi="Cambria" w:cs="Arial"/>
          <w:sz w:val="24"/>
          <w:szCs w:val="24"/>
          <w:lang w:val="id-ID"/>
        </w:rPr>
        <w:t>dio proses kejadaian man</w:t>
      </w:r>
      <w:r>
        <w:rPr>
          <w:rFonts w:ascii="Cambria" w:eastAsia="Calibri" w:hAnsi="Cambria" w:cs="Arial"/>
          <w:sz w:val="24"/>
          <w:szCs w:val="24"/>
        </w:rPr>
        <w:t>u</w:t>
      </w:r>
      <w:r>
        <w:rPr>
          <w:rFonts w:ascii="Cambria" w:eastAsia="Calibri" w:hAnsi="Cambria" w:cs="Arial"/>
          <w:sz w:val="24"/>
          <w:szCs w:val="24"/>
          <w:lang w:val="id-ID"/>
        </w:rPr>
        <w:t>sia</w:t>
      </w:r>
    </w:p>
    <w:p w:rsidR="009263DE" w:rsidRDefault="009263DE" w:rsidP="009263DE">
      <w:pPr>
        <w:numPr>
          <w:ilvl w:val="1"/>
          <w:numId w:val="2"/>
        </w:numPr>
        <w:spacing w:after="0" w:line="240" w:lineRule="auto"/>
        <w:ind w:left="851" w:hanging="284"/>
        <w:jc w:val="both"/>
        <w:rPr>
          <w:rFonts w:ascii="Cambria" w:eastAsia="Calibri" w:hAnsi="Cambria" w:cs="Arial"/>
          <w:sz w:val="24"/>
          <w:szCs w:val="24"/>
          <w:lang w:val="sv-SE"/>
        </w:rPr>
      </w:pPr>
      <w:r>
        <w:rPr>
          <w:rFonts w:ascii="Cambria" w:eastAsia="Calibri" w:hAnsi="Cambria" w:cs="Arial"/>
          <w:sz w:val="24"/>
          <w:szCs w:val="24"/>
          <w:lang w:val="id-ID"/>
        </w:rPr>
        <w:t>V</w:t>
      </w:r>
      <w:r>
        <w:rPr>
          <w:rFonts w:ascii="Cambria" w:eastAsia="Calibri" w:hAnsi="Cambria" w:cs="Arial"/>
          <w:sz w:val="24"/>
          <w:szCs w:val="24"/>
        </w:rPr>
        <w:t>e</w:t>
      </w:r>
      <w:r>
        <w:rPr>
          <w:rFonts w:ascii="Cambria" w:eastAsia="Calibri" w:hAnsi="Cambria" w:cs="Arial"/>
          <w:sz w:val="24"/>
          <w:szCs w:val="24"/>
          <w:lang w:val="id-ID"/>
        </w:rPr>
        <w:t>dio kontemplasi training kematian.</w:t>
      </w:r>
    </w:p>
    <w:p w:rsidR="009263DE" w:rsidRDefault="009263DE" w:rsidP="009263DE">
      <w:pPr>
        <w:spacing w:after="0" w:line="240" w:lineRule="auto"/>
        <w:jc w:val="both"/>
        <w:rPr>
          <w:rFonts w:ascii="Cambria" w:eastAsia="Calibri" w:hAnsi="Cambria" w:cs="Arial"/>
          <w:sz w:val="24"/>
          <w:szCs w:val="24"/>
          <w:lang w:val="sv-SE"/>
        </w:rPr>
      </w:pPr>
    </w:p>
    <w:p w:rsidR="009263DE" w:rsidRDefault="009263DE" w:rsidP="009263DE">
      <w:pPr>
        <w:spacing w:after="0" w:line="240" w:lineRule="auto"/>
        <w:ind w:left="426"/>
        <w:rPr>
          <w:rFonts w:ascii="Cambria" w:eastAsia="Calibri" w:hAnsi="Cambria" w:cs="Arial"/>
          <w:b/>
          <w:bCs/>
          <w:sz w:val="24"/>
          <w:szCs w:val="24"/>
          <w:lang w:val="sv-SE"/>
        </w:rPr>
      </w:pPr>
      <w:r>
        <w:rPr>
          <w:rFonts w:ascii="Cambria" w:eastAsia="Calibri" w:hAnsi="Cambria" w:cs="Arial"/>
          <w:b/>
          <w:bCs/>
          <w:sz w:val="24"/>
          <w:szCs w:val="24"/>
        </w:rPr>
        <w:t>9</w:t>
      </w:r>
      <w:r>
        <w:rPr>
          <w:rFonts w:ascii="Cambria" w:eastAsia="Calibri" w:hAnsi="Cambria" w:cs="Arial"/>
          <w:b/>
          <w:bCs/>
          <w:sz w:val="24"/>
          <w:szCs w:val="24"/>
          <w:lang w:val="id-ID"/>
        </w:rPr>
        <w:t xml:space="preserve">. </w:t>
      </w:r>
      <w:r>
        <w:rPr>
          <w:rFonts w:ascii="Cambria" w:eastAsia="Calibri" w:hAnsi="Cambria" w:cs="Arial"/>
          <w:b/>
          <w:bCs/>
          <w:sz w:val="24"/>
          <w:szCs w:val="24"/>
          <w:lang w:val="sv-SE"/>
        </w:rPr>
        <w:t>Tugas</w:t>
      </w:r>
    </w:p>
    <w:p w:rsidR="009263DE" w:rsidRDefault="009263DE" w:rsidP="009263DE">
      <w:pPr>
        <w:numPr>
          <w:ilvl w:val="0"/>
          <w:numId w:val="3"/>
        </w:numPr>
        <w:spacing w:after="0" w:line="240" w:lineRule="auto"/>
        <w:ind w:left="851" w:hanging="284"/>
        <w:contextualSpacing/>
        <w:jc w:val="both"/>
        <w:rPr>
          <w:rFonts w:ascii="Cambria" w:eastAsia="Calibri" w:hAnsi="Cambria" w:cs="Arial"/>
          <w:sz w:val="24"/>
          <w:szCs w:val="24"/>
          <w:lang w:val="sv-SE"/>
        </w:rPr>
      </w:pPr>
      <w:r>
        <w:rPr>
          <w:rFonts w:ascii="Cambria" w:eastAsia="Calibri" w:hAnsi="Cambria" w:cs="Arial"/>
          <w:sz w:val="24"/>
          <w:szCs w:val="24"/>
          <w:lang w:val="id-ID"/>
        </w:rPr>
        <w:t xml:space="preserve">Mengerjakan </w:t>
      </w:r>
      <w:r>
        <w:rPr>
          <w:rFonts w:ascii="Cambria" w:eastAsia="Calibri" w:hAnsi="Cambria" w:cs="Arial"/>
          <w:sz w:val="24"/>
          <w:szCs w:val="24"/>
          <w:lang w:val="sv-SE"/>
        </w:rPr>
        <w:t>Tugas</w:t>
      </w:r>
      <w:r>
        <w:rPr>
          <w:rFonts w:ascii="Cambria" w:eastAsia="Calibri" w:hAnsi="Cambria" w:cs="Arial"/>
          <w:sz w:val="24"/>
          <w:szCs w:val="24"/>
          <w:lang w:val="id-ID"/>
        </w:rPr>
        <w:t xml:space="preserve"> terstruktur dalam modul “</w:t>
      </w:r>
      <w:r>
        <w:rPr>
          <w:rFonts w:ascii="Cambria" w:eastAsia="Calibri" w:hAnsi="Cambria" w:cs="Arial"/>
          <w:sz w:val="24"/>
          <w:szCs w:val="24"/>
        </w:rPr>
        <w:t>Hari -</w:t>
      </w:r>
      <w:r>
        <w:rPr>
          <w:rFonts w:ascii="Cambria" w:eastAsia="Calibri" w:hAnsi="Cambria" w:cs="Arial"/>
          <w:sz w:val="24"/>
          <w:szCs w:val="24"/>
          <w:lang w:val="id-ID"/>
        </w:rPr>
        <w:t>h</w:t>
      </w:r>
      <w:r>
        <w:rPr>
          <w:rFonts w:ascii="Cambria" w:eastAsia="Calibri" w:hAnsi="Cambria" w:cs="Arial"/>
          <w:sz w:val="24"/>
          <w:szCs w:val="24"/>
        </w:rPr>
        <w:t>ari ku penuh rahmat Allah SWT</w:t>
      </w:r>
      <w:r>
        <w:rPr>
          <w:rFonts w:ascii="Cambria" w:eastAsia="Calibri" w:hAnsi="Cambria" w:cs="Arial"/>
          <w:sz w:val="24"/>
          <w:szCs w:val="24"/>
          <w:lang w:val="id-ID"/>
        </w:rPr>
        <w:t>”</w:t>
      </w:r>
    </w:p>
    <w:p w:rsidR="009263DE" w:rsidRDefault="009263DE" w:rsidP="009263DE">
      <w:pPr>
        <w:numPr>
          <w:ilvl w:val="0"/>
          <w:numId w:val="3"/>
        </w:numPr>
        <w:spacing w:after="0" w:line="240" w:lineRule="auto"/>
        <w:ind w:left="851" w:hanging="284"/>
        <w:contextualSpacing/>
        <w:jc w:val="both"/>
        <w:rPr>
          <w:rFonts w:ascii="Cambria" w:eastAsia="Calibri" w:hAnsi="Cambria" w:cs="Arial"/>
          <w:sz w:val="24"/>
          <w:szCs w:val="24"/>
          <w:lang w:val="sv-SE"/>
        </w:rPr>
      </w:pPr>
      <w:r>
        <w:rPr>
          <w:rFonts w:ascii="Cambria" w:eastAsia="Calibri" w:hAnsi="Cambria" w:cs="Arial"/>
          <w:sz w:val="24"/>
          <w:szCs w:val="24"/>
          <w:lang w:val="id-ID"/>
        </w:rPr>
        <w:t>membuat</w:t>
      </w:r>
      <w:r>
        <w:rPr>
          <w:rFonts w:ascii="Cambria" w:eastAsia="Calibri" w:hAnsi="Cambria" w:cs="Arial"/>
          <w:sz w:val="24"/>
          <w:szCs w:val="24"/>
          <w:lang w:val="sv-SE"/>
        </w:rPr>
        <w:t xml:space="preserve"> </w:t>
      </w:r>
      <w:r>
        <w:rPr>
          <w:rFonts w:ascii="Cambria" w:eastAsia="Calibri" w:hAnsi="Cambria" w:cs="Arial"/>
          <w:sz w:val="24"/>
          <w:szCs w:val="24"/>
          <w:lang w:val="id-ID"/>
        </w:rPr>
        <w:t xml:space="preserve">tugas untuk diskusi kelompok </w:t>
      </w:r>
      <w:r>
        <w:rPr>
          <w:rFonts w:ascii="Cambria" w:eastAsia="Calibri" w:hAnsi="Cambria" w:cs="Arial"/>
          <w:sz w:val="24"/>
          <w:szCs w:val="24"/>
          <w:lang w:val="sv-SE"/>
        </w:rPr>
        <w:t xml:space="preserve">berupa paper (makalah), </w:t>
      </w:r>
    </w:p>
    <w:p w:rsidR="009263DE" w:rsidRDefault="009263DE" w:rsidP="009263DE">
      <w:pPr>
        <w:numPr>
          <w:ilvl w:val="0"/>
          <w:numId w:val="3"/>
        </w:numPr>
        <w:spacing w:after="0" w:line="240" w:lineRule="auto"/>
        <w:ind w:left="851" w:hanging="284"/>
        <w:contextualSpacing/>
        <w:jc w:val="both"/>
        <w:rPr>
          <w:rFonts w:ascii="Cambria" w:eastAsia="Calibri" w:hAnsi="Cambria" w:cs="Arial"/>
          <w:sz w:val="24"/>
          <w:szCs w:val="24"/>
          <w:lang w:val="sv-SE"/>
        </w:rPr>
      </w:pPr>
      <w:r>
        <w:rPr>
          <w:rFonts w:ascii="Cambria" w:eastAsia="Calibri" w:hAnsi="Cambria" w:cs="Arial"/>
          <w:sz w:val="24"/>
          <w:szCs w:val="24"/>
          <w:lang w:val="id-ID"/>
        </w:rPr>
        <w:t>menghafalkan bacaan sholat beserta artinya dan mempraktekkan sholat khusuk</w:t>
      </w:r>
    </w:p>
    <w:p w:rsidR="009263DE" w:rsidRDefault="009263DE" w:rsidP="009263DE">
      <w:pPr>
        <w:numPr>
          <w:ilvl w:val="0"/>
          <w:numId w:val="3"/>
        </w:numPr>
        <w:spacing w:after="0" w:line="240" w:lineRule="auto"/>
        <w:ind w:left="851" w:hanging="284"/>
        <w:contextualSpacing/>
        <w:jc w:val="both"/>
        <w:rPr>
          <w:rFonts w:ascii="Cambria" w:eastAsia="Calibri" w:hAnsi="Cambria" w:cs="Arial"/>
          <w:sz w:val="24"/>
          <w:szCs w:val="24"/>
          <w:lang w:val="sv-SE"/>
        </w:rPr>
      </w:pPr>
      <w:r>
        <w:rPr>
          <w:rFonts w:ascii="Cambria" w:eastAsia="Calibri" w:hAnsi="Cambria" w:cs="Arial"/>
          <w:sz w:val="24"/>
          <w:szCs w:val="24"/>
        </w:rPr>
        <w:t>Mempraktekan tata cara pengurusan jenazah</w:t>
      </w:r>
    </w:p>
    <w:p w:rsidR="009263DE" w:rsidRDefault="009263DE" w:rsidP="009263DE">
      <w:pPr>
        <w:numPr>
          <w:ilvl w:val="0"/>
          <w:numId w:val="3"/>
        </w:numPr>
        <w:spacing w:after="0" w:line="240" w:lineRule="auto"/>
        <w:ind w:left="851" w:hanging="284"/>
        <w:contextualSpacing/>
        <w:jc w:val="both"/>
        <w:rPr>
          <w:rFonts w:ascii="Cambria" w:eastAsia="Calibri" w:hAnsi="Cambria" w:cs="Arial"/>
          <w:sz w:val="24"/>
          <w:szCs w:val="24"/>
          <w:lang w:val="sv-SE"/>
        </w:rPr>
      </w:pPr>
      <w:r>
        <w:rPr>
          <w:rFonts w:ascii="Cambria" w:eastAsia="Calibri" w:hAnsi="Cambria" w:cs="Arial"/>
          <w:sz w:val="24"/>
          <w:szCs w:val="24"/>
          <w:lang w:val="id-ID"/>
        </w:rPr>
        <w:t xml:space="preserve">menghapalkan minimal 14 surat pendek  pada jus 30 </w:t>
      </w:r>
      <w:r>
        <w:rPr>
          <w:rFonts w:ascii="Cambria" w:eastAsia="Calibri" w:hAnsi="Cambria" w:cs="Arial"/>
          <w:sz w:val="24"/>
          <w:szCs w:val="24"/>
          <w:lang w:val="sv-SE"/>
        </w:rPr>
        <w:t xml:space="preserve">dalam </w:t>
      </w:r>
      <w:r>
        <w:rPr>
          <w:rFonts w:ascii="Cambria" w:eastAsia="Calibri" w:hAnsi="Cambria" w:cs="Arial"/>
          <w:sz w:val="24"/>
          <w:szCs w:val="24"/>
          <w:lang w:val="id-ID"/>
        </w:rPr>
        <w:t xml:space="preserve">kitab suci </w:t>
      </w:r>
      <w:r>
        <w:rPr>
          <w:rFonts w:ascii="Cambria" w:eastAsia="Calibri" w:hAnsi="Cambria" w:cs="Arial"/>
          <w:sz w:val="24"/>
          <w:szCs w:val="24"/>
          <w:lang w:val="sv-SE"/>
        </w:rPr>
        <w:t>Al-Qur’an</w:t>
      </w:r>
      <w:r>
        <w:rPr>
          <w:rFonts w:ascii="Cambria" w:eastAsia="Calibri" w:hAnsi="Cambria" w:cs="Arial"/>
          <w:sz w:val="24"/>
          <w:szCs w:val="24"/>
          <w:lang w:val="id-ID"/>
        </w:rPr>
        <w:t>.</w:t>
      </w:r>
    </w:p>
    <w:p w:rsidR="009263DE" w:rsidRDefault="009263DE" w:rsidP="009263DE">
      <w:pPr>
        <w:spacing w:after="0" w:line="240" w:lineRule="auto"/>
        <w:ind w:left="851"/>
        <w:contextualSpacing/>
        <w:jc w:val="both"/>
        <w:rPr>
          <w:rFonts w:ascii="Cambria" w:eastAsia="Calibri" w:hAnsi="Cambria" w:cs="Arial"/>
          <w:sz w:val="24"/>
          <w:szCs w:val="24"/>
          <w:lang w:val="sv-SE"/>
        </w:rPr>
      </w:pPr>
    </w:p>
    <w:p w:rsidR="009263DE" w:rsidRDefault="009263DE" w:rsidP="009263DE">
      <w:pPr>
        <w:spacing w:after="0" w:line="240" w:lineRule="auto"/>
        <w:rPr>
          <w:rFonts w:ascii="Cambria" w:eastAsia="Calibri" w:hAnsi="Cambria" w:cs="Times New Roman"/>
          <w:b/>
          <w:bCs/>
          <w:sz w:val="24"/>
          <w:szCs w:val="24"/>
          <w:lang w:val="id-ID"/>
        </w:rPr>
      </w:pPr>
      <w:r>
        <w:rPr>
          <w:rFonts w:ascii="Cambria" w:eastAsia="Calibri" w:hAnsi="Cambria" w:cs="Times New Roman"/>
          <w:b/>
          <w:bCs/>
          <w:sz w:val="24"/>
          <w:szCs w:val="24"/>
        </w:rPr>
        <w:t xml:space="preserve">       10. </w:t>
      </w:r>
      <w:r>
        <w:rPr>
          <w:rFonts w:ascii="Cambria" w:eastAsia="Calibri" w:hAnsi="Cambria" w:cs="Times New Roman"/>
          <w:b/>
          <w:bCs/>
          <w:sz w:val="24"/>
          <w:szCs w:val="24"/>
          <w:lang w:val="id-ID"/>
        </w:rPr>
        <w:t>Penilaian Hasil Belajar Mahasiswa</w:t>
      </w:r>
    </w:p>
    <w:p w:rsidR="009263DE" w:rsidRDefault="009263DE" w:rsidP="009263DE">
      <w:pPr>
        <w:spacing w:after="0" w:line="240" w:lineRule="auto"/>
        <w:ind w:left="851"/>
        <w:contextualSpacing/>
        <w:jc w:val="both"/>
        <w:rPr>
          <w:rFonts w:ascii="Cambria" w:eastAsia="Calibri" w:hAnsi="Cambria" w:cs="Times New Roman"/>
          <w:sz w:val="24"/>
          <w:szCs w:val="24"/>
        </w:rPr>
      </w:pPr>
      <w:r>
        <w:rPr>
          <w:rFonts w:ascii="Cambria" w:eastAsia="Calibri" w:hAnsi="Cambria" w:cs="Times New Roman"/>
          <w:sz w:val="24"/>
          <w:szCs w:val="24"/>
          <w:lang w:val="id-ID"/>
        </w:rPr>
        <w:t>Penilaian hasil belajar mahasiswa dilakukan oleh dosen (P.J. dan anggota) dengan cara memberi Qiuz, Ujian, Tugas yang bobot penilaiannya seperti di bawah ini. Mahasiswa dianggap berhasil jika telah mendapat nilai sekurang-kurangnya C.</w:t>
      </w:r>
    </w:p>
    <w:p w:rsidR="009263DE" w:rsidRDefault="009263DE" w:rsidP="009263DE">
      <w:pPr>
        <w:spacing w:after="0" w:line="240" w:lineRule="auto"/>
        <w:ind w:left="709"/>
        <w:contextualSpacing/>
        <w:jc w:val="both"/>
        <w:rPr>
          <w:rFonts w:ascii="Cambria" w:eastAsia="Calibri" w:hAnsi="Cambria" w:cs="Times New Roman"/>
          <w:sz w:val="24"/>
          <w:szCs w:val="24"/>
        </w:rPr>
      </w:pPr>
    </w:p>
    <w:p w:rsidR="009263DE" w:rsidRDefault="009263DE" w:rsidP="009263DE">
      <w:pPr>
        <w:ind w:left="851"/>
        <w:contextualSpacing/>
        <w:jc w:val="both"/>
        <w:rPr>
          <w:rFonts w:ascii="Cambria" w:eastAsia="Calibri" w:hAnsi="Cambria" w:cs="Times New Roman"/>
          <w:b/>
          <w:sz w:val="24"/>
          <w:szCs w:val="24"/>
          <w:lang w:val="id-ID"/>
        </w:rPr>
      </w:pPr>
      <w:r>
        <w:rPr>
          <w:rFonts w:ascii="Cambria" w:eastAsia="Calibri" w:hAnsi="Cambria" w:cs="Times New Roman"/>
          <w:b/>
          <w:sz w:val="24"/>
          <w:szCs w:val="24"/>
          <w:lang w:val="id-ID"/>
        </w:rPr>
        <w:t xml:space="preserve">Hal yang dinilai </w:t>
      </w:r>
      <w:r>
        <w:rPr>
          <w:rFonts w:ascii="Cambria" w:eastAsia="Calibri" w:hAnsi="Cambria" w:cs="Times New Roman"/>
          <w:b/>
          <w:sz w:val="24"/>
          <w:szCs w:val="24"/>
          <w:lang w:val="id-ID"/>
        </w:rPr>
        <w:tab/>
      </w:r>
      <w:r>
        <w:rPr>
          <w:rFonts w:ascii="Cambria" w:eastAsia="Calibri" w:hAnsi="Cambria" w:cs="Times New Roman"/>
          <w:b/>
          <w:sz w:val="24"/>
          <w:szCs w:val="24"/>
          <w:lang w:val="id-ID"/>
        </w:rPr>
        <w:tab/>
        <w:t>Bobot (%)</w:t>
      </w:r>
      <w:r>
        <w:rPr>
          <w:rFonts w:ascii="Cambria" w:eastAsia="Calibri" w:hAnsi="Cambria" w:cs="Times New Roman"/>
          <w:b/>
          <w:sz w:val="24"/>
          <w:szCs w:val="24"/>
          <w:lang w:val="id-ID"/>
        </w:rPr>
        <w:tab/>
      </w:r>
    </w:p>
    <w:p w:rsidR="009263DE" w:rsidRDefault="009263DE" w:rsidP="009263DE">
      <w:pPr>
        <w:ind w:left="851"/>
        <w:contextualSpacing/>
        <w:jc w:val="both"/>
        <w:rPr>
          <w:rFonts w:ascii="Cambria" w:eastAsia="Calibri" w:hAnsi="Cambria" w:cs="Times New Roman"/>
          <w:sz w:val="24"/>
          <w:szCs w:val="24"/>
          <w:lang w:val="id-ID"/>
        </w:rPr>
      </w:pPr>
      <w:r>
        <w:rPr>
          <w:rFonts w:ascii="Cambria" w:eastAsia="Calibri" w:hAnsi="Cambria" w:cs="Times New Roman"/>
          <w:sz w:val="24"/>
          <w:szCs w:val="24"/>
          <w:lang w:val="id-ID"/>
        </w:rPr>
        <w:t>Quiz</w:t>
      </w:r>
      <w:r>
        <w:rPr>
          <w:rFonts w:ascii="Cambria" w:eastAsia="Calibri" w:hAnsi="Cambria" w:cs="Times New Roman"/>
          <w:sz w:val="24"/>
          <w:szCs w:val="24"/>
          <w:lang w:val="id-ID"/>
        </w:rPr>
        <w:tab/>
      </w:r>
      <w:r>
        <w:rPr>
          <w:rFonts w:ascii="Cambria" w:eastAsia="Calibri" w:hAnsi="Cambria" w:cs="Times New Roman"/>
          <w:sz w:val="24"/>
          <w:szCs w:val="24"/>
          <w:lang w:val="id-ID"/>
        </w:rPr>
        <w:tab/>
      </w:r>
      <w:r>
        <w:rPr>
          <w:rFonts w:ascii="Cambria" w:eastAsia="Calibri" w:hAnsi="Cambria" w:cs="Times New Roman"/>
          <w:sz w:val="24"/>
          <w:szCs w:val="24"/>
          <w:lang w:val="id-ID"/>
        </w:rPr>
        <w:tab/>
      </w:r>
      <w:r>
        <w:rPr>
          <w:rFonts w:ascii="Cambria" w:eastAsia="Calibri" w:hAnsi="Cambria" w:cs="Times New Roman"/>
          <w:sz w:val="24"/>
          <w:szCs w:val="24"/>
          <w:lang w:val="id-ID"/>
        </w:rPr>
        <w:tab/>
      </w:r>
      <w:r>
        <w:rPr>
          <w:rFonts w:ascii="Cambria" w:eastAsia="Calibri" w:hAnsi="Cambria" w:cs="Times New Roman"/>
          <w:sz w:val="24"/>
          <w:szCs w:val="24"/>
        </w:rPr>
        <w:t>* 10 %</w:t>
      </w:r>
      <w:r>
        <w:rPr>
          <w:rFonts w:ascii="Cambria" w:eastAsia="Calibri" w:hAnsi="Cambria" w:cs="Times New Roman"/>
          <w:sz w:val="24"/>
          <w:szCs w:val="24"/>
          <w:lang w:val="id-ID"/>
        </w:rPr>
        <w:tab/>
        <w:t xml:space="preserve"> </w:t>
      </w:r>
      <w:r>
        <w:rPr>
          <w:rFonts w:ascii="Cambria" w:eastAsia="Calibri" w:hAnsi="Cambria" w:cs="Times New Roman"/>
          <w:sz w:val="24"/>
          <w:szCs w:val="24"/>
          <w:lang w:val="id-ID"/>
        </w:rPr>
        <w:tab/>
      </w:r>
      <w:r>
        <w:rPr>
          <w:rFonts w:ascii="Cambria" w:eastAsia="Calibri" w:hAnsi="Cambria" w:cs="Times New Roman"/>
          <w:sz w:val="24"/>
          <w:szCs w:val="24"/>
          <w:lang w:val="id-ID"/>
        </w:rPr>
        <w:tab/>
      </w:r>
    </w:p>
    <w:p w:rsidR="009263DE" w:rsidRDefault="009263DE" w:rsidP="009263DE">
      <w:pPr>
        <w:ind w:left="851"/>
        <w:contextualSpacing/>
        <w:jc w:val="both"/>
        <w:rPr>
          <w:rFonts w:ascii="Cambria" w:eastAsia="Calibri" w:hAnsi="Cambria" w:cs="Times New Roman"/>
          <w:sz w:val="24"/>
          <w:szCs w:val="24"/>
        </w:rPr>
      </w:pPr>
      <w:r>
        <w:rPr>
          <w:rFonts w:ascii="Cambria" w:eastAsia="Calibri" w:hAnsi="Cambria" w:cs="Times New Roman"/>
          <w:sz w:val="24"/>
          <w:szCs w:val="24"/>
          <w:lang w:val="id-ID"/>
        </w:rPr>
        <w:t>Tugas</w:t>
      </w:r>
      <w:r>
        <w:rPr>
          <w:rFonts w:ascii="Cambria" w:eastAsia="Calibri" w:hAnsi="Cambria" w:cs="Times New Roman"/>
          <w:sz w:val="24"/>
          <w:szCs w:val="24"/>
          <w:lang w:val="id-ID"/>
        </w:rPr>
        <w:tab/>
      </w:r>
      <w:r>
        <w:rPr>
          <w:rFonts w:ascii="Cambria" w:eastAsia="Calibri" w:hAnsi="Cambria" w:cs="Times New Roman"/>
          <w:sz w:val="24"/>
          <w:szCs w:val="24"/>
          <w:lang w:val="id-ID"/>
        </w:rPr>
        <w:tab/>
      </w:r>
      <w:r>
        <w:rPr>
          <w:rFonts w:ascii="Cambria" w:eastAsia="Calibri" w:hAnsi="Cambria" w:cs="Times New Roman"/>
          <w:sz w:val="24"/>
          <w:szCs w:val="24"/>
          <w:lang w:val="id-ID"/>
        </w:rPr>
        <w:tab/>
        <w:t xml:space="preserve">≥ </w:t>
      </w:r>
      <w:r>
        <w:rPr>
          <w:rFonts w:ascii="Cambria" w:eastAsia="Calibri" w:hAnsi="Cambria" w:cs="Times New Roman"/>
          <w:sz w:val="24"/>
          <w:szCs w:val="24"/>
        </w:rPr>
        <w:t>3</w:t>
      </w:r>
      <w:r>
        <w:rPr>
          <w:rFonts w:ascii="Cambria" w:eastAsia="Calibri" w:hAnsi="Cambria" w:cs="Times New Roman"/>
          <w:sz w:val="24"/>
          <w:szCs w:val="24"/>
          <w:lang w:val="id-ID"/>
        </w:rPr>
        <w:t xml:space="preserve">0% </w:t>
      </w:r>
    </w:p>
    <w:p w:rsidR="009263DE" w:rsidRDefault="009263DE" w:rsidP="009263DE">
      <w:pPr>
        <w:ind w:left="851"/>
        <w:contextualSpacing/>
        <w:jc w:val="both"/>
        <w:rPr>
          <w:rFonts w:ascii="Cambria" w:eastAsia="Calibri" w:hAnsi="Cambria" w:cs="Times New Roman"/>
          <w:sz w:val="24"/>
          <w:szCs w:val="24"/>
          <w:lang w:val="id-ID"/>
        </w:rPr>
      </w:pPr>
      <w:r>
        <w:rPr>
          <w:rFonts w:ascii="Cambria" w:eastAsia="Calibri" w:hAnsi="Cambria" w:cs="Times New Roman"/>
          <w:sz w:val="24"/>
          <w:szCs w:val="24"/>
          <w:lang w:val="id-ID"/>
        </w:rPr>
        <w:t>Praktikum / Responsi</w:t>
      </w:r>
      <w:r>
        <w:rPr>
          <w:rFonts w:ascii="Cambria" w:eastAsia="Calibri" w:hAnsi="Cambria" w:cs="Times New Roman"/>
          <w:sz w:val="24"/>
          <w:szCs w:val="24"/>
          <w:lang w:val="id-ID"/>
        </w:rPr>
        <w:tab/>
      </w:r>
      <w:r>
        <w:rPr>
          <w:rFonts w:ascii="Cambria" w:eastAsia="Calibri" w:hAnsi="Cambria" w:cs="Times New Roman"/>
          <w:sz w:val="24"/>
          <w:szCs w:val="24"/>
        </w:rPr>
        <w:t xml:space="preserve"> 20 %</w:t>
      </w:r>
      <w:r>
        <w:rPr>
          <w:rFonts w:ascii="Cambria" w:eastAsia="Calibri" w:hAnsi="Cambria" w:cs="Times New Roman"/>
          <w:sz w:val="24"/>
          <w:szCs w:val="24"/>
          <w:lang w:val="id-ID"/>
        </w:rPr>
        <w:tab/>
      </w:r>
      <w:r>
        <w:rPr>
          <w:rFonts w:ascii="Cambria" w:eastAsia="Calibri" w:hAnsi="Cambria" w:cs="Times New Roman"/>
          <w:sz w:val="24"/>
          <w:szCs w:val="24"/>
          <w:lang w:val="id-ID"/>
        </w:rPr>
        <w:tab/>
      </w:r>
      <w:r>
        <w:rPr>
          <w:rFonts w:ascii="Cambria" w:eastAsia="Calibri" w:hAnsi="Cambria" w:cs="Times New Roman"/>
          <w:sz w:val="24"/>
          <w:szCs w:val="24"/>
          <w:lang w:val="id-ID"/>
        </w:rPr>
        <w:tab/>
      </w:r>
      <w:r>
        <w:rPr>
          <w:rFonts w:ascii="Cambria" w:eastAsia="Calibri" w:hAnsi="Cambria" w:cs="Times New Roman"/>
          <w:sz w:val="24"/>
          <w:szCs w:val="24"/>
          <w:lang w:val="id-ID"/>
        </w:rPr>
        <w:tab/>
      </w:r>
      <w:r>
        <w:rPr>
          <w:rFonts w:ascii="Cambria" w:eastAsia="Calibri" w:hAnsi="Cambria" w:cs="Times New Roman"/>
          <w:sz w:val="24"/>
          <w:szCs w:val="24"/>
          <w:lang w:val="id-ID"/>
        </w:rPr>
        <w:tab/>
      </w:r>
    </w:p>
    <w:p w:rsidR="009263DE" w:rsidRDefault="009263DE" w:rsidP="009263DE">
      <w:pPr>
        <w:ind w:left="851"/>
        <w:contextualSpacing/>
        <w:jc w:val="both"/>
        <w:rPr>
          <w:rFonts w:ascii="Cambria" w:eastAsia="Calibri" w:hAnsi="Cambria" w:cs="Times New Roman"/>
          <w:sz w:val="24"/>
          <w:szCs w:val="24"/>
        </w:rPr>
      </w:pPr>
      <w:r>
        <w:rPr>
          <w:rFonts w:ascii="Cambria" w:eastAsia="Calibri" w:hAnsi="Cambria" w:cs="Times New Roman"/>
          <w:sz w:val="24"/>
          <w:szCs w:val="24"/>
          <w:lang w:val="id-ID"/>
        </w:rPr>
        <w:t>UTS</w:t>
      </w:r>
      <w:r>
        <w:rPr>
          <w:rFonts w:ascii="Cambria" w:eastAsia="Calibri" w:hAnsi="Cambria" w:cs="Times New Roman"/>
          <w:sz w:val="24"/>
          <w:szCs w:val="24"/>
          <w:lang w:val="id-ID"/>
        </w:rPr>
        <w:tab/>
      </w:r>
      <w:r>
        <w:rPr>
          <w:rFonts w:ascii="Cambria" w:eastAsia="Calibri" w:hAnsi="Cambria" w:cs="Times New Roman"/>
          <w:sz w:val="24"/>
          <w:szCs w:val="24"/>
          <w:lang w:val="id-ID"/>
        </w:rPr>
        <w:tab/>
      </w:r>
      <w:r>
        <w:rPr>
          <w:rFonts w:ascii="Cambria" w:eastAsia="Calibri" w:hAnsi="Cambria" w:cs="Times New Roman"/>
          <w:sz w:val="24"/>
          <w:szCs w:val="24"/>
          <w:lang w:val="id-ID"/>
        </w:rPr>
        <w:tab/>
      </w:r>
      <w:r>
        <w:rPr>
          <w:rFonts w:ascii="Cambria" w:eastAsia="Calibri" w:hAnsi="Cambria" w:cs="Times New Roman"/>
          <w:sz w:val="24"/>
          <w:szCs w:val="24"/>
          <w:lang w:val="id-ID"/>
        </w:rPr>
        <w:tab/>
        <w:t>*</w:t>
      </w:r>
      <w:r>
        <w:rPr>
          <w:rFonts w:ascii="Cambria" w:eastAsia="Calibri" w:hAnsi="Cambria" w:cs="Times New Roman"/>
          <w:sz w:val="24"/>
          <w:szCs w:val="24"/>
        </w:rPr>
        <w:t xml:space="preserve"> 20 % </w:t>
      </w:r>
    </w:p>
    <w:p w:rsidR="009263DE" w:rsidRDefault="009263DE" w:rsidP="009263DE">
      <w:pPr>
        <w:ind w:left="851"/>
        <w:contextualSpacing/>
        <w:jc w:val="both"/>
        <w:rPr>
          <w:rFonts w:ascii="Cambria" w:eastAsia="Calibri" w:hAnsi="Cambria" w:cs="Times New Roman"/>
          <w:sz w:val="24"/>
          <w:szCs w:val="24"/>
        </w:rPr>
      </w:pPr>
      <w:r>
        <w:rPr>
          <w:rFonts w:ascii="Cambria" w:eastAsia="Calibri" w:hAnsi="Cambria" w:cs="Times New Roman"/>
          <w:sz w:val="24"/>
          <w:szCs w:val="24"/>
          <w:lang w:val="id-ID"/>
        </w:rPr>
        <w:t>UAS</w:t>
      </w:r>
      <w:r>
        <w:rPr>
          <w:rFonts w:ascii="Cambria" w:eastAsia="Calibri" w:hAnsi="Cambria" w:cs="Times New Roman"/>
          <w:sz w:val="24"/>
          <w:szCs w:val="24"/>
          <w:lang w:val="id-ID"/>
        </w:rPr>
        <w:tab/>
      </w:r>
      <w:r>
        <w:rPr>
          <w:rFonts w:ascii="Cambria" w:eastAsia="Calibri" w:hAnsi="Cambria" w:cs="Times New Roman"/>
          <w:sz w:val="24"/>
          <w:szCs w:val="24"/>
          <w:lang w:val="id-ID"/>
        </w:rPr>
        <w:tab/>
      </w:r>
      <w:r>
        <w:rPr>
          <w:rFonts w:ascii="Cambria" w:eastAsia="Calibri" w:hAnsi="Cambria" w:cs="Times New Roman"/>
          <w:sz w:val="24"/>
          <w:szCs w:val="24"/>
          <w:lang w:val="id-ID"/>
        </w:rPr>
        <w:tab/>
      </w:r>
      <w:r>
        <w:rPr>
          <w:rFonts w:ascii="Cambria" w:eastAsia="Calibri" w:hAnsi="Cambria" w:cs="Times New Roman"/>
          <w:sz w:val="24"/>
          <w:szCs w:val="24"/>
          <w:lang w:val="id-ID"/>
        </w:rPr>
        <w:tab/>
        <w:t>*</w:t>
      </w:r>
      <w:r>
        <w:rPr>
          <w:rFonts w:ascii="Cambria" w:eastAsia="Calibri" w:hAnsi="Cambria" w:cs="Times New Roman"/>
          <w:sz w:val="24"/>
          <w:szCs w:val="24"/>
        </w:rPr>
        <w:t xml:space="preserve"> 20 % </w:t>
      </w:r>
    </w:p>
    <w:p w:rsidR="009263DE" w:rsidRDefault="009263DE" w:rsidP="009263DE">
      <w:pPr>
        <w:ind w:left="851"/>
        <w:contextualSpacing/>
        <w:jc w:val="both"/>
        <w:rPr>
          <w:rFonts w:ascii="Cambria" w:eastAsia="Calibri" w:hAnsi="Cambria" w:cs="Times New Roman"/>
          <w:b/>
          <w:sz w:val="24"/>
          <w:szCs w:val="24"/>
          <w:lang w:val="id-ID"/>
        </w:rPr>
      </w:pPr>
      <w:r>
        <w:rPr>
          <w:rFonts w:ascii="Cambria" w:eastAsia="Calibri" w:hAnsi="Cambria" w:cs="Times New Roman"/>
          <w:b/>
          <w:sz w:val="24"/>
          <w:szCs w:val="24"/>
          <w:lang w:val="id-ID"/>
        </w:rPr>
        <w:t>Total Bobot</w:t>
      </w:r>
      <w:r>
        <w:rPr>
          <w:rFonts w:ascii="Cambria" w:eastAsia="Calibri" w:hAnsi="Cambria" w:cs="Times New Roman"/>
          <w:b/>
          <w:sz w:val="24"/>
          <w:szCs w:val="24"/>
          <w:lang w:val="id-ID"/>
        </w:rPr>
        <w:tab/>
      </w:r>
      <w:r>
        <w:rPr>
          <w:rFonts w:ascii="Cambria" w:eastAsia="Calibri" w:hAnsi="Cambria" w:cs="Times New Roman"/>
          <w:b/>
          <w:sz w:val="24"/>
          <w:szCs w:val="24"/>
          <w:lang w:val="id-ID"/>
        </w:rPr>
        <w:tab/>
      </w:r>
      <w:r>
        <w:rPr>
          <w:rFonts w:ascii="Cambria" w:eastAsia="Calibri" w:hAnsi="Cambria" w:cs="Times New Roman"/>
          <w:b/>
          <w:sz w:val="24"/>
          <w:szCs w:val="24"/>
          <w:lang w:val="id-ID"/>
        </w:rPr>
        <w:tab/>
        <w:t>100%</w:t>
      </w:r>
    </w:p>
    <w:p w:rsidR="009263DE" w:rsidRDefault="009263DE" w:rsidP="009263DE">
      <w:pPr>
        <w:ind w:left="851"/>
        <w:contextualSpacing/>
        <w:jc w:val="both"/>
        <w:rPr>
          <w:rFonts w:ascii="Cambria" w:eastAsia="Calibri" w:hAnsi="Cambria" w:cs="Times New Roman"/>
          <w:b/>
          <w:sz w:val="24"/>
          <w:szCs w:val="24"/>
          <w:lang w:val="id-ID"/>
        </w:rPr>
      </w:pPr>
    </w:p>
    <w:p w:rsidR="009263DE" w:rsidRDefault="009263DE" w:rsidP="009263DE">
      <w:pPr>
        <w:ind w:left="851"/>
        <w:contextualSpacing/>
        <w:jc w:val="both"/>
        <w:rPr>
          <w:rFonts w:ascii="Cambria" w:eastAsia="Calibri" w:hAnsi="Cambria" w:cs="Times New Roman"/>
          <w:b/>
          <w:sz w:val="24"/>
          <w:szCs w:val="24"/>
          <w:lang w:val="id-ID"/>
        </w:rPr>
      </w:pPr>
      <w:r>
        <w:rPr>
          <w:rFonts w:ascii="Cambria" w:eastAsia="Calibri" w:hAnsi="Cambria" w:cs="Times New Roman"/>
          <w:b/>
          <w:sz w:val="24"/>
          <w:szCs w:val="24"/>
          <w:lang w:val="id-ID"/>
        </w:rPr>
        <w:t>Keterangan:</w:t>
      </w:r>
    </w:p>
    <w:p w:rsidR="009263DE" w:rsidRDefault="009263DE" w:rsidP="009263DE">
      <w:pPr>
        <w:ind w:left="851"/>
        <w:contextualSpacing/>
        <w:jc w:val="both"/>
        <w:rPr>
          <w:rFonts w:ascii="Cambria" w:eastAsia="Calibri" w:hAnsi="Cambria" w:cs="Times New Roman"/>
          <w:sz w:val="24"/>
          <w:szCs w:val="24"/>
        </w:rPr>
      </w:pPr>
      <w:r>
        <w:rPr>
          <w:rFonts w:ascii="Cambria" w:eastAsia="Calibri" w:hAnsi="Cambria" w:cs="Times New Roman"/>
          <w:b/>
          <w:sz w:val="24"/>
          <w:szCs w:val="24"/>
          <w:lang w:val="id-ID"/>
        </w:rPr>
        <w:t xml:space="preserve"> *) </w:t>
      </w:r>
      <w:r>
        <w:rPr>
          <w:rFonts w:ascii="Cambria" w:eastAsia="Calibri" w:hAnsi="Cambria" w:cs="Times New Roman"/>
          <w:sz w:val="24"/>
          <w:szCs w:val="24"/>
          <w:lang w:val="id-ID"/>
        </w:rPr>
        <w:t>Sesuai kesepakatan antara dosen dan mahasiswa</w:t>
      </w:r>
    </w:p>
    <w:p w:rsidR="009263DE" w:rsidRDefault="009263DE" w:rsidP="009263DE">
      <w:pPr>
        <w:ind w:left="851"/>
        <w:contextualSpacing/>
        <w:jc w:val="both"/>
        <w:rPr>
          <w:rFonts w:ascii="Cambria" w:eastAsia="Calibri" w:hAnsi="Cambria" w:cs="Times New Roman"/>
          <w:b/>
          <w:sz w:val="24"/>
          <w:szCs w:val="24"/>
          <w:lang w:val="id-ID"/>
        </w:rPr>
      </w:pPr>
      <w:r>
        <w:rPr>
          <w:rFonts w:ascii="Cambria" w:eastAsia="Calibri" w:hAnsi="Cambria" w:cs="Times New Roman"/>
          <w:b/>
          <w:sz w:val="24"/>
          <w:szCs w:val="24"/>
          <w:lang w:val="id-ID"/>
        </w:rPr>
        <w:t>Nilai Akhir (NA)</w:t>
      </w:r>
      <w:r>
        <w:rPr>
          <w:rFonts w:ascii="Cambria" w:eastAsia="Calibri" w:hAnsi="Cambria" w:cs="Times New Roman"/>
          <w:b/>
          <w:sz w:val="24"/>
          <w:szCs w:val="24"/>
          <w:lang w:val="id-ID"/>
        </w:rPr>
        <w:tab/>
        <w:t>Huruf Mutu (HM)</w:t>
      </w:r>
    </w:p>
    <w:p w:rsidR="009263DE" w:rsidRDefault="009263DE" w:rsidP="009263DE">
      <w:pPr>
        <w:ind w:left="851"/>
        <w:contextualSpacing/>
        <w:jc w:val="both"/>
        <w:rPr>
          <w:rFonts w:ascii="Cambria" w:eastAsia="Calibri" w:hAnsi="Cambria" w:cs="Times New Roman"/>
          <w:sz w:val="24"/>
          <w:szCs w:val="24"/>
          <w:lang w:val="id-ID"/>
        </w:rPr>
      </w:pPr>
      <w:r>
        <w:rPr>
          <w:rFonts w:ascii="Cambria" w:eastAsia="Calibri" w:hAnsi="Cambria" w:cs="Times New Roman"/>
          <w:sz w:val="24"/>
          <w:szCs w:val="24"/>
          <w:lang w:val="id-ID"/>
        </w:rPr>
        <w:t>&gt;= 76</w:t>
      </w:r>
      <w:r>
        <w:rPr>
          <w:rFonts w:ascii="Cambria" w:eastAsia="Calibri" w:hAnsi="Cambria" w:cs="Times New Roman"/>
          <w:sz w:val="24"/>
          <w:szCs w:val="24"/>
          <w:lang w:val="id-ID"/>
        </w:rPr>
        <w:tab/>
      </w:r>
      <w:r>
        <w:rPr>
          <w:rFonts w:ascii="Cambria" w:eastAsia="Calibri" w:hAnsi="Cambria" w:cs="Times New Roman"/>
          <w:sz w:val="24"/>
          <w:szCs w:val="24"/>
          <w:lang w:val="id-ID"/>
        </w:rPr>
        <w:tab/>
      </w:r>
      <w:r>
        <w:rPr>
          <w:rFonts w:ascii="Cambria" w:eastAsia="Calibri" w:hAnsi="Cambria" w:cs="Times New Roman"/>
          <w:sz w:val="24"/>
          <w:szCs w:val="24"/>
          <w:lang w:val="id-ID"/>
        </w:rPr>
        <w:tab/>
      </w:r>
      <w:r>
        <w:rPr>
          <w:rFonts w:ascii="Cambria" w:eastAsia="Calibri" w:hAnsi="Cambria" w:cs="Times New Roman"/>
          <w:sz w:val="24"/>
          <w:szCs w:val="24"/>
        </w:rPr>
        <w:tab/>
      </w:r>
      <w:r>
        <w:rPr>
          <w:rFonts w:ascii="Cambria" w:eastAsia="Calibri" w:hAnsi="Cambria" w:cs="Times New Roman"/>
          <w:sz w:val="24"/>
          <w:szCs w:val="24"/>
          <w:lang w:val="id-ID"/>
        </w:rPr>
        <w:t>A</w:t>
      </w:r>
    </w:p>
    <w:p w:rsidR="009263DE" w:rsidRDefault="009263DE" w:rsidP="009263DE">
      <w:pPr>
        <w:ind w:left="851"/>
        <w:contextualSpacing/>
        <w:jc w:val="both"/>
        <w:rPr>
          <w:rFonts w:ascii="Cambria" w:eastAsia="Calibri" w:hAnsi="Cambria" w:cs="Times New Roman"/>
          <w:sz w:val="24"/>
          <w:szCs w:val="24"/>
          <w:lang w:val="id-ID"/>
        </w:rPr>
      </w:pPr>
      <w:r>
        <w:rPr>
          <w:rFonts w:ascii="Cambria" w:eastAsia="Calibri" w:hAnsi="Cambria" w:cs="Times New Roman"/>
          <w:sz w:val="24"/>
          <w:szCs w:val="24"/>
          <w:lang w:val="id-ID"/>
        </w:rPr>
        <w:t xml:space="preserve">71-75 </w:t>
      </w:r>
      <w:r>
        <w:rPr>
          <w:rFonts w:ascii="Cambria" w:eastAsia="Calibri" w:hAnsi="Cambria" w:cs="Times New Roman"/>
          <w:sz w:val="24"/>
          <w:szCs w:val="24"/>
          <w:lang w:val="id-ID"/>
        </w:rPr>
        <w:tab/>
      </w:r>
      <w:r>
        <w:rPr>
          <w:rFonts w:ascii="Cambria" w:eastAsia="Calibri" w:hAnsi="Cambria" w:cs="Times New Roman"/>
          <w:sz w:val="24"/>
          <w:szCs w:val="24"/>
          <w:lang w:val="id-ID"/>
        </w:rPr>
        <w:tab/>
      </w:r>
      <w:r>
        <w:rPr>
          <w:rFonts w:ascii="Cambria" w:eastAsia="Calibri" w:hAnsi="Cambria" w:cs="Times New Roman"/>
          <w:sz w:val="24"/>
          <w:szCs w:val="24"/>
          <w:lang w:val="id-ID"/>
        </w:rPr>
        <w:tab/>
        <w:t>B+</w:t>
      </w:r>
    </w:p>
    <w:p w:rsidR="009263DE" w:rsidRDefault="009263DE" w:rsidP="009263DE">
      <w:pPr>
        <w:ind w:left="851"/>
        <w:contextualSpacing/>
        <w:jc w:val="both"/>
        <w:rPr>
          <w:rFonts w:ascii="Cambria" w:eastAsia="Calibri" w:hAnsi="Cambria" w:cs="Times New Roman"/>
          <w:sz w:val="24"/>
          <w:szCs w:val="24"/>
          <w:lang w:val="id-ID"/>
        </w:rPr>
      </w:pPr>
      <w:r>
        <w:rPr>
          <w:rFonts w:ascii="Cambria" w:eastAsia="Calibri" w:hAnsi="Cambria" w:cs="Times New Roman"/>
          <w:sz w:val="24"/>
          <w:szCs w:val="24"/>
          <w:lang w:val="id-ID"/>
        </w:rPr>
        <w:t xml:space="preserve">66-70 </w:t>
      </w:r>
      <w:r>
        <w:rPr>
          <w:rFonts w:ascii="Cambria" w:eastAsia="Calibri" w:hAnsi="Cambria" w:cs="Times New Roman"/>
          <w:sz w:val="24"/>
          <w:szCs w:val="24"/>
          <w:lang w:val="id-ID"/>
        </w:rPr>
        <w:tab/>
      </w:r>
      <w:r>
        <w:rPr>
          <w:rFonts w:ascii="Cambria" w:eastAsia="Calibri" w:hAnsi="Cambria" w:cs="Times New Roman"/>
          <w:sz w:val="24"/>
          <w:szCs w:val="24"/>
          <w:lang w:val="id-ID"/>
        </w:rPr>
        <w:tab/>
      </w:r>
      <w:r>
        <w:rPr>
          <w:rFonts w:ascii="Cambria" w:eastAsia="Calibri" w:hAnsi="Cambria" w:cs="Times New Roman"/>
          <w:sz w:val="24"/>
          <w:szCs w:val="24"/>
          <w:lang w:val="id-ID"/>
        </w:rPr>
        <w:tab/>
        <w:t>B</w:t>
      </w:r>
    </w:p>
    <w:p w:rsidR="009263DE" w:rsidRDefault="009263DE" w:rsidP="009263DE">
      <w:pPr>
        <w:ind w:left="851"/>
        <w:contextualSpacing/>
        <w:jc w:val="both"/>
        <w:rPr>
          <w:rFonts w:ascii="Cambria" w:eastAsia="Calibri" w:hAnsi="Cambria" w:cs="Times New Roman"/>
          <w:sz w:val="24"/>
          <w:szCs w:val="24"/>
          <w:lang w:val="id-ID"/>
        </w:rPr>
      </w:pPr>
      <w:r>
        <w:rPr>
          <w:rFonts w:ascii="Cambria" w:eastAsia="Calibri" w:hAnsi="Cambria" w:cs="Times New Roman"/>
          <w:sz w:val="24"/>
          <w:szCs w:val="24"/>
          <w:lang w:val="id-ID"/>
        </w:rPr>
        <w:t xml:space="preserve">61-65 </w:t>
      </w:r>
      <w:r>
        <w:rPr>
          <w:rFonts w:ascii="Cambria" w:eastAsia="Calibri" w:hAnsi="Cambria" w:cs="Times New Roman"/>
          <w:sz w:val="24"/>
          <w:szCs w:val="24"/>
          <w:lang w:val="id-ID"/>
        </w:rPr>
        <w:tab/>
      </w:r>
      <w:r>
        <w:rPr>
          <w:rFonts w:ascii="Cambria" w:eastAsia="Calibri" w:hAnsi="Cambria" w:cs="Times New Roman"/>
          <w:sz w:val="24"/>
          <w:szCs w:val="24"/>
          <w:lang w:val="id-ID"/>
        </w:rPr>
        <w:tab/>
      </w:r>
      <w:r>
        <w:rPr>
          <w:rFonts w:ascii="Cambria" w:eastAsia="Calibri" w:hAnsi="Cambria" w:cs="Times New Roman"/>
          <w:sz w:val="24"/>
          <w:szCs w:val="24"/>
          <w:lang w:val="id-ID"/>
        </w:rPr>
        <w:tab/>
        <w:t>C+</w:t>
      </w:r>
    </w:p>
    <w:p w:rsidR="009263DE" w:rsidRDefault="009263DE" w:rsidP="009263DE">
      <w:pPr>
        <w:ind w:left="851"/>
        <w:contextualSpacing/>
        <w:jc w:val="both"/>
        <w:rPr>
          <w:rFonts w:ascii="Cambria" w:eastAsia="Calibri" w:hAnsi="Cambria" w:cs="Times New Roman"/>
          <w:sz w:val="24"/>
          <w:szCs w:val="24"/>
          <w:lang w:val="id-ID"/>
        </w:rPr>
      </w:pPr>
      <w:r>
        <w:rPr>
          <w:rFonts w:ascii="Cambria" w:eastAsia="Calibri" w:hAnsi="Cambria" w:cs="Times New Roman"/>
          <w:sz w:val="24"/>
          <w:szCs w:val="24"/>
          <w:lang w:val="id-ID"/>
        </w:rPr>
        <w:t xml:space="preserve">55-60 </w:t>
      </w:r>
      <w:r>
        <w:rPr>
          <w:rFonts w:ascii="Cambria" w:eastAsia="Calibri" w:hAnsi="Cambria" w:cs="Times New Roman"/>
          <w:sz w:val="24"/>
          <w:szCs w:val="24"/>
          <w:lang w:val="id-ID"/>
        </w:rPr>
        <w:tab/>
      </w:r>
      <w:r>
        <w:rPr>
          <w:rFonts w:ascii="Cambria" w:eastAsia="Calibri" w:hAnsi="Cambria" w:cs="Times New Roman"/>
          <w:sz w:val="24"/>
          <w:szCs w:val="24"/>
          <w:lang w:val="id-ID"/>
        </w:rPr>
        <w:tab/>
      </w:r>
      <w:r>
        <w:rPr>
          <w:rFonts w:ascii="Cambria" w:eastAsia="Calibri" w:hAnsi="Cambria" w:cs="Times New Roman"/>
          <w:sz w:val="24"/>
          <w:szCs w:val="24"/>
          <w:lang w:val="id-ID"/>
        </w:rPr>
        <w:tab/>
        <w:t>C</w:t>
      </w:r>
    </w:p>
    <w:p w:rsidR="009263DE" w:rsidRDefault="009263DE" w:rsidP="009263DE">
      <w:pPr>
        <w:ind w:left="851"/>
        <w:contextualSpacing/>
        <w:jc w:val="both"/>
        <w:rPr>
          <w:rFonts w:ascii="Cambria" w:eastAsia="Calibri" w:hAnsi="Cambria" w:cs="Times New Roman"/>
          <w:sz w:val="24"/>
          <w:szCs w:val="24"/>
          <w:lang w:val="id-ID"/>
        </w:rPr>
      </w:pPr>
      <w:r>
        <w:rPr>
          <w:rFonts w:ascii="Cambria" w:eastAsia="Calibri" w:hAnsi="Cambria" w:cs="Times New Roman"/>
          <w:sz w:val="24"/>
          <w:szCs w:val="24"/>
          <w:lang w:val="id-ID"/>
        </w:rPr>
        <w:t>50-54</w:t>
      </w:r>
      <w:r>
        <w:rPr>
          <w:rFonts w:ascii="Cambria" w:eastAsia="Calibri" w:hAnsi="Cambria" w:cs="Times New Roman"/>
          <w:sz w:val="24"/>
          <w:szCs w:val="24"/>
          <w:lang w:val="id-ID"/>
        </w:rPr>
        <w:tab/>
      </w:r>
      <w:r>
        <w:rPr>
          <w:rFonts w:ascii="Cambria" w:eastAsia="Calibri" w:hAnsi="Cambria" w:cs="Times New Roman"/>
          <w:sz w:val="24"/>
          <w:szCs w:val="24"/>
          <w:lang w:val="id-ID"/>
        </w:rPr>
        <w:tab/>
      </w:r>
      <w:r>
        <w:rPr>
          <w:rFonts w:ascii="Cambria" w:eastAsia="Calibri" w:hAnsi="Cambria" w:cs="Times New Roman"/>
          <w:sz w:val="24"/>
          <w:szCs w:val="24"/>
          <w:lang w:val="id-ID"/>
        </w:rPr>
        <w:tab/>
        <w:t>D</w:t>
      </w:r>
    </w:p>
    <w:p w:rsidR="009263DE" w:rsidRDefault="009263DE" w:rsidP="009263DE">
      <w:pPr>
        <w:ind w:left="851"/>
        <w:contextualSpacing/>
        <w:jc w:val="both"/>
        <w:rPr>
          <w:rFonts w:ascii="Cambria" w:eastAsia="Calibri" w:hAnsi="Cambria" w:cs="Times New Roman"/>
          <w:sz w:val="24"/>
          <w:szCs w:val="24"/>
        </w:rPr>
      </w:pPr>
      <w:r>
        <w:rPr>
          <w:rFonts w:ascii="Cambria" w:eastAsia="Calibri" w:hAnsi="Cambria" w:cs="Times New Roman"/>
          <w:sz w:val="24"/>
          <w:szCs w:val="24"/>
          <w:lang w:val="id-ID"/>
        </w:rPr>
        <w:t>&lt;50</w:t>
      </w:r>
      <w:r>
        <w:rPr>
          <w:rFonts w:ascii="Cambria" w:eastAsia="Calibri" w:hAnsi="Cambria" w:cs="Times New Roman"/>
          <w:sz w:val="24"/>
          <w:szCs w:val="24"/>
          <w:lang w:val="id-ID"/>
        </w:rPr>
        <w:tab/>
      </w:r>
      <w:r>
        <w:rPr>
          <w:rFonts w:ascii="Cambria" w:eastAsia="Calibri" w:hAnsi="Cambria" w:cs="Times New Roman"/>
          <w:sz w:val="24"/>
          <w:szCs w:val="24"/>
          <w:lang w:val="id-ID"/>
        </w:rPr>
        <w:tab/>
      </w:r>
      <w:r>
        <w:rPr>
          <w:rFonts w:ascii="Cambria" w:eastAsia="Calibri" w:hAnsi="Cambria" w:cs="Times New Roman"/>
          <w:sz w:val="24"/>
          <w:szCs w:val="24"/>
          <w:lang w:val="id-ID"/>
        </w:rPr>
        <w:tab/>
      </w:r>
      <w:r>
        <w:rPr>
          <w:rFonts w:ascii="Cambria" w:eastAsia="Calibri" w:hAnsi="Cambria" w:cs="Times New Roman"/>
          <w:sz w:val="24"/>
          <w:szCs w:val="24"/>
        </w:rPr>
        <w:tab/>
      </w:r>
      <w:r>
        <w:rPr>
          <w:rFonts w:ascii="Cambria" w:eastAsia="Calibri" w:hAnsi="Cambria" w:cs="Times New Roman"/>
          <w:sz w:val="24"/>
          <w:szCs w:val="24"/>
          <w:lang w:val="id-ID"/>
        </w:rPr>
        <w:t>E</w:t>
      </w:r>
    </w:p>
    <w:p w:rsidR="009263DE" w:rsidRPr="009263DE" w:rsidRDefault="009263DE" w:rsidP="009263DE">
      <w:pPr>
        <w:ind w:left="851"/>
        <w:contextualSpacing/>
        <w:jc w:val="both"/>
        <w:rPr>
          <w:rFonts w:ascii="Cambria" w:eastAsia="Calibri" w:hAnsi="Cambria" w:cs="Times New Roman"/>
          <w:sz w:val="24"/>
          <w:szCs w:val="24"/>
        </w:rPr>
      </w:pPr>
    </w:p>
    <w:p w:rsidR="009263DE" w:rsidRDefault="009263DE" w:rsidP="009263DE">
      <w:pPr>
        <w:keepNext/>
        <w:spacing w:before="240" w:after="60" w:line="240" w:lineRule="auto"/>
        <w:ind w:left="426"/>
        <w:outlineLvl w:val="0"/>
        <w:rPr>
          <w:rFonts w:ascii="Cambria" w:eastAsia="Times New Roman" w:hAnsi="Cambria" w:cs="Times New Roman"/>
          <w:b/>
          <w:bCs/>
          <w:kern w:val="32"/>
          <w:sz w:val="24"/>
          <w:szCs w:val="24"/>
          <w:lang w:val="id-ID"/>
        </w:rPr>
      </w:pPr>
      <w:r>
        <w:rPr>
          <w:rFonts w:ascii="Cambria" w:eastAsia="Times New Roman" w:hAnsi="Cambria" w:cs="Times New Roman"/>
          <w:b/>
          <w:bCs/>
          <w:kern w:val="32"/>
          <w:sz w:val="24"/>
          <w:szCs w:val="24"/>
          <w:lang w:val="id-ID"/>
        </w:rPr>
        <w:lastRenderedPageBreak/>
        <w:t>1</w:t>
      </w:r>
      <w:r>
        <w:rPr>
          <w:rFonts w:ascii="Cambria" w:eastAsia="Times New Roman" w:hAnsi="Cambria" w:cs="Times New Roman"/>
          <w:b/>
          <w:bCs/>
          <w:kern w:val="32"/>
          <w:sz w:val="24"/>
          <w:szCs w:val="24"/>
        </w:rPr>
        <w:t>1</w:t>
      </w:r>
      <w:r>
        <w:rPr>
          <w:rFonts w:ascii="Cambria" w:eastAsia="Times New Roman" w:hAnsi="Cambria" w:cs="Times New Roman"/>
          <w:b/>
          <w:bCs/>
          <w:kern w:val="32"/>
          <w:sz w:val="24"/>
          <w:szCs w:val="24"/>
          <w:lang w:val="id-ID"/>
        </w:rPr>
        <w:t>. Tata tertib Perkuliahan</w:t>
      </w:r>
    </w:p>
    <w:p w:rsidR="009263DE" w:rsidRDefault="009263DE" w:rsidP="009263DE">
      <w:pPr>
        <w:keepNext/>
        <w:numPr>
          <w:ilvl w:val="0"/>
          <w:numId w:val="4"/>
        </w:numPr>
        <w:spacing w:after="0" w:line="240" w:lineRule="auto"/>
        <w:ind w:left="1134" w:hanging="283"/>
        <w:outlineLvl w:val="0"/>
        <w:rPr>
          <w:rFonts w:ascii="Cambria" w:eastAsia="Times New Roman" w:hAnsi="Cambria" w:cs="Times New Roman"/>
          <w:kern w:val="32"/>
          <w:sz w:val="24"/>
          <w:szCs w:val="24"/>
        </w:rPr>
      </w:pPr>
      <w:r>
        <w:rPr>
          <w:rFonts w:ascii="Cambria" w:eastAsia="Times New Roman" w:hAnsi="Cambria" w:cs="Times New Roman"/>
          <w:kern w:val="32"/>
          <w:sz w:val="24"/>
          <w:szCs w:val="24"/>
          <w:lang w:val="id-ID"/>
        </w:rPr>
        <w:t xml:space="preserve">Mengikuti program </w:t>
      </w:r>
      <w:r>
        <w:rPr>
          <w:rFonts w:ascii="Cambria" w:eastAsia="Times New Roman" w:hAnsi="Cambria" w:cs="Times New Roman"/>
          <w:kern w:val="32"/>
          <w:sz w:val="24"/>
          <w:szCs w:val="24"/>
        </w:rPr>
        <w:t xml:space="preserve">belajar baca qur-an (BBQ) </w:t>
      </w:r>
    </w:p>
    <w:p w:rsidR="009263DE" w:rsidRDefault="009263DE" w:rsidP="009263DE">
      <w:pPr>
        <w:keepNext/>
        <w:numPr>
          <w:ilvl w:val="0"/>
          <w:numId w:val="4"/>
        </w:numPr>
        <w:spacing w:after="0" w:line="240" w:lineRule="auto"/>
        <w:ind w:left="1134" w:hanging="283"/>
        <w:outlineLvl w:val="0"/>
        <w:rPr>
          <w:rFonts w:ascii="Cambria" w:eastAsia="Times New Roman" w:hAnsi="Cambria" w:cs="Times New Roman"/>
          <w:kern w:val="32"/>
          <w:sz w:val="24"/>
          <w:szCs w:val="24"/>
        </w:rPr>
      </w:pPr>
      <w:r>
        <w:rPr>
          <w:rFonts w:ascii="Cambria" w:eastAsia="Times New Roman" w:hAnsi="Cambria" w:cs="Times New Roman"/>
          <w:kern w:val="32"/>
          <w:sz w:val="24"/>
          <w:szCs w:val="24"/>
        </w:rPr>
        <w:t>tata toleransi terlambat  15 menit</w:t>
      </w:r>
    </w:p>
    <w:p w:rsidR="009263DE" w:rsidRDefault="009263DE" w:rsidP="009263DE">
      <w:pPr>
        <w:keepNext/>
        <w:numPr>
          <w:ilvl w:val="0"/>
          <w:numId w:val="4"/>
        </w:numPr>
        <w:spacing w:after="0" w:line="240" w:lineRule="auto"/>
        <w:ind w:left="1134" w:hanging="283"/>
        <w:outlineLvl w:val="0"/>
        <w:rPr>
          <w:rFonts w:ascii="Cambria" w:eastAsia="Times New Roman" w:hAnsi="Cambria" w:cs="Times New Roman"/>
          <w:kern w:val="32"/>
          <w:sz w:val="24"/>
          <w:szCs w:val="24"/>
        </w:rPr>
      </w:pPr>
      <w:r>
        <w:rPr>
          <w:rFonts w:ascii="Cambria" w:eastAsia="Times New Roman" w:hAnsi="Cambria" w:cs="Times New Roman"/>
          <w:kern w:val="32"/>
          <w:sz w:val="24"/>
          <w:szCs w:val="24"/>
        </w:rPr>
        <w:t xml:space="preserve">setiap kuliah akan dimulai melakukan niat karena </w:t>
      </w:r>
      <w:r>
        <w:rPr>
          <w:rFonts w:ascii="Cambria" w:eastAsia="Times New Roman" w:hAnsi="Cambria" w:cs="Times New Roman"/>
          <w:kern w:val="32"/>
          <w:sz w:val="24"/>
          <w:szCs w:val="24"/>
          <w:lang w:val="id-ID"/>
        </w:rPr>
        <w:t>A</w:t>
      </w:r>
      <w:r>
        <w:rPr>
          <w:rFonts w:ascii="Cambria" w:eastAsia="Times New Roman" w:hAnsi="Cambria" w:cs="Times New Roman"/>
          <w:kern w:val="32"/>
          <w:sz w:val="24"/>
          <w:szCs w:val="24"/>
        </w:rPr>
        <w:t>llah dan berdoa bersama</w:t>
      </w:r>
    </w:p>
    <w:p w:rsidR="009263DE" w:rsidRDefault="009263DE" w:rsidP="009263DE">
      <w:pPr>
        <w:keepNext/>
        <w:numPr>
          <w:ilvl w:val="0"/>
          <w:numId w:val="4"/>
        </w:numPr>
        <w:spacing w:after="0" w:line="240" w:lineRule="auto"/>
        <w:ind w:left="1134" w:hanging="283"/>
        <w:outlineLvl w:val="0"/>
        <w:rPr>
          <w:rFonts w:ascii="Cambria" w:eastAsia="Times New Roman" w:hAnsi="Cambria" w:cs="Times New Roman"/>
          <w:kern w:val="32"/>
          <w:sz w:val="24"/>
          <w:szCs w:val="24"/>
        </w:rPr>
      </w:pPr>
      <w:r>
        <w:rPr>
          <w:rFonts w:ascii="Cambria" w:eastAsia="Times New Roman" w:hAnsi="Cambria" w:cs="Times New Roman"/>
          <w:kern w:val="32"/>
          <w:sz w:val="24"/>
          <w:szCs w:val="24"/>
          <w:lang w:val="id-ID"/>
        </w:rPr>
        <w:t xml:space="preserve">tidak </w:t>
      </w:r>
      <w:r>
        <w:rPr>
          <w:rFonts w:ascii="Cambria" w:eastAsia="Times New Roman" w:hAnsi="Cambria" w:cs="Times New Roman"/>
          <w:kern w:val="32"/>
          <w:sz w:val="24"/>
          <w:szCs w:val="24"/>
        </w:rPr>
        <w:t>merokok,</w:t>
      </w:r>
    </w:p>
    <w:p w:rsidR="009263DE" w:rsidRDefault="009263DE" w:rsidP="009263DE">
      <w:pPr>
        <w:keepNext/>
        <w:numPr>
          <w:ilvl w:val="0"/>
          <w:numId w:val="4"/>
        </w:numPr>
        <w:spacing w:after="0" w:line="240" w:lineRule="auto"/>
        <w:ind w:left="1134" w:hanging="283"/>
        <w:outlineLvl w:val="0"/>
        <w:rPr>
          <w:rFonts w:ascii="Cambria" w:eastAsia="Times New Roman" w:hAnsi="Cambria" w:cs="Times New Roman"/>
          <w:kern w:val="32"/>
          <w:sz w:val="24"/>
          <w:szCs w:val="24"/>
        </w:rPr>
      </w:pPr>
      <w:r>
        <w:rPr>
          <w:rFonts w:ascii="Cambria" w:eastAsia="Times New Roman" w:hAnsi="Cambria" w:cs="Times New Roman"/>
          <w:kern w:val="32"/>
          <w:sz w:val="24"/>
          <w:szCs w:val="24"/>
        </w:rPr>
        <w:t>wajib membawa al qur-an dan terjemahannya</w:t>
      </w:r>
    </w:p>
    <w:p w:rsidR="009263DE" w:rsidRDefault="009263DE" w:rsidP="009263DE">
      <w:pPr>
        <w:keepNext/>
        <w:numPr>
          <w:ilvl w:val="0"/>
          <w:numId w:val="4"/>
        </w:numPr>
        <w:spacing w:after="0" w:line="240" w:lineRule="auto"/>
        <w:ind w:left="1134" w:hanging="283"/>
        <w:outlineLvl w:val="0"/>
        <w:rPr>
          <w:rFonts w:ascii="Cambria" w:eastAsia="Times New Roman" w:hAnsi="Cambria" w:cs="Times New Roman"/>
          <w:kern w:val="32"/>
          <w:sz w:val="24"/>
          <w:szCs w:val="24"/>
        </w:rPr>
      </w:pPr>
      <w:r>
        <w:rPr>
          <w:rFonts w:ascii="Cambria" w:eastAsia="Times New Roman" w:hAnsi="Cambria" w:cs="Times New Roman"/>
          <w:kern w:val="32"/>
          <w:sz w:val="24"/>
          <w:szCs w:val="24"/>
        </w:rPr>
        <w:t>duduk terpisah antara  laki-laki dan perempuan</w:t>
      </w:r>
    </w:p>
    <w:p w:rsidR="009263DE" w:rsidRDefault="009263DE" w:rsidP="009263DE">
      <w:pPr>
        <w:keepNext/>
        <w:numPr>
          <w:ilvl w:val="0"/>
          <w:numId w:val="4"/>
        </w:numPr>
        <w:spacing w:after="0" w:line="240" w:lineRule="auto"/>
        <w:ind w:left="1134" w:hanging="283"/>
        <w:outlineLvl w:val="0"/>
        <w:rPr>
          <w:rFonts w:ascii="Cambria" w:eastAsia="Times New Roman" w:hAnsi="Cambria" w:cs="Times New Roman"/>
          <w:kern w:val="32"/>
          <w:sz w:val="24"/>
          <w:szCs w:val="24"/>
        </w:rPr>
      </w:pPr>
      <w:r>
        <w:rPr>
          <w:rFonts w:ascii="Cambria" w:eastAsia="Times New Roman" w:hAnsi="Cambria" w:cs="Times New Roman"/>
          <w:kern w:val="32"/>
          <w:sz w:val="24"/>
          <w:szCs w:val="24"/>
        </w:rPr>
        <w:t>selama kuliah harus proaktif, penuh perhatian dan ikhlas</w:t>
      </w:r>
    </w:p>
    <w:p w:rsidR="009263DE" w:rsidRDefault="009263DE" w:rsidP="009263DE">
      <w:pPr>
        <w:keepNext/>
        <w:numPr>
          <w:ilvl w:val="0"/>
          <w:numId w:val="4"/>
        </w:numPr>
        <w:spacing w:after="0" w:line="240" w:lineRule="auto"/>
        <w:ind w:left="1134" w:hanging="283"/>
        <w:outlineLvl w:val="0"/>
        <w:rPr>
          <w:rFonts w:ascii="Cambria" w:eastAsia="Times New Roman" w:hAnsi="Cambria" w:cs="Times New Roman"/>
          <w:kern w:val="32"/>
          <w:sz w:val="24"/>
          <w:szCs w:val="24"/>
        </w:rPr>
      </w:pPr>
      <w:r>
        <w:rPr>
          <w:rFonts w:ascii="Cambria" w:eastAsia="Times New Roman" w:hAnsi="Cambria" w:cs="Times New Roman"/>
          <w:kern w:val="32"/>
          <w:sz w:val="24"/>
          <w:szCs w:val="24"/>
        </w:rPr>
        <w:t xml:space="preserve">berpakaian yang sopan (jangan pakai sandal, celana dan baju robek berumbai ataupun kusut), </w:t>
      </w:r>
    </w:p>
    <w:p w:rsidR="009263DE" w:rsidRDefault="009263DE" w:rsidP="009263DE">
      <w:pPr>
        <w:keepNext/>
        <w:numPr>
          <w:ilvl w:val="0"/>
          <w:numId w:val="4"/>
        </w:numPr>
        <w:spacing w:after="0" w:line="240" w:lineRule="auto"/>
        <w:ind w:left="1134" w:hanging="283"/>
        <w:outlineLvl w:val="0"/>
        <w:rPr>
          <w:rFonts w:ascii="Cambria" w:eastAsia="Times New Roman" w:hAnsi="Cambria" w:cs="Times New Roman"/>
          <w:kern w:val="32"/>
          <w:sz w:val="24"/>
          <w:szCs w:val="24"/>
        </w:rPr>
      </w:pPr>
      <w:r>
        <w:rPr>
          <w:rFonts w:ascii="Cambria" w:eastAsia="Times New Roman" w:hAnsi="Cambria" w:cs="Times New Roman"/>
          <w:kern w:val="32"/>
          <w:sz w:val="24"/>
          <w:szCs w:val="24"/>
        </w:rPr>
        <w:t>bagi perempuan ( berdasarkan surat al ahzab, 33:59; an-nur, 24:31; dan hadist) berbusana muslimah, memakai penutup kepala yang rapi dan tidaks tipis, blus dikeluarkan dan panjangnya sampai dibawah pantat</w:t>
      </w:r>
    </w:p>
    <w:p w:rsidR="009263DE" w:rsidRDefault="009263DE" w:rsidP="009263DE">
      <w:pPr>
        <w:keepNext/>
        <w:numPr>
          <w:ilvl w:val="0"/>
          <w:numId w:val="4"/>
        </w:numPr>
        <w:spacing w:after="0" w:line="240" w:lineRule="auto"/>
        <w:ind w:left="1134" w:hanging="283"/>
        <w:outlineLvl w:val="0"/>
        <w:rPr>
          <w:rFonts w:ascii="Cambria" w:eastAsia="Times New Roman" w:hAnsi="Cambria" w:cs="Times New Roman"/>
          <w:kern w:val="32"/>
          <w:sz w:val="24"/>
          <w:szCs w:val="24"/>
          <w:lang w:val="id-ID"/>
        </w:rPr>
      </w:pPr>
      <w:r>
        <w:rPr>
          <w:rFonts w:ascii="Cambria" w:eastAsia="Times New Roman" w:hAnsi="Cambria" w:cs="Times New Roman"/>
          <w:kern w:val="32"/>
          <w:sz w:val="24"/>
          <w:szCs w:val="24"/>
        </w:rPr>
        <w:t>bagi laki-laki pakaian berkerah, rambut yang rapi jangan diikat</w:t>
      </w:r>
      <w:r>
        <w:rPr>
          <w:rFonts w:ascii="Cambria" w:eastAsia="Times New Roman" w:hAnsi="Cambria" w:cs="Times New Roman"/>
          <w:kern w:val="32"/>
          <w:sz w:val="24"/>
          <w:szCs w:val="24"/>
          <w:lang w:val="id-ID"/>
        </w:rPr>
        <w:t>.</w:t>
      </w:r>
    </w:p>
    <w:p w:rsidR="009263DE" w:rsidRDefault="009263DE" w:rsidP="009263DE">
      <w:pPr>
        <w:keepNext/>
        <w:spacing w:before="240" w:after="60" w:line="240" w:lineRule="auto"/>
        <w:outlineLvl w:val="0"/>
        <w:rPr>
          <w:rFonts w:ascii="Cambria" w:eastAsia="Times New Roman" w:hAnsi="Cambria" w:cs="Times New Roman"/>
          <w:b/>
          <w:bCs/>
          <w:kern w:val="32"/>
          <w:sz w:val="24"/>
          <w:szCs w:val="24"/>
        </w:rPr>
      </w:pPr>
      <w:r>
        <w:rPr>
          <w:rFonts w:ascii="Cambria" w:eastAsia="Times New Roman" w:hAnsi="Cambria" w:cs="Times New Roman"/>
          <w:b/>
          <w:bCs/>
          <w:kern w:val="32"/>
          <w:sz w:val="24"/>
          <w:szCs w:val="24"/>
          <w:lang w:val="id-ID"/>
        </w:rPr>
        <w:t>D</w:t>
      </w:r>
      <w:r>
        <w:rPr>
          <w:rFonts w:ascii="Cambria" w:eastAsia="Times New Roman" w:hAnsi="Cambria" w:cs="Times New Roman"/>
          <w:b/>
          <w:bCs/>
          <w:kern w:val="32"/>
          <w:sz w:val="24"/>
          <w:szCs w:val="24"/>
        </w:rPr>
        <w:t>oa awal kuliah</w:t>
      </w:r>
    </w:p>
    <w:p w:rsidR="009263DE" w:rsidRDefault="009263DE" w:rsidP="009263DE">
      <w:pPr>
        <w:keepNext/>
        <w:spacing w:before="240" w:after="60" w:line="240" w:lineRule="auto"/>
        <w:outlineLvl w:val="0"/>
        <w:rPr>
          <w:rFonts w:ascii="Cambria" w:eastAsia="Times New Roman" w:hAnsi="Cambria" w:cs="Times New Roman"/>
          <w:kern w:val="32"/>
          <w:sz w:val="24"/>
          <w:szCs w:val="24"/>
        </w:rPr>
      </w:pPr>
      <w:r>
        <w:rPr>
          <w:rFonts w:ascii="Cambria" w:eastAsia="Times New Roman" w:hAnsi="Cambria" w:cs="Times New Roman"/>
          <w:kern w:val="32"/>
          <w:sz w:val="24"/>
          <w:szCs w:val="24"/>
          <w:lang w:val="id-ID"/>
        </w:rPr>
        <w:t>B</w:t>
      </w:r>
      <w:r>
        <w:rPr>
          <w:rFonts w:ascii="Cambria" w:eastAsia="Times New Roman" w:hAnsi="Cambria" w:cs="Times New Roman"/>
          <w:kern w:val="32"/>
          <w:sz w:val="24"/>
          <w:szCs w:val="24"/>
        </w:rPr>
        <w:t xml:space="preserve">ismillahirrahmanirrahim:  Membaca istighfar 3x, al-fatihah, sholawat nabi, dan doa belajar </w:t>
      </w:r>
    </w:p>
    <w:p w:rsidR="009263DE" w:rsidRDefault="009263DE" w:rsidP="009263DE">
      <w:pPr>
        <w:keepNext/>
        <w:spacing w:after="0" w:line="240" w:lineRule="auto"/>
        <w:jc w:val="both"/>
        <w:outlineLvl w:val="0"/>
        <w:rPr>
          <w:rFonts w:ascii="Cambria" w:eastAsia="Times New Roman" w:hAnsi="Cambria" w:cs="Times New Roman"/>
          <w:i/>
          <w:iCs/>
          <w:kern w:val="32"/>
          <w:sz w:val="24"/>
          <w:szCs w:val="24"/>
        </w:rPr>
      </w:pPr>
      <w:r>
        <w:rPr>
          <w:rFonts w:ascii="Cambria" w:eastAsia="Times New Roman" w:hAnsi="Cambria" w:cs="Times New Roman"/>
          <w:kern w:val="32"/>
          <w:sz w:val="24"/>
          <w:szCs w:val="24"/>
        </w:rPr>
        <w:t>“</w:t>
      </w:r>
      <w:r>
        <w:rPr>
          <w:rFonts w:ascii="Cambria" w:eastAsia="Times New Roman" w:hAnsi="Cambria" w:cs="Times New Roman"/>
          <w:i/>
          <w:iCs/>
          <w:kern w:val="32"/>
          <w:sz w:val="24"/>
          <w:szCs w:val="24"/>
          <w:lang w:val="id-ID"/>
        </w:rPr>
        <w:t>R</w:t>
      </w:r>
      <w:r>
        <w:rPr>
          <w:rFonts w:ascii="Cambria" w:eastAsia="Times New Roman" w:hAnsi="Cambria" w:cs="Times New Roman"/>
          <w:i/>
          <w:iCs/>
          <w:kern w:val="32"/>
          <w:sz w:val="24"/>
          <w:szCs w:val="24"/>
        </w:rPr>
        <w:t xml:space="preserve">odhiitu billaahi rabba wa bil </w:t>
      </w:r>
      <w:r>
        <w:rPr>
          <w:rFonts w:ascii="Cambria" w:eastAsia="Times New Roman" w:hAnsi="Cambria" w:cs="Times New Roman"/>
          <w:i/>
          <w:iCs/>
          <w:kern w:val="32"/>
          <w:sz w:val="24"/>
          <w:szCs w:val="24"/>
          <w:lang w:val="id-ID"/>
        </w:rPr>
        <w:t>I</w:t>
      </w:r>
      <w:r>
        <w:rPr>
          <w:rFonts w:ascii="Cambria" w:eastAsia="Times New Roman" w:hAnsi="Cambria" w:cs="Times New Roman"/>
          <w:i/>
          <w:iCs/>
          <w:kern w:val="32"/>
          <w:sz w:val="24"/>
          <w:szCs w:val="24"/>
        </w:rPr>
        <w:t>slaami  diina wa bi muhammadinn nabiyya wa rasuula.</w:t>
      </w:r>
      <w:r>
        <w:rPr>
          <w:rFonts w:ascii="Cambria" w:eastAsia="Times New Roman" w:hAnsi="Cambria" w:cs="Times New Roman"/>
          <w:i/>
          <w:iCs/>
          <w:kern w:val="32"/>
          <w:sz w:val="24"/>
          <w:szCs w:val="24"/>
          <w:lang w:val="id-ID"/>
        </w:rPr>
        <w:t xml:space="preserve"> </w:t>
      </w:r>
      <w:r>
        <w:rPr>
          <w:rFonts w:ascii="Cambria" w:eastAsia="Times New Roman" w:hAnsi="Cambria" w:cs="Times New Roman"/>
          <w:i/>
          <w:iCs/>
          <w:kern w:val="32"/>
          <w:sz w:val="24"/>
          <w:szCs w:val="24"/>
        </w:rPr>
        <w:t>robbizidni ‘ilma naafi ’a, warzuqni  fahma. rabbish rahliy sadriy wayas-sirliy  amriy wahlul ‘uqdatan min lisaanii yafqohuu qouliy. Amien”</w:t>
      </w:r>
    </w:p>
    <w:p w:rsidR="009263DE" w:rsidRDefault="009263DE" w:rsidP="009263DE">
      <w:pPr>
        <w:keepNext/>
        <w:spacing w:after="0" w:line="240" w:lineRule="auto"/>
        <w:outlineLvl w:val="0"/>
        <w:rPr>
          <w:rFonts w:ascii="Cambria" w:eastAsia="Times New Roman" w:hAnsi="Cambria" w:cs="Times New Roman"/>
          <w:kern w:val="32"/>
          <w:sz w:val="24"/>
          <w:szCs w:val="24"/>
        </w:rPr>
      </w:pPr>
    </w:p>
    <w:p w:rsidR="009263DE" w:rsidRDefault="009263DE" w:rsidP="009263DE">
      <w:pPr>
        <w:keepNext/>
        <w:spacing w:after="0" w:line="240" w:lineRule="auto"/>
        <w:jc w:val="both"/>
        <w:outlineLvl w:val="0"/>
        <w:rPr>
          <w:rFonts w:ascii="Cambria" w:eastAsia="Times New Roman" w:hAnsi="Cambria" w:cs="Times New Roman"/>
          <w:kern w:val="32"/>
          <w:sz w:val="24"/>
          <w:szCs w:val="24"/>
        </w:rPr>
      </w:pPr>
      <w:r>
        <w:rPr>
          <w:rFonts w:ascii="Cambria" w:eastAsia="Times New Roman" w:hAnsi="Cambria" w:cs="Times New Roman"/>
          <w:kern w:val="32"/>
          <w:sz w:val="24"/>
          <w:szCs w:val="24"/>
          <w:lang w:val="id-ID"/>
        </w:rPr>
        <w:t>A</w:t>
      </w:r>
      <w:r>
        <w:rPr>
          <w:rFonts w:ascii="Cambria" w:eastAsia="Times New Roman" w:hAnsi="Cambria" w:cs="Times New Roman"/>
          <w:kern w:val="32"/>
          <w:sz w:val="24"/>
          <w:szCs w:val="24"/>
        </w:rPr>
        <w:t>rtinya: “A</w:t>
      </w:r>
      <w:r>
        <w:rPr>
          <w:rFonts w:ascii="Cambria" w:eastAsia="Times New Roman" w:hAnsi="Cambria" w:cs="Times New Roman"/>
          <w:kern w:val="32"/>
          <w:sz w:val="24"/>
          <w:szCs w:val="24"/>
          <w:lang w:val="id-ID"/>
        </w:rPr>
        <w:t>ku telah ridho allah sebagai rabbku, dan Islam sebagai agamaku ,dan dengan muhammad sebagai nabi dan rasulku. ya Allah berikanlah kami ilmu dan berilah kafahaman. ya allah lapangkanlah dadaku dan mudahkanlah urusanku, berikanlah pemahaman orang yang mendengarkan ucapanku.</w:t>
      </w:r>
    </w:p>
    <w:p w:rsidR="009263DE" w:rsidRDefault="009263DE" w:rsidP="009263DE">
      <w:pPr>
        <w:rPr>
          <w:rFonts w:ascii="Calibri" w:eastAsia="Calibri" w:hAnsi="Calibri" w:cs="Arial"/>
        </w:rPr>
      </w:pPr>
    </w:p>
    <w:p w:rsidR="009263DE" w:rsidRDefault="009263DE" w:rsidP="009263DE">
      <w:pPr>
        <w:keepNext/>
        <w:spacing w:after="0" w:line="240" w:lineRule="auto"/>
        <w:outlineLvl w:val="0"/>
        <w:rPr>
          <w:rFonts w:ascii="Cambria" w:eastAsia="Times New Roman" w:hAnsi="Cambria" w:cs="Times New Roman"/>
          <w:b/>
          <w:bCs/>
          <w:kern w:val="32"/>
          <w:sz w:val="24"/>
          <w:szCs w:val="24"/>
        </w:rPr>
      </w:pPr>
      <w:r>
        <w:rPr>
          <w:rFonts w:ascii="Cambria" w:eastAsia="Times New Roman" w:hAnsi="Cambria" w:cs="Times New Roman"/>
          <w:b/>
          <w:bCs/>
          <w:kern w:val="32"/>
          <w:sz w:val="24"/>
          <w:szCs w:val="24"/>
        </w:rPr>
        <w:t xml:space="preserve">do’a penutup </w:t>
      </w:r>
      <w:r>
        <w:rPr>
          <w:rFonts w:ascii="Cambria" w:eastAsia="Times New Roman" w:hAnsi="Cambria" w:cs="Times New Roman"/>
          <w:b/>
          <w:bCs/>
          <w:kern w:val="32"/>
          <w:sz w:val="24"/>
          <w:szCs w:val="24"/>
          <w:lang w:val="id-ID"/>
        </w:rPr>
        <w:t xml:space="preserve">kuliah </w:t>
      </w:r>
      <w:r>
        <w:rPr>
          <w:rFonts w:ascii="Cambria" w:eastAsia="Times New Roman" w:hAnsi="Cambria" w:cs="Times New Roman"/>
          <w:b/>
          <w:bCs/>
          <w:kern w:val="32"/>
          <w:sz w:val="24"/>
          <w:szCs w:val="24"/>
        </w:rPr>
        <w:t>(akhir kuliah)</w:t>
      </w:r>
    </w:p>
    <w:p w:rsidR="009263DE" w:rsidRDefault="009263DE" w:rsidP="009263DE">
      <w:pPr>
        <w:keepNext/>
        <w:spacing w:after="0" w:line="240" w:lineRule="auto"/>
        <w:ind w:left="851"/>
        <w:outlineLvl w:val="0"/>
        <w:rPr>
          <w:rFonts w:ascii="Cambria" w:eastAsia="Times New Roman" w:hAnsi="Cambria" w:cs="Times New Roman"/>
          <w:kern w:val="32"/>
          <w:sz w:val="24"/>
          <w:szCs w:val="24"/>
        </w:rPr>
      </w:pPr>
    </w:p>
    <w:p w:rsidR="009263DE" w:rsidRDefault="009263DE" w:rsidP="009263DE">
      <w:pPr>
        <w:keepNext/>
        <w:spacing w:after="0" w:line="240" w:lineRule="auto"/>
        <w:jc w:val="both"/>
        <w:outlineLvl w:val="0"/>
        <w:rPr>
          <w:rFonts w:ascii="Cambria" w:eastAsia="Times New Roman" w:hAnsi="Cambria" w:cs="Times New Roman"/>
          <w:i/>
          <w:iCs/>
          <w:kern w:val="32"/>
          <w:sz w:val="24"/>
          <w:szCs w:val="24"/>
        </w:rPr>
      </w:pPr>
      <w:r>
        <w:rPr>
          <w:rFonts w:ascii="Cambria" w:eastAsia="Times New Roman" w:hAnsi="Cambria" w:cs="Times New Roman"/>
          <w:i/>
          <w:iCs/>
          <w:kern w:val="32"/>
          <w:sz w:val="24"/>
          <w:szCs w:val="24"/>
        </w:rPr>
        <w:t>“</w:t>
      </w:r>
      <w:r>
        <w:rPr>
          <w:rFonts w:ascii="Cambria" w:eastAsia="Times New Roman" w:hAnsi="Cambria" w:cs="Times New Roman"/>
          <w:i/>
          <w:iCs/>
          <w:kern w:val="32"/>
          <w:sz w:val="24"/>
          <w:szCs w:val="24"/>
          <w:lang w:val="id-ID"/>
        </w:rPr>
        <w:t>S</w:t>
      </w:r>
      <w:r>
        <w:rPr>
          <w:rFonts w:ascii="Cambria" w:eastAsia="Times New Roman" w:hAnsi="Cambria" w:cs="Times New Roman"/>
          <w:i/>
          <w:iCs/>
          <w:kern w:val="32"/>
          <w:sz w:val="24"/>
          <w:szCs w:val="24"/>
        </w:rPr>
        <w:t>ubhaanakallaahumma wa bi hamdika asyhadu an laa ilaa ha illaa anta, asytaghfiruka wa atuubu ilaiyk. walhamdulillahi rabbil ‘alamien”</w:t>
      </w:r>
    </w:p>
    <w:p w:rsidR="009263DE" w:rsidRDefault="009263DE" w:rsidP="009263DE">
      <w:pPr>
        <w:keepNext/>
        <w:spacing w:after="0" w:line="240" w:lineRule="auto"/>
        <w:ind w:left="851"/>
        <w:jc w:val="both"/>
        <w:outlineLvl w:val="0"/>
        <w:rPr>
          <w:rFonts w:ascii="Cambria" w:eastAsia="Times New Roman" w:hAnsi="Cambria" w:cs="Times New Roman"/>
          <w:kern w:val="32"/>
          <w:sz w:val="24"/>
          <w:szCs w:val="24"/>
        </w:rPr>
      </w:pPr>
    </w:p>
    <w:p w:rsidR="009263DE" w:rsidRDefault="009263DE" w:rsidP="009263DE">
      <w:pPr>
        <w:keepNext/>
        <w:spacing w:after="0" w:line="240" w:lineRule="auto"/>
        <w:outlineLvl w:val="0"/>
        <w:rPr>
          <w:rFonts w:ascii="Cambria" w:eastAsia="Times New Roman" w:hAnsi="Cambria" w:cs="Times New Roman"/>
          <w:kern w:val="32"/>
          <w:sz w:val="24"/>
          <w:szCs w:val="24"/>
        </w:rPr>
      </w:pPr>
      <w:r>
        <w:rPr>
          <w:rFonts w:ascii="Cambria" w:eastAsia="Times New Roman" w:hAnsi="Cambria" w:cs="Times New Roman"/>
          <w:kern w:val="32"/>
          <w:sz w:val="24"/>
          <w:szCs w:val="24"/>
          <w:lang w:val="id-ID"/>
        </w:rPr>
        <w:t>A</w:t>
      </w:r>
      <w:r>
        <w:rPr>
          <w:rFonts w:ascii="Cambria" w:eastAsia="Times New Roman" w:hAnsi="Cambria" w:cs="Times New Roman"/>
          <w:kern w:val="32"/>
          <w:sz w:val="24"/>
          <w:szCs w:val="24"/>
        </w:rPr>
        <w:t>rtinya: “</w:t>
      </w:r>
      <w:r>
        <w:rPr>
          <w:rFonts w:ascii="Cambria" w:eastAsia="Times New Roman" w:hAnsi="Cambria" w:cs="Times New Roman"/>
          <w:kern w:val="32"/>
          <w:sz w:val="24"/>
          <w:szCs w:val="24"/>
          <w:lang w:val="id-ID"/>
        </w:rPr>
        <w:t>M</w:t>
      </w:r>
      <w:r>
        <w:rPr>
          <w:rFonts w:ascii="Cambria" w:eastAsia="Times New Roman" w:hAnsi="Cambria" w:cs="Times New Roman"/>
          <w:kern w:val="32"/>
          <w:sz w:val="24"/>
          <w:szCs w:val="24"/>
        </w:rPr>
        <w:t xml:space="preserve">aha suci engkau, </w:t>
      </w:r>
      <w:r>
        <w:rPr>
          <w:rFonts w:ascii="Cambria" w:eastAsia="Times New Roman" w:hAnsi="Cambria" w:cs="Times New Roman"/>
          <w:kern w:val="32"/>
          <w:sz w:val="24"/>
          <w:szCs w:val="24"/>
          <w:lang w:val="id-ID"/>
        </w:rPr>
        <w:t>A</w:t>
      </w:r>
      <w:r>
        <w:rPr>
          <w:rFonts w:ascii="Cambria" w:eastAsia="Times New Roman" w:hAnsi="Cambria" w:cs="Times New Roman"/>
          <w:kern w:val="32"/>
          <w:sz w:val="24"/>
          <w:szCs w:val="24"/>
        </w:rPr>
        <w:t xml:space="preserve">llahumma,dan segala puji bagi-mu, aku bersaksi bahwa tiada </w:t>
      </w:r>
      <w:r>
        <w:rPr>
          <w:rFonts w:ascii="Cambria" w:eastAsia="Times New Roman" w:hAnsi="Cambria" w:cs="Times New Roman"/>
          <w:kern w:val="32"/>
          <w:sz w:val="24"/>
          <w:szCs w:val="24"/>
          <w:lang w:val="id-ID"/>
        </w:rPr>
        <w:t>T</w:t>
      </w:r>
      <w:r>
        <w:rPr>
          <w:rFonts w:ascii="Cambria" w:eastAsia="Times New Roman" w:hAnsi="Cambria" w:cs="Times New Roman"/>
          <w:kern w:val="32"/>
          <w:sz w:val="24"/>
          <w:szCs w:val="24"/>
        </w:rPr>
        <w:t xml:space="preserve">uhan selain </w:t>
      </w:r>
      <w:r>
        <w:rPr>
          <w:rFonts w:ascii="Cambria" w:eastAsia="Times New Roman" w:hAnsi="Cambria" w:cs="Times New Roman"/>
          <w:kern w:val="32"/>
          <w:sz w:val="24"/>
          <w:szCs w:val="24"/>
          <w:lang w:val="id-ID"/>
        </w:rPr>
        <w:t>A</w:t>
      </w:r>
      <w:r>
        <w:rPr>
          <w:rFonts w:ascii="Cambria" w:eastAsia="Times New Roman" w:hAnsi="Cambria" w:cs="Times New Roman"/>
          <w:kern w:val="32"/>
          <w:sz w:val="24"/>
          <w:szCs w:val="24"/>
        </w:rPr>
        <w:t xml:space="preserve">llah, aku memohon ampun dan berobat kepada- </w:t>
      </w:r>
      <w:r>
        <w:rPr>
          <w:rFonts w:ascii="Cambria" w:eastAsia="Times New Roman" w:hAnsi="Cambria" w:cs="Times New Roman"/>
          <w:kern w:val="32"/>
          <w:sz w:val="24"/>
          <w:szCs w:val="24"/>
          <w:lang w:val="id-ID"/>
        </w:rPr>
        <w:t>M</w:t>
      </w:r>
      <w:r>
        <w:rPr>
          <w:rFonts w:ascii="Cambria" w:eastAsia="Times New Roman" w:hAnsi="Cambria" w:cs="Times New Roman"/>
          <w:kern w:val="32"/>
          <w:sz w:val="24"/>
          <w:szCs w:val="24"/>
        </w:rPr>
        <w:t>u</w:t>
      </w:r>
    </w:p>
    <w:p w:rsidR="009263DE" w:rsidRDefault="009263DE" w:rsidP="009263DE">
      <w:pPr>
        <w:spacing w:after="0" w:line="240" w:lineRule="auto"/>
        <w:jc w:val="both"/>
        <w:rPr>
          <w:rFonts w:ascii="Cambria" w:eastAsia="Calibri" w:hAnsi="Cambria" w:cs="Arial"/>
          <w:smallCaps/>
          <w:sz w:val="24"/>
          <w:szCs w:val="24"/>
        </w:rPr>
      </w:pPr>
    </w:p>
    <w:p w:rsidR="009263DE" w:rsidRDefault="009263DE" w:rsidP="009263DE">
      <w:pPr>
        <w:numPr>
          <w:ilvl w:val="0"/>
          <w:numId w:val="5"/>
        </w:numPr>
        <w:spacing w:after="0" w:line="240" w:lineRule="auto"/>
        <w:ind w:left="360"/>
        <w:jc w:val="both"/>
        <w:rPr>
          <w:rFonts w:ascii="Cambria" w:eastAsia="Calibri" w:hAnsi="Cambria" w:cs="Arial"/>
          <w:smallCaps/>
          <w:sz w:val="24"/>
          <w:szCs w:val="24"/>
        </w:rPr>
      </w:pPr>
      <w:r>
        <w:rPr>
          <w:rFonts w:ascii="Cambria" w:eastAsia="Calibri" w:hAnsi="Cambria" w:cs="Arial"/>
          <w:smallCaps/>
          <w:sz w:val="24"/>
          <w:szCs w:val="24"/>
        </w:rPr>
        <w:t>HAFALKAN:</w:t>
      </w:r>
    </w:p>
    <w:p w:rsidR="009263DE" w:rsidRDefault="009263DE" w:rsidP="009263DE">
      <w:pPr>
        <w:numPr>
          <w:ilvl w:val="0"/>
          <w:numId w:val="6"/>
        </w:numPr>
        <w:tabs>
          <w:tab w:val="left" w:pos="3060"/>
          <w:tab w:val="left" w:pos="5580"/>
        </w:tabs>
        <w:ind w:left="360"/>
        <w:contextualSpacing/>
        <w:jc w:val="both"/>
        <w:rPr>
          <w:rFonts w:ascii="Cambria" w:eastAsia="Calibri" w:hAnsi="Cambria" w:cs="Arial"/>
          <w:smallCaps/>
          <w:sz w:val="24"/>
          <w:szCs w:val="24"/>
        </w:rPr>
      </w:pPr>
      <w:r>
        <w:rPr>
          <w:rFonts w:ascii="Cambria" w:eastAsia="Calibri" w:hAnsi="Cambria" w:cs="Arial"/>
          <w:smallCaps/>
          <w:sz w:val="24"/>
          <w:szCs w:val="24"/>
        </w:rPr>
        <w:t xml:space="preserve">QS. Tahrim, 66:6 </w:t>
      </w:r>
      <w:r>
        <w:rPr>
          <w:rFonts w:ascii="Cambria" w:eastAsia="Calibri" w:hAnsi="Cambria" w:cs="Arial"/>
          <w:smallCaps/>
          <w:sz w:val="24"/>
          <w:szCs w:val="24"/>
        </w:rPr>
        <w:tab/>
        <w:t>                QS. Ad Dzariyat, 27:56</w:t>
      </w:r>
      <w:r>
        <w:rPr>
          <w:rFonts w:ascii="Cambria" w:eastAsia="Calibri" w:hAnsi="Cambria" w:cs="Arial"/>
          <w:smallCaps/>
          <w:sz w:val="24"/>
          <w:szCs w:val="24"/>
        </w:rPr>
        <w:tab/>
      </w:r>
    </w:p>
    <w:p w:rsidR="009263DE" w:rsidRDefault="009263DE" w:rsidP="009263DE">
      <w:pPr>
        <w:numPr>
          <w:ilvl w:val="0"/>
          <w:numId w:val="6"/>
        </w:numPr>
        <w:tabs>
          <w:tab w:val="left" w:pos="3060"/>
          <w:tab w:val="left" w:pos="5580"/>
        </w:tabs>
        <w:ind w:left="360"/>
        <w:contextualSpacing/>
        <w:jc w:val="both"/>
        <w:rPr>
          <w:rFonts w:ascii="Cambria" w:eastAsia="Calibri" w:hAnsi="Cambria" w:cs="Arial"/>
          <w:smallCaps/>
          <w:sz w:val="24"/>
          <w:szCs w:val="24"/>
        </w:rPr>
      </w:pPr>
      <w:r>
        <w:rPr>
          <w:rFonts w:ascii="Cambria" w:eastAsia="Calibri" w:hAnsi="Cambria" w:cs="Arial"/>
          <w:smallCaps/>
          <w:sz w:val="24"/>
          <w:szCs w:val="24"/>
        </w:rPr>
        <w:t>QS. Ali Imran, 3:19,85,190                QS. An Nur,24 :30-31,58-59</w:t>
      </w:r>
      <w:r>
        <w:rPr>
          <w:rFonts w:ascii="Cambria" w:eastAsia="Calibri" w:hAnsi="Cambria" w:cs="Arial"/>
          <w:smallCaps/>
          <w:sz w:val="24"/>
          <w:szCs w:val="24"/>
        </w:rPr>
        <w:tab/>
      </w:r>
    </w:p>
    <w:p w:rsidR="009263DE" w:rsidRDefault="009263DE" w:rsidP="009263DE">
      <w:pPr>
        <w:numPr>
          <w:ilvl w:val="0"/>
          <w:numId w:val="6"/>
        </w:numPr>
        <w:tabs>
          <w:tab w:val="left" w:pos="3060"/>
          <w:tab w:val="left" w:pos="5580"/>
        </w:tabs>
        <w:ind w:left="360"/>
        <w:contextualSpacing/>
        <w:jc w:val="both"/>
        <w:rPr>
          <w:rFonts w:ascii="Cambria" w:eastAsia="Calibri" w:hAnsi="Cambria" w:cs="Arial"/>
          <w:smallCaps/>
          <w:sz w:val="24"/>
          <w:szCs w:val="24"/>
        </w:rPr>
      </w:pPr>
      <w:r>
        <w:rPr>
          <w:rFonts w:ascii="Cambria" w:eastAsia="Calibri" w:hAnsi="Cambria" w:cs="Arial"/>
          <w:smallCaps/>
          <w:sz w:val="24"/>
          <w:szCs w:val="24"/>
        </w:rPr>
        <w:t>QS. Al Ankabut, 29:58-5                    QS. Al Isroq,17:23, 31-32</w:t>
      </w:r>
    </w:p>
    <w:p w:rsidR="009263DE" w:rsidRDefault="009263DE" w:rsidP="009263DE">
      <w:pPr>
        <w:numPr>
          <w:ilvl w:val="0"/>
          <w:numId w:val="6"/>
        </w:numPr>
        <w:tabs>
          <w:tab w:val="left" w:pos="3060"/>
          <w:tab w:val="left" w:pos="5580"/>
        </w:tabs>
        <w:ind w:left="360"/>
        <w:contextualSpacing/>
        <w:jc w:val="both"/>
        <w:rPr>
          <w:rFonts w:ascii="Cambria" w:eastAsia="Calibri" w:hAnsi="Cambria" w:cs="Arial"/>
          <w:smallCaps/>
          <w:sz w:val="24"/>
          <w:szCs w:val="24"/>
        </w:rPr>
      </w:pPr>
      <w:r>
        <w:rPr>
          <w:rFonts w:ascii="Cambria" w:eastAsia="Calibri" w:hAnsi="Cambria" w:cs="Arial"/>
          <w:smallCaps/>
          <w:sz w:val="24"/>
          <w:szCs w:val="24"/>
        </w:rPr>
        <w:t>QS. Al Ashr, 103:1-3</w:t>
      </w:r>
      <w:r>
        <w:rPr>
          <w:rFonts w:ascii="Cambria" w:eastAsia="Calibri" w:hAnsi="Cambria" w:cs="Arial"/>
          <w:smallCaps/>
          <w:sz w:val="24"/>
          <w:szCs w:val="24"/>
        </w:rPr>
        <w:tab/>
        <w:t>                QS. Al Ikhlas,112:1-4</w:t>
      </w:r>
      <w:r>
        <w:rPr>
          <w:rFonts w:ascii="Cambria" w:eastAsia="Calibri" w:hAnsi="Cambria" w:cs="Arial"/>
          <w:smallCaps/>
          <w:sz w:val="24"/>
          <w:szCs w:val="24"/>
        </w:rPr>
        <w:tab/>
      </w:r>
    </w:p>
    <w:p w:rsidR="009263DE" w:rsidRDefault="009263DE" w:rsidP="009263DE">
      <w:pPr>
        <w:numPr>
          <w:ilvl w:val="0"/>
          <w:numId w:val="6"/>
        </w:numPr>
        <w:tabs>
          <w:tab w:val="left" w:pos="3060"/>
          <w:tab w:val="left" w:pos="5580"/>
        </w:tabs>
        <w:ind w:left="360"/>
        <w:contextualSpacing/>
        <w:jc w:val="both"/>
        <w:rPr>
          <w:rFonts w:ascii="Cambria" w:eastAsia="Calibri" w:hAnsi="Cambria" w:cs="Arial"/>
          <w:smallCaps/>
          <w:sz w:val="24"/>
          <w:szCs w:val="24"/>
        </w:rPr>
      </w:pPr>
      <w:r>
        <w:rPr>
          <w:rFonts w:ascii="Cambria" w:eastAsia="Calibri" w:hAnsi="Cambria" w:cs="Arial"/>
          <w:sz w:val="24"/>
          <w:szCs w:val="24"/>
        </w:rPr>
        <w:t>QS. Al Kafirun, 109:6</w:t>
      </w:r>
      <w:r>
        <w:rPr>
          <w:rFonts w:ascii="Cambria" w:eastAsia="Calibri" w:hAnsi="Cambria" w:cs="Arial"/>
          <w:sz w:val="24"/>
          <w:szCs w:val="24"/>
        </w:rPr>
        <w:tab/>
      </w:r>
    </w:p>
    <w:p w:rsidR="009263DE" w:rsidRDefault="009263DE" w:rsidP="009263DE">
      <w:pPr>
        <w:tabs>
          <w:tab w:val="left" w:pos="3060"/>
          <w:tab w:val="left" w:pos="5580"/>
        </w:tabs>
        <w:ind w:left="360"/>
        <w:contextualSpacing/>
        <w:jc w:val="both"/>
        <w:rPr>
          <w:rFonts w:ascii="Cambria" w:eastAsia="Calibri" w:hAnsi="Cambria" w:cs="Arial"/>
          <w:smallCaps/>
          <w:sz w:val="24"/>
          <w:szCs w:val="24"/>
        </w:rPr>
      </w:pPr>
    </w:p>
    <w:p w:rsidR="009263DE" w:rsidRDefault="009263DE" w:rsidP="009263DE">
      <w:pPr>
        <w:tabs>
          <w:tab w:val="left" w:pos="3060"/>
          <w:tab w:val="left" w:pos="5580"/>
        </w:tabs>
        <w:ind w:left="360"/>
        <w:contextualSpacing/>
        <w:jc w:val="both"/>
        <w:rPr>
          <w:rFonts w:ascii="Cambria" w:eastAsia="Calibri" w:hAnsi="Cambria" w:cs="Arial"/>
          <w:smallCaps/>
          <w:sz w:val="24"/>
          <w:szCs w:val="24"/>
        </w:rPr>
      </w:pPr>
    </w:p>
    <w:p w:rsidR="009263DE" w:rsidRDefault="009263DE" w:rsidP="009263DE">
      <w:pPr>
        <w:spacing w:after="0" w:line="240" w:lineRule="auto"/>
        <w:rPr>
          <w:rFonts w:ascii="Cambria" w:eastAsia="Calibri" w:hAnsi="Cambria" w:cs="Arial"/>
          <w:b/>
          <w:bCs/>
          <w:sz w:val="24"/>
          <w:szCs w:val="24"/>
          <w:lang w:val="sv-SE"/>
        </w:rPr>
      </w:pPr>
      <w:r>
        <w:rPr>
          <w:rFonts w:ascii="Cambria" w:eastAsia="Calibri" w:hAnsi="Cambria" w:cs="Arial"/>
          <w:b/>
          <w:bCs/>
          <w:sz w:val="24"/>
          <w:szCs w:val="24"/>
          <w:lang w:val="sv-SE"/>
        </w:rPr>
        <w:lastRenderedPageBreak/>
        <w:t>12. Jadwal Perkuliahan</w:t>
      </w:r>
    </w:p>
    <w:p w:rsidR="009263DE" w:rsidRDefault="009263DE" w:rsidP="009263DE">
      <w:pPr>
        <w:spacing w:after="0" w:line="240" w:lineRule="auto"/>
        <w:rPr>
          <w:rFonts w:ascii="Cambria" w:eastAsia="Calibri" w:hAnsi="Cambria" w:cs="Arial"/>
          <w:sz w:val="24"/>
          <w:szCs w:val="24"/>
          <w:lang w:val="sv-SE"/>
        </w:rPr>
      </w:pPr>
    </w:p>
    <w:tbl>
      <w:tblPr>
        <w:tblStyle w:val="TableGrid"/>
        <w:tblW w:w="0" w:type="auto"/>
        <w:tblInd w:w="250" w:type="dxa"/>
        <w:tblLook w:val="01E0" w:firstRow="1" w:lastRow="1" w:firstColumn="1" w:lastColumn="1" w:noHBand="0" w:noVBand="0"/>
      </w:tblPr>
      <w:tblGrid>
        <w:gridCol w:w="1701"/>
        <w:gridCol w:w="4536"/>
        <w:gridCol w:w="1701"/>
      </w:tblGrid>
      <w:tr w:rsidR="009263DE" w:rsidTr="009263DE">
        <w:trPr>
          <w:trHeight w:val="415"/>
        </w:trPr>
        <w:tc>
          <w:tcPr>
            <w:tcW w:w="1701" w:type="dxa"/>
            <w:tcBorders>
              <w:top w:val="single" w:sz="4" w:space="0" w:color="auto"/>
              <w:left w:val="single" w:sz="4" w:space="0" w:color="auto"/>
              <w:bottom w:val="single" w:sz="4" w:space="0" w:color="auto"/>
              <w:right w:val="single" w:sz="4" w:space="0" w:color="auto"/>
            </w:tcBorders>
            <w:hideMark/>
          </w:tcPr>
          <w:p w:rsidR="009263DE" w:rsidRDefault="009263DE">
            <w:pPr>
              <w:tabs>
                <w:tab w:val="left" w:pos="1245"/>
              </w:tabs>
              <w:rPr>
                <w:rFonts w:ascii="Cambria" w:hAnsi="Cambria" w:cs="Arial"/>
                <w:sz w:val="24"/>
                <w:szCs w:val="24"/>
                <w:lang w:val="sv-SE"/>
              </w:rPr>
            </w:pPr>
            <w:r>
              <w:rPr>
                <w:rFonts w:ascii="Cambria" w:hAnsi="Cambria" w:cs="Arial"/>
                <w:sz w:val="24"/>
                <w:szCs w:val="24"/>
                <w:lang w:val="sv-SE"/>
              </w:rPr>
              <w:t>Pertemuan ke</w:t>
            </w:r>
          </w:p>
        </w:tc>
        <w:tc>
          <w:tcPr>
            <w:tcW w:w="4536" w:type="dxa"/>
            <w:tcBorders>
              <w:top w:val="single" w:sz="4" w:space="0" w:color="auto"/>
              <w:left w:val="single" w:sz="4" w:space="0" w:color="auto"/>
              <w:bottom w:val="single" w:sz="4" w:space="0" w:color="auto"/>
              <w:right w:val="single" w:sz="4" w:space="0" w:color="auto"/>
            </w:tcBorders>
            <w:hideMark/>
          </w:tcPr>
          <w:p w:rsidR="009263DE" w:rsidRDefault="009263DE">
            <w:pPr>
              <w:rPr>
                <w:rFonts w:ascii="Cambria" w:hAnsi="Cambria" w:cs="Arial"/>
                <w:sz w:val="24"/>
                <w:szCs w:val="24"/>
                <w:lang w:val="sv-SE"/>
              </w:rPr>
            </w:pPr>
            <w:r>
              <w:rPr>
                <w:rFonts w:ascii="Cambria" w:hAnsi="Cambria" w:cs="Arial"/>
                <w:sz w:val="24"/>
                <w:szCs w:val="24"/>
                <w:lang w:val="sv-SE"/>
              </w:rPr>
              <w:t>Topik Bahasan</w:t>
            </w:r>
          </w:p>
        </w:tc>
        <w:tc>
          <w:tcPr>
            <w:tcW w:w="1701" w:type="dxa"/>
            <w:tcBorders>
              <w:top w:val="single" w:sz="4" w:space="0" w:color="auto"/>
              <w:left w:val="single" w:sz="4" w:space="0" w:color="auto"/>
              <w:bottom w:val="single" w:sz="4" w:space="0" w:color="auto"/>
              <w:right w:val="single" w:sz="4" w:space="0" w:color="auto"/>
            </w:tcBorders>
            <w:hideMark/>
          </w:tcPr>
          <w:p w:rsidR="009263DE" w:rsidRDefault="009263DE">
            <w:pPr>
              <w:rPr>
                <w:rFonts w:ascii="Cambria" w:hAnsi="Cambria" w:cs="Arial"/>
                <w:sz w:val="24"/>
                <w:szCs w:val="24"/>
                <w:lang w:val="sv-SE"/>
              </w:rPr>
            </w:pPr>
            <w:r>
              <w:rPr>
                <w:rFonts w:ascii="Cambria" w:hAnsi="Cambria" w:cs="Arial"/>
                <w:sz w:val="24"/>
                <w:szCs w:val="24"/>
                <w:lang w:val="sv-SE"/>
              </w:rPr>
              <w:t>Bacaan/Bab</w:t>
            </w:r>
          </w:p>
        </w:tc>
      </w:tr>
      <w:tr w:rsidR="009263DE" w:rsidTr="009263DE">
        <w:tc>
          <w:tcPr>
            <w:tcW w:w="1701" w:type="dxa"/>
            <w:tcBorders>
              <w:top w:val="single" w:sz="4" w:space="0" w:color="auto"/>
              <w:left w:val="single" w:sz="4" w:space="0" w:color="auto"/>
              <w:bottom w:val="single" w:sz="4" w:space="0" w:color="auto"/>
              <w:right w:val="single" w:sz="4" w:space="0" w:color="auto"/>
            </w:tcBorders>
          </w:tcPr>
          <w:p w:rsidR="009263DE" w:rsidRDefault="009263DE">
            <w:pPr>
              <w:jc w:val="center"/>
              <w:rPr>
                <w:rFonts w:ascii="Cambria" w:hAnsi="Cambria" w:cs="Arial"/>
                <w:sz w:val="24"/>
                <w:szCs w:val="24"/>
                <w:lang w:val="sv-SE"/>
              </w:rPr>
            </w:pPr>
          </w:p>
          <w:p w:rsidR="009263DE" w:rsidRDefault="009263DE">
            <w:pPr>
              <w:jc w:val="center"/>
              <w:rPr>
                <w:rFonts w:ascii="Cambria" w:hAnsi="Cambria" w:cs="Arial"/>
                <w:sz w:val="24"/>
                <w:szCs w:val="24"/>
                <w:lang w:val="sv-SE"/>
              </w:rPr>
            </w:pPr>
            <w:r>
              <w:rPr>
                <w:rFonts w:ascii="Cambria" w:hAnsi="Cambria" w:cs="Arial"/>
                <w:sz w:val="24"/>
                <w:szCs w:val="24"/>
                <w:lang w:val="sv-SE"/>
              </w:rPr>
              <w:t>I</w:t>
            </w:r>
          </w:p>
        </w:tc>
        <w:tc>
          <w:tcPr>
            <w:tcW w:w="4536" w:type="dxa"/>
            <w:tcBorders>
              <w:top w:val="single" w:sz="4" w:space="0" w:color="auto"/>
              <w:left w:val="single" w:sz="4" w:space="0" w:color="auto"/>
              <w:bottom w:val="single" w:sz="4" w:space="0" w:color="auto"/>
              <w:right w:val="single" w:sz="4" w:space="0" w:color="auto"/>
            </w:tcBorders>
            <w:hideMark/>
          </w:tcPr>
          <w:p w:rsidR="009263DE" w:rsidRDefault="009263DE">
            <w:pPr>
              <w:widowControl w:val="0"/>
              <w:suppressLineNumbers/>
              <w:suppressAutoHyphens/>
              <w:rPr>
                <w:rFonts w:ascii="Cambria" w:eastAsia="Arial Unicode MS" w:hAnsi="Cambria"/>
                <w:b/>
                <w:kern w:val="2"/>
                <w:sz w:val="24"/>
                <w:szCs w:val="24"/>
                <w:lang w:val="id-ID"/>
              </w:rPr>
            </w:pPr>
            <w:r>
              <w:rPr>
                <w:rFonts w:ascii="Cambria" w:eastAsia="Arial Unicode MS" w:hAnsi="Cambria"/>
                <w:b/>
                <w:kern w:val="2"/>
                <w:sz w:val="24"/>
                <w:szCs w:val="24"/>
                <w:lang w:val="id-ID"/>
              </w:rPr>
              <w:t>Pokok Bahasan:</w:t>
            </w:r>
          </w:p>
          <w:p w:rsidR="009263DE" w:rsidRDefault="009263DE">
            <w:pPr>
              <w:widowControl w:val="0"/>
              <w:suppressLineNumbers/>
              <w:suppressAutoHyphens/>
              <w:rPr>
                <w:rFonts w:ascii="Cambria" w:eastAsia="Arial Unicode MS" w:hAnsi="Cambria"/>
                <w:bCs/>
                <w:kern w:val="2"/>
                <w:sz w:val="24"/>
                <w:szCs w:val="24"/>
                <w:lang w:val="id-ID"/>
              </w:rPr>
            </w:pPr>
            <w:r>
              <w:rPr>
                <w:rFonts w:ascii="Cambria" w:eastAsia="Arial Unicode MS" w:hAnsi="Cambria"/>
                <w:bCs/>
                <w:kern w:val="2"/>
                <w:sz w:val="24"/>
                <w:szCs w:val="24"/>
                <w:lang w:val="id-ID"/>
              </w:rPr>
              <w:t>1. Perkenalan / ta’aruf</w:t>
            </w:r>
          </w:p>
          <w:p w:rsidR="009263DE" w:rsidRDefault="009263DE">
            <w:pPr>
              <w:widowControl w:val="0"/>
              <w:suppressLineNumbers/>
              <w:suppressAutoHyphens/>
              <w:rPr>
                <w:rFonts w:ascii="Cambria" w:eastAsia="Arial Unicode MS" w:hAnsi="Cambria"/>
                <w:bCs/>
                <w:kern w:val="2"/>
                <w:sz w:val="24"/>
                <w:szCs w:val="24"/>
                <w:lang w:val="id-ID"/>
              </w:rPr>
            </w:pPr>
            <w:r>
              <w:rPr>
                <w:rFonts w:ascii="Cambria" w:eastAsia="Arial Unicode MS" w:hAnsi="Cambria"/>
                <w:bCs/>
                <w:kern w:val="2"/>
                <w:sz w:val="24"/>
                <w:szCs w:val="24"/>
                <w:lang w:val="id-ID"/>
              </w:rPr>
              <w:t>2. Silabus</w:t>
            </w:r>
          </w:p>
          <w:p w:rsidR="009263DE" w:rsidRDefault="009263DE">
            <w:pPr>
              <w:widowControl w:val="0"/>
              <w:suppressLineNumbers/>
              <w:suppressAutoHyphens/>
              <w:rPr>
                <w:rFonts w:ascii="Cambria" w:eastAsia="Arial Unicode MS" w:hAnsi="Cambria"/>
                <w:bCs/>
                <w:kern w:val="2"/>
                <w:sz w:val="24"/>
                <w:szCs w:val="24"/>
              </w:rPr>
            </w:pPr>
            <w:r>
              <w:rPr>
                <w:rFonts w:ascii="Cambria" w:eastAsia="Arial Unicode MS" w:hAnsi="Cambria"/>
                <w:bCs/>
                <w:kern w:val="2"/>
                <w:sz w:val="24"/>
                <w:szCs w:val="24"/>
                <w:lang w:val="id-ID"/>
              </w:rPr>
              <w:t>3. Kontrak kuliah</w:t>
            </w:r>
          </w:p>
        </w:tc>
        <w:tc>
          <w:tcPr>
            <w:tcW w:w="1701" w:type="dxa"/>
            <w:tcBorders>
              <w:top w:val="single" w:sz="4" w:space="0" w:color="auto"/>
              <w:left w:val="single" w:sz="4" w:space="0" w:color="auto"/>
              <w:bottom w:val="single" w:sz="4" w:space="0" w:color="auto"/>
              <w:right w:val="single" w:sz="4" w:space="0" w:color="auto"/>
            </w:tcBorders>
          </w:tcPr>
          <w:p w:rsidR="009263DE" w:rsidRDefault="009263DE">
            <w:pPr>
              <w:rPr>
                <w:rFonts w:ascii="Cambria" w:hAnsi="Cambria" w:cs="Arial"/>
                <w:sz w:val="24"/>
                <w:szCs w:val="24"/>
                <w:lang w:val="sv-SE"/>
              </w:rPr>
            </w:pPr>
          </w:p>
          <w:p w:rsidR="009263DE" w:rsidRDefault="009263DE">
            <w:pPr>
              <w:rPr>
                <w:rFonts w:ascii="Cambria" w:hAnsi="Cambria" w:cs="Arial"/>
                <w:sz w:val="24"/>
                <w:szCs w:val="24"/>
                <w:lang w:val="sv-SE"/>
              </w:rPr>
            </w:pPr>
          </w:p>
        </w:tc>
      </w:tr>
      <w:tr w:rsidR="009263DE" w:rsidTr="009263DE">
        <w:tc>
          <w:tcPr>
            <w:tcW w:w="1701" w:type="dxa"/>
            <w:tcBorders>
              <w:top w:val="single" w:sz="4" w:space="0" w:color="auto"/>
              <w:left w:val="single" w:sz="4" w:space="0" w:color="auto"/>
              <w:bottom w:val="single" w:sz="4" w:space="0" w:color="auto"/>
              <w:right w:val="single" w:sz="4" w:space="0" w:color="auto"/>
            </w:tcBorders>
            <w:hideMark/>
          </w:tcPr>
          <w:p w:rsidR="009263DE" w:rsidRDefault="009263DE">
            <w:pPr>
              <w:jc w:val="center"/>
              <w:rPr>
                <w:rFonts w:ascii="Cambria" w:hAnsi="Cambria" w:cs="Arial"/>
                <w:sz w:val="24"/>
                <w:szCs w:val="24"/>
                <w:lang w:val="sv-SE"/>
              </w:rPr>
            </w:pPr>
            <w:r>
              <w:rPr>
                <w:rFonts w:ascii="Cambria" w:hAnsi="Cambria" w:cs="Arial"/>
                <w:sz w:val="24"/>
                <w:szCs w:val="24"/>
                <w:lang w:val="sv-SE"/>
              </w:rPr>
              <w:t>II</w:t>
            </w:r>
          </w:p>
        </w:tc>
        <w:tc>
          <w:tcPr>
            <w:tcW w:w="4536" w:type="dxa"/>
            <w:tcBorders>
              <w:top w:val="single" w:sz="4" w:space="0" w:color="auto"/>
              <w:left w:val="single" w:sz="4" w:space="0" w:color="auto"/>
              <w:bottom w:val="single" w:sz="4" w:space="0" w:color="auto"/>
              <w:right w:val="single" w:sz="4" w:space="0" w:color="auto"/>
            </w:tcBorders>
            <w:hideMark/>
          </w:tcPr>
          <w:p w:rsidR="009263DE" w:rsidRDefault="009263DE">
            <w:pPr>
              <w:widowControl w:val="0"/>
              <w:suppressLineNumbers/>
              <w:suppressAutoHyphens/>
              <w:rPr>
                <w:rFonts w:ascii="Cambria" w:eastAsia="Arial Unicode MS" w:hAnsi="Cambria"/>
                <w:b/>
                <w:kern w:val="2"/>
                <w:sz w:val="24"/>
                <w:szCs w:val="24"/>
                <w:lang w:val="id-ID"/>
              </w:rPr>
            </w:pPr>
            <w:r>
              <w:rPr>
                <w:rFonts w:ascii="Cambria" w:eastAsia="Arial Unicode MS" w:hAnsi="Cambria"/>
                <w:b/>
                <w:kern w:val="2"/>
                <w:sz w:val="24"/>
                <w:szCs w:val="24"/>
                <w:lang w:val="id-ID"/>
              </w:rPr>
              <w:t>Pokok Bahasan:</w:t>
            </w:r>
          </w:p>
          <w:p w:rsidR="009263DE" w:rsidRDefault="009263DE">
            <w:pPr>
              <w:widowControl w:val="0"/>
              <w:suppressLineNumbers/>
              <w:suppressAutoHyphens/>
              <w:rPr>
                <w:rFonts w:ascii="Cambria" w:eastAsia="Arial Unicode MS" w:hAnsi="Cambria"/>
                <w:bCs/>
                <w:kern w:val="2"/>
                <w:sz w:val="24"/>
                <w:szCs w:val="24"/>
              </w:rPr>
            </w:pPr>
            <w:r>
              <w:rPr>
                <w:rFonts w:ascii="Cambria" w:eastAsia="Arial Unicode MS" w:hAnsi="Cambria"/>
                <w:bCs/>
                <w:kern w:val="2"/>
                <w:sz w:val="24"/>
                <w:szCs w:val="24"/>
                <w:lang w:val="id-ID"/>
              </w:rPr>
              <w:t>2. Manusia</w:t>
            </w:r>
          </w:p>
          <w:p w:rsidR="009263DE" w:rsidRDefault="009263DE">
            <w:pPr>
              <w:widowControl w:val="0"/>
              <w:suppressLineNumbers/>
              <w:suppressAutoHyphens/>
              <w:rPr>
                <w:rFonts w:ascii="Cambria" w:eastAsia="Arial Unicode MS" w:hAnsi="Cambria"/>
                <w:b/>
                <w:kern w:val="2"/>
                <w:sz w:val="24"/>
                <w:szCs w:val="24"/>
                <w:lang w:val="id-ID"/>
              </w:rPr>
            </w:pPr>
            <w:r>
              <w:rPr>
                <w:rFonts w:ascii="Cambria" w:eastAsia="Arial Unicode MS" w:hAnsi="Cambria"/>
                <w:bCs/>
                <w:kern w:val="2"/>
                <w:sz w:val="24"/>
                <w:szCs w:val="24"/>
                <w:lang w:val="id-ID"/>
              </w:rPr>
              <w:t xml:space="preserve"> </w:t>
            </w:r>
            <w:r>
              <w:rPr>
                <w:rFonts w:ascii="Cambria" w:eastAsia="Arial Unicode MS" w:hAnsi="Cambria"/>
                <w:b/>
                <w:kern w:val="2"/>
                <w:sz w:val="24"/>
                <w:szCs w:val="24"/>
                <w:lang w:val="id-ID"/>
              </w:rPr>
              <w:t>Sub-Pokok Bahasan:</w:t>
            </w:r>
          </w:p>
          <w:p w:rsidR="009263DE" w:rsidRDefault="009263DE">
            <w:pPr>
              <w:widowControl w:val="0"/>
              <w:suppressLineNumbers/>
              <w:suppressAutoHyphens/>
              <w:rPr>
                <w:rFonts w:ascii="Cambria" w:eastAsia="Arial Unicode MS" w:hAnsi="Cambria"/>
                <w:bCs/>
                <w:kern w:val="2"/>
                <w:sz w:val="24"/>
                <w:szCs w:val="24"/>
                <w:lang w:val="id-ID"/>
              </w:rPr>
            </w:pPr>
            <w:r>
              <w:rPr>
                <w:rFonts w:ascii="Cambria" w:eastAsia="Arial Unicode MS" w:hAnsi="Cambria"/>
                <w:bCs/>
                <w:kern w:val="2"/>
                <w:sz w:val="24"/>
                <w:szCs w:val="24"/>
                <w:lang w:val="id-ID"/>
              </w:rPr>
              <w:t>2.1 Pengertian manusia</w:t>
            </w:r>
          </w:p>
          <w:p w:rsidR="009263DE" w:rsidRDefault="009263DE">
            <w:pPr>
              <w:widowControl w:val="0"/>
              <w:suppressLineNumbers/>
              <w:suppressAutoHyphens/>
              <w:rPr>
                <w:rFonts w:ascii="Cambria" w:eastAsia="Arial Unicode MS" w:hAnsi="Cambria"/>
                <w:bCs/>
                <w:kern w:val="2"/>
                <w:sz w:val="24"/>
                <w:szCs w:val="24"/>
                <w:lang w:val="id-ID"/>
              </w:rPr>
            </w:pPr>
            <w:r>
              <w:rPr>
                <w:rFonts w:ascii="Cambria" w:eastAsia="Arial Unicode MS" w:hAnsi="Cambria"/>
                <w:bCs/>
                <w:kern w:val="2"/>
                <w:sz w:val="24"/>
                <w:szCs w:val="24"/>
                <w:lang w:val="id-ID"/>
              </w:rPr>
              <w:t>2.2 Proses Penciptaan manusia</w:t>
            </w:r>
          </w:p>
          <w:p w:rsidR="009263DE" w:rsidRDefault="009263DE">
            <w:pPr>
              <w:widowControl w:val="0"/>
              <w:suppressLineNumbers/>
              <w:suppressAutoHyphens/>
              <w:rPr>
                <w:rFonts w:ascii="Cambria" w:eastAsia="Arial Unicode MS" w:hAnsi="Cambria"/>
                <w:bCs/>
                <w:kern w:val="2"/>
                <w:sz w:val="24"/>
                <w:szCs w:val="24"/>
                <w:lang w:val="id-ID"/>
              </w:rPr>
            </w:pPr>
            <w:r>
              <w:rPr>
                <w:rFonts w:ascii="Cambria" w:eastAsia="Arial Unicode MS" w:hAnsi="Cambria"/>
                <w:bCs/>
                <w:kern w:val="2"/>
                <w:sz w:val="24"/>
                <w:szCs w:val="24"/>
                <w:lang w:val="id-ID"/>
              </w:rPr>
              <w:t>2.3 Dalil-dalil tentang manusia</w:t>
            </w:r>
          </w:p>
          <w:p w:rsidR="009263DE" w:rsidRDefault="009263DE">
            <w:pPr>
              <w:widowControl w:val="0"/>
              <w:suppressLineNumbers/>
              <w:suppressAutoHyphens/>
              <w:rPr>
                <w:rFonts w:ascii="Cambria" w:eastAsia="Arial Unicode MS" w:hAnsi="Cambria"/>
                <w:bCs/>
                <w:kern w:val="2"/>
                <w:sz w:val="24"/>
                <w:szCs w:val="24"/>
                <w:lang w:val="id-ID"/>
              </w:rPr>
            </w:pPr>
            <w:r>
              <w:rPr>
                <w:rFonts w:ascii="Cambria" w:eastAsia="Arial Unicode MS" w:hAnsi="Cambria"/>
                <w:bCs/>
                <w:kern w:val="2"/>
                <w:sz w:val="24"/>
                <w:szCs w:val="24"/>
                <w:lang w:val="id-ID"/>
              </w:rPr>
              <w:t>2.4 Tujuan dan fungsi manusia</w:t>
            </w:r>
          </w:p>
          <w:p w:rsidR="009263DE" w:rsidRDefault="009263DE">
            <w:pPr>
              <w:widowControl w:val="0"/>
              <w:suppressLineNumbers/>
              <w:suppressAutoHyphens/>
              <w:rPr>
                <w:rFonts w:ascii="Cambria" w:eastAsia="Arial Unicode MS" w:hAnsi="Cambria"/>
                <w:bCs/>
                <w:kern w:val="2"/>
                <w:sz w:val="24"/>
                <w:szCs w:val="24"/>
                <w:lang w:val="id-ID"/>
              </w:rPr>
            </w:pPr>
            <w:r>
              <w:rPr>
                <w:rFonts w:ascii="Cambria" w:eastAsia="Arial Unicode MS" w:hAnsi="Cambria"/>
                <w:bCs/>
                <w:kern w:val="2"/>
                <w:sz w:val="24"/>
                <w:szCs w:val="24"/>
                <w:lang w:val="id-ID"/>
              </w:rPr>
              <w:t>2.5 Akhir ke</w:t>
            </w:r>
          </w:p>
        </w:tc>
        <w:tc>
          <w:tcPr>
            <w:tcW w:w="1701" w:type="dxa"/>
            <w:tcBorders>
              <w:top w:val="single" w:sz="4" w:space="0" w:color="auto"/>
              <w:left w:val="single" w:sz="4" w:space="0" w:color="auto"/>
              <w:bottom w:val="single" w:sz="4" w:space="0" w:color="auto"/>
              <w:right w:val="single" w:sz="4" w:space="0" w:color="auto"/>
            </w:tcBorders>
            <w:hideMark/>
          </w:tcPr>
          <w:p w:rsidR="009263DE" w:rsidRDefault="009263DE">
            <w:pPr>
              <w:rPr>
                <w:rFonts w:ascii="Cambria" w:hAnsi="Cambria" w:cs="Arial"/>
                <w:sz w:val="24"/>
                <w:szCs w:val="24"/>
              </w:rPr>
            </w:pPr>
            <w:r>
              <w:rPr>
                <w:rFonts w:ascii="Cambria" w:hAnsi="Cambria" w:cs="Arial"/>
                <w:sz w:val="24"/>
                <w:szCs w:val="24"/>
              </w:rPr>
              <w:t>A: 1,5</w:t>
            </w:r>
          </w:p>
          <w:p w:rsidR="009263DE" w:rsidRDefault="009263DE">
            <w:pPr>
              <w:rPr>
                <w:rFonts w:ascii="Cambria" w:hAnsi="Cambria" w:cs="Arial"/>
                <w:sz w:val="24"/>
                <w:szCs w:val="24"/>
              </w:rPr>
            </w:pPr>
            <w:r>
              <w:rPr>
                <w:rFonts w:ascii="Cambria" w:hAnsi="Cambria" w:cs="Arial"/>
                <w:sz w:val="24"/>
                <w:szCs w:val="24"/>
              </w:rPr>
              <w:t>B : Bab II</w:t>
            </w:r>
          </w:p>
          <w:p w:rsidR="009263DE" w:rsidRDefault="009263DE">
            <w:pPr>
              <w:rPr>
                <w:rFonts w:ascii="Cambria" w:hAnsi="Cambria" w:cs="Arial"/>
                <w:sz w:val="24"/>
                <w:szCs w:val="24"/>
              </w:rPr>
            </w:pPr>
            <w:r>
              <w:rPr>
                <w:rFonts w:ascii="Cambria" w:hAnsi="Cambria" w:cs="Arial"/>
                <w:sz w:val="24"/>
                <w:szCs w:val="24"/>
              </w:rPr>
              <w:t>C : Bab I</w:t>
            </w:r>
          </w:p>
        </w:tc>
      </w:tr>
      <w:tr w:rsidR="009263DE" w:rsidTr="009263DE">
        <w:tc>
          <w:tcPr>
            <w:tcW w:w="1701" w:type="dxa"/>
            <w:tcBorders>
              <w:top w:val="single" w:sz="4" w:space="0" w:color="auto"/>
              <w:left w:val="single" w:sz="4" w:space="0" w:color="auto"/>
              <w:bottom w:val="single" w:sz="4" w:space="0" w:color="auto"/>
              <w:right w:val="single" w:sz="4" w:space="0" w:color="auto"/>
            </w:tcBorders>
            <w:hideMark/>
          </w:tcPr>
          <w:p w:rsidR="009263DE" w:rsidRDefault="009263DE">
            <w:pPr>
              <w:jc w:val="center"/>
              <w:rPr>
                <w:rFonts w:ascii="Cambria" w:hAnsi="Cambria" w:cs="Arial"/>
                <w:sz w:val="24"/>
                <w:szCs w:val="24"/>
                <w:lang w:val="sv-SE"/>
              </w:rPr>
            </w:pPr>
            <w:r>
              <w:rPr>
                <w:rFonts w:ascii="Cambria" w:hAnsi="Cambria" w:cs="Arial"/>
                <w:sz w:val="24"/>
                <w:szCs w:val="24"/>
                <w:lang w:val="sv-SE"/>
              </w:rPr>
              <w:t>III</w:t>
            </w:r>
          </w:p>
        </w:tc>
        <w:tc>
          <w:tcPr>
            <w:tcW w:w="4536" w:type="dxa"/>
            <w:tcBorders>
              <w:top w:val="single" w:sz="4" w:space="0" w:color="auto"/>
              <w:left w:val="single" w:sz="4" w:space="0" w:color="auto"/>
              <w:bottom w:val="single" w:sz="4" w:space="0" w:color="auto"/>
              <w:right w:val="single" w:sz="4" w:space="0" w:color="auto"/>
            </w:tcBorders>
            <w:hideMark/>
          </w:tcPr>
          <w:p w:rsidR="009263DE" w:rsidRDefault="009263DE">
            <w:pPr>
              <w:widowControl w:val="0"/>
              <w:suppressLineNumbers/>
              <w:suppressAutoHyphens/>
              <w:rPr>
                <w:rFonts w:ascii="Cambria" w:eastAsia="Arial Unicode MS" w:hAnsi="Cambria"/>
                <w:b/>
                <w:kern w:val="2"/>
                <w:sz w:val="24"/>
                <w:szCs w:val="24"/>
                <w:lang w:val="id-ID"/>
              </w:rPr>
            </w:pPr>
            <w:r>
              <w:rPr>
                <w:rFonts w:ascii="Cambria" w:eastAsia="Arial Unicode MS" w:hAnsi="Cambria"/>
                <w:b/>
                <w:kern w:val="2"/>
                <w:sz w:val="24"/>
                <w:szCs w:val="24"/>
                <w:lang w:val="id-ID"/>
              </w:rPr>
              <w:t>Pokok Bahasan:</w:t>
            </w:r>
          </w:p>
          <w:p w:rsidR="009263DE" w:rsidRDefault="009263DE">
            <w:pPr>
              <w:widowControl w:val="0"/>
              <w:suppressLineNumbers/>
              <w:suppressAutoHyphens/>
              <w:rPr>
                <w:rFonts w:ascii="Cambria" w:eastAsia="Arial Unicode MS" w:hAnsi="Cambria"/>
                <w:kern w:val="2"/>
                <w:sz w:val="24"/>
                <w:szCs w:val="24"/>
              </w:rPr>
            </w:pPr>
            <w:r>
              <w:rPr>
                <w:rFonts w:ascii="Cambria" w:eastAsia="Arial Unicode MS" w:hAnsi="Cambria"/>
                <w:kern w:val="2"/>
                <w:sz w:val="24"/>
                <w:szCs w:val="24"/>
                <w:lang w:val="id-ID"/>
              </w:rPr>
              <w:t>3. Agama Islam</w:t>
            </w:r>
          </w:p>
          <w:p w:rsidR="009263DE" w:rsidRDefault="009263DE">
            <w:pPr>
              <w:widowControl w:val="0"/>
              <w:suppressLineNumbers/>
              <w:suppressAutoHyphens/>
              <w:rPr>
                <w:rFonts w:ascii="Cambria" w:eastAsia="Arial Unicode MS" w:hAnsi="Cambria"/>
                <w:b/>
                <w:kern w:val="2"/>
                <w:sz w:val="24"/>
                <w:szCs w:val="24"/>
                <w:lang w:val="id-ID"/>
              </w:rPr>
            </w:pPr>
            <w:r>
              <w:rPr>
                <w:rFonts w:ascii="Cambria" w:eastAsia="Arial Unicode MS" w:hAnsi="Cambria"/>
                <w:b/>
                <w:kern w:val="2"/>
                <w:sz w:val="24"/>
                <w:szCs w:val="24"/>
                <w:lang w:val="id-ID"/>
              </w:rPr>
              <w:t>Sub-Pokok Bahasan:</w:t>
            </w:r>
          </w:p>
          <w:p w:rsidR="009263DE" w:rsidRDefault="009263DE">
            <w:pPr>
              <w:widowControl w:val="0"/>
              <w:suppressLineNumbers/>
              <w:suppressAutoHyphens/>
              <w:ind w:left="335" w:right="5" w:hanging="315"/>
              <w:rPr>
                <w:rFonts w:ascii="Cambria" w:eastAsia="Arial Unicode MS" w:hAnsi="Cambria"/>
                <w:kern w:val="2"/>
                <w:sz w:val="24"/>
                <w:szCs w:val="24"/>
                <w:lang w:val="id-ID"/>
              </w:rPr>
            </w:pPr>
            <w:r>
              <w:rPr>
                <w:rFonts w:ascii="Cambria" w:eastAsia="Arial Unicode MS" w:hAnsi="Cambria"/>
                <w:kern w:val="2"/>
                <w:sz w:val="24"/>
                <w:szCs w:val="24"/>
                <w:lang w:val="id-ID"/>
              </w:rPr>
              <w:t>3.1 Pengertian Islam</w:t>
            </w:r>
          </w:p>
          <w:p w:rsidR="009263DE" w:rsidRDefault="009263DE">
            <w:pPr>
              <w:widowControl w:val="0"/>
              <w:suppressLineNumbers/>
              <w:suppressAutoHyphens/>
              <w:ind w:left="335" w:right="5" w:hanging="315"/>
              <w:rPr>
                <w:rFonts w:ascii="Cambria" w:eastAsia="Arial Unicode MS" w:hAnsi="Cambria"/>
                <w:kern w:val="2"/>
                <w:sz w:val="24"/>
                <w:szCs w:val="24"/>
                <w:lang w:val="id-ID"/>
              </w:rPr>
            </w:pPr>
            <w:r>
              <w:rPr>
                <w:rFonts w:ascii="Cambria" w:eastAsia="Arial Unicode MS" w:hAnsi="Cambria"/>
                <w:kern w:val="2"/>
                <w:sz w:val="24"/>
                <w:szCs w:val="24"/>
                <w:lang w:val="id-ID"/>
              </w:rPr>
              <w:t>3.2 Tujuan kuliah agama  Islam</w:t>
            </w:r>
          </w:p>
          <w:p w:rsidR="009263DE" w:rsidRDefault="009263DE">
            <w:pPr>
              <w:widowControl w:val="0"/>
              <w:suppressLineNumbers/>
              <w:suppressAutoHyphens/>
              <w:ind w:left="335" w:right="5" w:hanging="315"/>
              <w:rPr>
                <w:rFonts w:ascii="Cambria" w:eastAsia="Arial Unicode MS" w:hAnsi="Cambria"/>
                <w:kern w:val="2"/>
                <w:sz w:val="24"/>
                <w:szCs w:val="24"/>
                <w:lang w:val="id-ID"/>
              </w:rPr>
            </w:pPr>
            <w:r>
              <w:rPr>
                <w:rFonts w:ascii="Cambria" w:eastAsia="Arial Unicode MS" w:hAnsi="Cambria"/>
                <w:kern w:val="2"/>
                <w:sz w:val="24"/>
                <w:szCs w:val="24"/>
                <w:lang w:val="id-ID"/>
              </w:rPr>
              <w:t>3.3 Pentingnya agama Islam</w:t>
            </w:r>
          </w:p>
          <w:p w:rsidR="009263DE" w:rsidRDefault="009263DE">
            <w:pPr>
              <w:widowControl w:val="0"/>
              <w:suppressLineNumbers/>
              <w:suppressAutoHyphens/>
              <w:ind w:left="244" w:right="5" w:hanging="224"/>
              <w:rPr>
                <w:rFonts w:ascii="Cambria" w:eastAsia="Arial Unicode MS" w:hAnsi="Cambria"/>
                <w:kern w:val="2"/>
                <w:sz w:val="24"/>
                <w:szCs w:val="24"/>
                <w:lang w:val="id-ID"/>
              </w:rPr>
            </w:pPr>
            <w:r>
              <w:rPr>
                <w:rFonts w:ascii="Cambria" w:eastAsia="Arial Unicode MS" w:hAnsi="Cambria"/>
                <w:kern w:val="2"/>
                <w:sz w:val="24"/>
                <w:szCs w:val="24"/>
                <w:lang w:val="id-ID"/>
              </w:rPr>
              <w:t xml:space="preserve">3.4 Islam yang rahmatan lil alamin </w:t>
            </w:r>
          </w:p>
        </w:tc>
        <w:tc>
          <w:tcPr>
            <w:tcW w:w="1701" w:type="dxa"/>
            <w:tcBorders>
              <w:top w:val="single" w:sz="4" w:space="0" w:color="auto"/>
              <w:left w:val="single" w:sz="4" w:space="0" w:color="auto"/>
              <w:bottom w:val="single" w:sz="4" w:space="0" w:color="auto"/>
              <w:right w:val="single" w:sz="4" w:space="0" w:color="auto"/>
            </w:tcBorders>
            <w:hideMark/>
          </w:tcPr>
          <w:p w:rsidR="009263DE" w:rsidRDefault="009263DE">
            <w:pPr>
              <w:rPr>
                <w:rFonts w:ascii="Cambria" w:hAnsi="Cambria" w:cs="Arial"/>
                <w:sz w:val="24"/>
                <w:szCs w:val="24"/>
              </w:rPr>
            </w:pPr>
            <w:r>
              <w:rPr>
                <w:rFonts w:ascii="Cambria" w:hAnsi="Cambria" w:cs="Arial"/>
                <w:sz w:val="24"/>
                <w:szCs w:val="24"/>
              </w:rPr>
              <w:t>A: 2</w:t>
            </w:r>
          </w:p>
          <w:p w:rsidR="009263DE" w:rsidRDefault="009263DE">
            <w:pPr>
              <w:rPr>
                <w:rFonts w:ascii="Cambria" w:hAnsi="Cambria" w:cs="Arial"/>
                <w:sz w:val="24"/>
                <w:szCs w:val="24"/>
              </w:rPr>
            </w:pPr>
            <w:r>
              <w:rPr>
                <w:rFonts w:ascii="Cambria" w:hAnsi="Cambria" w:cs="Arial"/>
                <w:sz w:val="24"/>
                <w:szCs w:val="24"/>
              </w:rPr>
              <w:t>B : Bab III &amp; IV</w:t>
            </w:r>
          </w:p>
          <w:p w:rsidR="009263DE" w:rsidRDefault="009263DE">
            <w:pPr>
              <w:rPr>
                <w:rFonts w:ascii="Cambria" w:hAnsi="Cambria" w:cs="Arial"/>
                <w:sz w:val="24"/>
                <w:szCs w:val="24"/>
              </w:rPr>
            </w:pPr>
            <w:r>
              <w:rPr>
                <w:rFonts w:ascii="Cambria" w:hAnsi="Cambria" w:cs="Arial"/>
                <w:sz w:val="24"/>
                <w:szCs w:val="24"/>
              </w:rPr>
              <w:t>C : Bab II</w:t>
            </w:r>
          </w:p>
        </w:tc>
      </w:tr>
      <w:tr w:rsidR="009263DE" w:rsidTr="009263DE">
        <w:tc>
          <w:tcPr>
            <w:tcW w:w="1701" w:type="dxa"/>
            <w:tcBorders>
              <w:top w:val="single" w:sz="4" w:space="0" w:color="auto"/>
              <w:left w:val="single" w:sz="4" w:space="0" w:color="auto"/>
              <w:bottom w:val="single" w:sz="4" w:space="0" w:color="auto"/>
              <w:right w:val="single" w:sz="4" w:space="0" w:color="auto"/>
            </w:tcBorders>
            <w:hideMark/>
          </w:tcPr>
          <w:p w:rsidR="009263DE" w:rsidRDefault="009263DE">
            <w:pPr>
              <w:jc w:val="center"/>
              <w:rPr>
                <w:rFonts w:ascii="Cambria" w:hAnsi="Cambria" w:cs="Arial"/>
                <w:sz w:val="24"/>
                <w:szCs w:val="24"/>
                <w:lang w:val="sv-SE"/>
              </w:rPr>
            </w:pPr>
            <w:r>
              <w:rPr>
                <w:rFonts w:ascii="Cambria" w:hAnsi="Cambria" w:cs="Arial"/>
                <w:sz w:val="24"/>
                <w:szCs w:val="24"/>
                <w:lang w:val="sv-SE"/>
              </w:rPr>
              <w:t>IV</w:t>
            </w:r>
          </w:p>
        </w:tc>
        <w:tc>
          <w:tcPr>
            <w:tcW w:w="4536" w:type="dxa"/>
            <w:tcBorders>
              <w:top w:val="single" w:sz="4" w:space="0" w:color="auto"/>
              <w:left w:val="single" w:sz="4" w:space="0" w:color="auto"/>
              <w:bottom w:val="single" w:sz="4" w:space="0" w:color="auto"/>
              <w:right w:val="single" w:sz="4" w:space="0" w:color="auto"/>
            </w:tcBorders>
            <w:hideMark/>
          </w:tcPr>
          <w:p w:rsidR="009263DE" w:rsidRDefault="009263DE">
            <w:pPr>
              <w:widowControl w:val="0"/>
              <w:suppressLineNumbers/>
              <w:suppressAutoHyphens/>
              <w:rPr>
                <w:rFonts w:ascii="Cambria" w:eastAsia="Arial Unicode MS" w:hAnsi="Cambria"/>
                <w:b/>
                <w:kern w:val="2"/>
                <w:sz w:val="24"/>
                <w:szCs w:val="24"/>
              </w:rPr>
            </w:pPr>
            <w:r>
              <w:rPr>
                <w:rFonts w:ascii="Cambria" w:eastAsia="Arial Unicode MS" w:hAnsi="Cambria"/>
                <w:b/>
                <w:kern w:val="2"/>
                <w:sz w:val="24"/>
                <w:szCs w:val="24"/>
              </w:rPr>
              <w:t>Pokok Bahasan:</w:t>
            </w:r>
          </w:p>
          <w:p w:rsidR="009263DE" w:rsidRDefault="009263DE">
            <w:pPr>
              <w:widowControl w:val="0"/>
              <w:suppressLineNumbers/>
              <w:suppressAutoHyphens/>
              <w:rPr>
                <w:rFonts w:ascii="Cambria" w:eastAsia="Arial Unicode MS" w:hAnsi="Cambria"/>
                <w:bCs/>
                <w:kern w:val="2"/>
                <w:sz w:val="24"/>
                <w:szCs w:val="24"/>
              </w:rPr>
            </w:pPr>
            <w:r>
              <w:rPr>
                <w:rFonts w:ascii="Cambria" w:eastAsia="Arial Unicode MS" w:hAnsi="Cambria"/>
                <w:bCs/>
                <w:kern w:val="2"/>
                <w:sz w:val="24"/>
                <w:szCs w:val="24"/>
              </w:rPr>
              <w:t>4. Urgensi Agama Bagi Manusia</w:t>
            </w:r>
          </w:p>
          <w:p w:rsidR="009263DE" w:rsidRDefault="009263DE">
            <w:pPr>
              <w:widowControl w:val="0"/>
              <w:suppressLineNumbers/>
              <w:suppressAutoHyphens/>
              <w:rPr>
                <w:rFonts w:ascii="Cambria" w:eastAsia="Arial Unicode MS" w:hAnsi="Cambria"/>
                <w:bCs/>
                <w:kern w:val="2"/>
                <w:sz w:val="24"/>
                <w:szCs w:val="24"/>
              </w:rPr>
            </w:pPr>
            <w:r>
              <w:rPr>
                <w:rFonts w:ascii="Cambria" w:eastAsia="Arial Unicode MS" w:hAnsi="Cambria"/>
                <w:b/>
                <w:kern w:val="2"/>
                <w:sz w:val="24"/>
                <w:szCs w:val="24"/>
              </w:rPr>
              <w:t>Sub Pokok Bahasan</w:t>
            </w:r>
            <w:r>
              <w:rPr>
                <w:rFonts w:ascii="Cambria" w:eastAsia="Arial Unicode MS" w:hAnsi="Cambria"/>
                <w:bCs/>
                <w:kern w:val="2"/>
                <w:sz w:val="24"/>
                <w:szCs w:val="24"/>
              </w:rPr>
              <w:t>:</w:t>
            </w:r>
          </w:p>
          <w:p w:rsidR="009263DE" w:rsidRDefault="009263DE">
            <w:pPr>
              <w:widowControl w:val="0"/>
              <w:suppressLineNumbers/>
              <w:suppressAutoHyphens/>
              <w:rPr>
                <w:rFonts w:ascii="Cambria" w:eastAsia="Arial Unicode MS" w:hAnsi="Cambria"/>
                <w:bCs/>
                <w:kern w:val="2"/>
                <w:sz w:val="24"/>
                <w:szCs w:val="24"/>
              </w:rPr>
            </w:pPr>
            <w:r>
              <w:rPr>
                <w:rFonts w:ascii="Cambria" w:eastAsia="Arial Unicode MS" w:hAnsi="Cambria"/>
                <w:bCs/>
                <w:kern w:val="2"/>
                <w:sz w:val="24"/>
                <w:szCs w:val="24"/>
              </w:rPr>
              <w:t>4.1. Kebutuhan Manusia Terhadap Agama</w:t>
            </w:r>
          </w:p>
          <w:p w:rsidR="009263DE" w:rsidRDefault="009263DE">
            <w:pPr>
              <w:widowControl w:val="0"/>
              <w:suppressLineNumbers/>
              <w:suppressAutoHyphens/>
              <w:rPr>
                <w:rFonts w:ascii="Cambria" w:eastAsia="Arial Unicode MS" w:hAnsi="Cambria"/>
                <w:bCs/>
                <w:kern w:val="2"/>
                <w:sz w:val="24"/>
                <w:szCs w:val="24"/>
              </w:rPr>
            </w:pPr>
            <w:r>
              <w:rPr>
                <w:rFonts w:ascii="Cambria" w:eastAsia="Arial Unicode MS" w:hAnsi="Cambria"/>
                <w:bCs/>
                <w:kern w:val="2"/>
                <w:sz w:val="24"/>
                <w:szCs w:val="24"/>
              </w:rPr>
              <w:t>4.2. Peran Agama Terhadap Manusia</w:t>
            </w:r>
          </w:p>
          <w:p w:rsidR="009263DE" w:rsidRDefault="009263DE">
            <w:pPr>
              <w:widowControl w:val="0"/>
              <w:suppressLineNumbers/>
              <w:suppressAutoHyphens/>
              <w:ind w:left="459" w:hanging="425"/>
              <w:rPr>
                <w:rFonts w:ascii="Cambria" w:eastAsia="Arial Unicode MS" w:hAnsi="Cambria"/>
                <w:bCs/>
                <w:kern w:val="2"/>
                <w:sz w:val="24"/>
                <w:szCs w:val="24"/>
              </w:rPr>
            </w:pPr>
            <w:r>
              <w:rPr>
                <w:rFonts w:ascii="Cambria" w:eastAsia="Arial Unicode MS" w:hAnsi="Cambria"/>
                <w:bCs/>
                <w:kern w:val="2"/>
                <w:sz w:val="24"/>
                <w:szCs w:val="24"/>
              </w:rPr>
              <w:t>4.3. Out Put Agama Terhadap Kehidupan      Manusia</w:t>
            </w:r>
          </w:p>
        </w:tc>
        <w:tc>
          <w:tcPr>
            <w:tcW w:w="1701" w:type="dxa"/>
            <w:tcBorders>
              <w:top w:val="single" w:sz="4" w:space="0" w:color="auto"/>
              <w:left w:val="single" w:sz="4" w:space="0" w:color="auto"/>
              <w:bottom w:val="single" w:sz="4" w:space="0" w:color="auto"/>
              <w:right w:val="single" w:sz="4" w:space="0" w:color="auto"/>
            </w:tcBorders>
            <w:hideMark/>
          </w:tcPr>
          <w:p w:rsidR="009263DE" w:rsidRDefault="009263DE">
            <w:pPr>
              <w:rPr>
                <w:rFonts w:ascii="Cambria" w:hAnsi="Cambria" w:cs="Arial"/>
                <w:sz w:val="24"/>
                <w:szCs w:val="24"/>
                <w:lang w:val="sv-SE"/>
              </w:rPr>
            </w:pPr>
            <w:r>
              <w:rPr>
                <w:rFonts w:ascii="Cambria" w:hAnsi="Cambria" w:cs="Arial"/>
                <w:sz w:val="24"/>
                <w:szCs w:val="24"/>
                <w:lang w:val="sv-SE"/>
              </w:rPr>
              <w:t>A: 1, 2</w:t>
            </w:r>
          </w:p>
        </w:tc>
      </w:tr>
      <w:tr w:rsidR="009263DE" w:rsidTr="009263DE">
        <w:tc>
          <w:tcPr>
            <w:tcW w:w="1701" w:type="dxa"/>
            <w:tcBorders>
              <w:top w:val="single" w:sz="4" w:space="0" w:color="auto"/>
              <w:left w:val="single" w:sz="4" w:space="0" w:color="auto"/>
              <w:bottom w:val="single" w:sz="4" w:space="0" w:color="auto"/>
              <w:right w:val="single" w:sz="4" w:space="0" w:color="auto"/>
            </w:tcBorders>
            <w:hideMark/>
          </w:tcPr>
          <w:p w:rsidR="009263DE" w:rsidRDefault="009263DE">
            <w:pPr>
              <w:jc w:val="center"/>
              <w:rPr>
                <w:rFonts w:ascii="Cambria" w:hAnsi="Cambria" w:cs="Arial"/>
                <w:sz w:val="24"/>
                <w:szCs w:val="24"/>
                <w:lang w:val="sv-SE"/>
              </w:rPr>
            </w:pPr>
            <w:r>
              <w:rPr>
                <w:rFonts w:ascii="Cambria" w:hAnsi="Cambria" w:cs="Arial"/>
                <w:sz w:val="24"/>
                <w:szCs w:val="24"/>
                <w:lang w:val="sv-SE"/>
              </w:rPr>
              <w:t>V</w:t>
            </w:r>
          </w:p>
        </w:tc>
        <w:tc>
          <w:tcPr>
            <w:tcW w:w="4536" w:type="dxa"/>
            <w:tcBorders>
              <w:top w:val="single" w:sz="4" w:space="0" w:color="auto"/>
              <w:left w:val="single" w:sz="4" w:space="0" w:color="auto"/>
              <w:bottom w:val="single" w:sz="4" w:space="0" w:color="auto"/>
              <w:right w:val="single" w:sz="4" w:space="0" w:color="auto"/>
            </w:tcBorders>
            <w:hideMark/>
          </w:tcPr>
          <w:p w:rsidR="009263DE" w:rsidRDefault="009263DE">
            <w:pPr>
              <w:widowControl w:val="0"/>
              <w:suppressLineNumbers/>
              <w:suppressAutoHyphens/>
              <w:rPr>
                <w:rFonts w:ascii="Cambria" w:eastAsia="Arial Unicode MS" w:hAnsi="Cambria"/>
                <w:b/>
                <w:kern w:val="2"/>
                <w:sz w:val="24"/>
                <w:szCs w:val="24"/>
                <w:lang w:val="id-ID"/>
              </w:rPr>
            </w:pPr>
            <w:r>
              <w:rPr>
                <w:rFonts w:ascii="Cambria" w:eastAsia="Arial Unicode MS" w:hAnsi="Cambria"/>
                <w:b/>
                <w:kern w:val="2"/>
                <w:sz w:val="24"/>
                <w:szCs w:val="24"/>
                <w:lang w:val="id-ID"/>
              </w:rPr>
              <w:t>Pokok Bahasan:</w:t>
            </w:r>
          </w:p>
          <w:p w:rsidR="009263DE" w:rsidRDefault="009263DE">
            <w:pPr>
              <w:widowControl w:val="0"/>
              <w:suppressLineNumbers/>
              <w:suppressAutoHyphens/>
              <w:rPr>
                <w:rFonts w:ascii="Cambria" w:eastAsia="Arial Unicode MS" w:hAnsi="Cambria"/>
                <w:kern w:val="2"/>
                <w:sz w:val="24"/>
                <w:szCs w:val="24"/>
              </w:rPr>
            </w:pPr>
            <w:r>
              <w:rPr>
                <w:rFonts w:ascii="Cambria" w:eastAsia="Arial Unicode MS" w:hAnsi="Cambria"/>
                <w:kern w:val="2"/>
                <w:sz w:val="24"/>
                <w:szCs w:val="24"/>
              </w:rPr>
              <w:t>5</w:t>
            </w:r>
            <w:r>
              <w:rPr>
                <w:rFonts w:ascii="Cambria" w:eastAsia="Arial Unicode MS" w:hAnsi="Cambria"/>
                <w:kern w:val="2"/>
                <w:sz w:val="24"/>
                <w:szCs w:val="24"/>
                <w:lang w:val="id-ID"/>
              </w:rPr>
              <w:t>. Al-Qur`an</w:t>
            </w:r>
          </w:p>
          <w:p w:rsidR="009263DE" w:rsidRDefault="009263DE">
            <w:pPr>
              <w:widowControl w:val="0"/>
              <w:suppressLineNumbers/>
              <w:suppressAutoHyphens/>
              <w:rPr>
                <w:rFonts w:ascii="Cambria" w:eastAsia="Arial Unicode MS" w:hAnsi="Cambria"/>
                <w:b/>
                <w:kern w:val="2"/>
                <w:sz w:val="24"/>
                <w:szCs w:val="24"/>
                <w:lang w:val="id-ID"/>
              </w:rPr>
            </w:pPr>
            <w:r>
              <w:rPr>
                <w:rFonts w:ascii="Cambria" w:eastAsia="Arial Unicode MS" w:hAnsi="Cambria"/>
                <w:b/>
                <w:kern w:val="2"/>
                <w:sz w:val="24"/>
                <w:szCs w:val="24"/>
                <w:lang w:val="id-ID"/>
              </w:rPr>
              <w:t>Sub-Pokok Bahasan:</w:t>
            </w:r>
          </w:p>
          <w:p w:rsidR="009263DE" w:rsidRDefault="009263DE">
            <w:pPr>
              <w:widowControl w:val="0"/>
              <w:suppressLineNumbers/>
              <w:suppressAutoHyphens/>
              <w:ind w:left="335" w:right="5" w:hanging="315"/>
              <w:rPr>
                <w:rFonts w:ascii="Cambria" w:eastAsia="Arial Unicode MS" w:hAnsi="Cambria"/>
                <w:kern w:val="2"/>
                <w:sz w:val="24"/>
                <w:szCs w:val="24"/>
                <w:lang w:val="id-ID"/>
              </w:rPr>
            </w:pPr>
            <w:r>
              <w:rPr>
                <w:rFonts w:ascii="Cambria" w:eastAsia="Arial Unicode MS" w:hAnsi="Cambria"/>
                <w:kern w:val="2"/>
                <w:sz w:val="24"/>
                <w:szCs w:val="24"/>
              </w:rPr>
              <w:t>5</w:t>
            </w:r>
            <w:r>
              <w:rPr>
                <w:rFonts w:ascii="Cambria" w:eastAsia="Arial Unicode MS" w:hAnsi="Cambria"/>
                <w:kern w:val="2"/>
                <w:sz w:val="24"/>
                <w:szCs w:val="24"/>
                <w:lang w:val="id-ID"/>
              </w:rPr>
              <w:t>.1 Pengertian Al-Qur`an</w:t>
            </w:r>
          </w:p>
          <w:p w:rsidR="009263DE" w:rsidRDefault="009263DE">
            <w:pPr>
              <w:widowControl w:val="0"/>
              <w:suppressLineNumbers/>
              <w:suppressAutoHyphens/>
              <w:ind w:left="335" w:right="5" w:hanging="315"/>
              <w:rPr>
                <w:rFonts w:ascii="Cambria" w:eastAsia="Arial Unicode MS" w:hAnsi="Cambria"/>
                <w:kern w:val="2"/>
                <w:sz w:val="24"/>
                <w:szCs w:val="24"/>
                <w:lang w:val="id-ID"/>
              </w:rPr>
            </w:pPr>
            <w:r>
              <w:rPr>
                <w:rFonts w:ascii="Cambria" w:eastAsia="Arial Unicode MS" w:hAnsi="Cambria"/>
                <w:kern w:val="2"/>
                <w:sz w:val="24"/>
                <w:szCs w:val="24"/>
              </w:rPr>
              <w:t>5</w:t>
            </w:r>
            <w:r>
              <w:rPr>
                <w:rFonts w:ascii="Cambria" w:eastAsia="Arial Unicode MS" w:hAnsi="Cambria"/>
                <w:kern w:val="2"/>
                <w:sz w:val="24"/>
                <w:szCs w:val="24"/>
                <w:lang w:val="id-ID"/>
              </w:rPr>
              <w:t>.2 Proses Nuzul Al-Qur`an</w:t>
            </w:r>
          </w:p>
          <w:p w:rsidR="009263DE" w:rsidRDefault="009263DE">
            <w:pPr>
              <w:widowControl w:val="0"/>
              <w:suppressLineNumbers/>
              <w:suppressAutoHyphens/>
              <w:ind w:left="335" w:right="5" w:hanging="315"/>
              <w:rPr>
                <w:rFonts w:ascii="Cambria" w:eastAsia="Arial Unicode MS" w:hAnsi="Cambria"/>
                <w:kern w:val="2"/>
                <w:sz w:val="24"/>
                <w:szCs w:val="24"/>
                <w:lang w:val="id-ID"/>
              </w:rPr>
            </w:pPr>
            <w:r>
              <w:rPr>
                <w:rFonts w:ascii="Cambria" w:eastAsia="Arial Unicode MS" w:hAnsi="Cambria"/>
                <w:kern w:val="2"/>
                <w:sz w:val="24"/>
                <w:szCs w:val="24"/>
              </w:rPr>
              <w:t>5</w:t>
            </w:r>
            <w:r>
              <w:rPr>
                <w:rFonts w:ascii="Cambria" w:eastAsia="Arial Unicode MS" w:hAnsi="Cambria"/>
                <w:kern w:val="2"/>
                <w:sz w:val="24"/>
                <w:szCs w:val="24"/>
                <w:lang w:val="id-ID"/>
              </w:rPr>
              <w:t>.3 Periodesasi Pembukuan Al-Qur`an</w:t>
            </w:r>
          </w:p>
          <w:p w:rsidR="009263DE" w:rsidRDefault="009263DE">
            <w:pPr>
              <w:widowControl w:val="0"/>
              <w:suppressLineNumbers/>
              <w:suppressAutoHyphens/>
              <w:ind w:left="335" w:right="5" w:hanging="315"/>
              <w:rPr>
                <w:rFonts w:ascii="Cambria" w:eastAsia="Arial Unicode MS" w:hAnsi="Cambria"/>
                <w:kern w:val="2"/>
                <w:sz w:val="24"/>
                <w:szCs w:val="24"/>
                <w:lang w:val="id-ID"/>
              </w:rPr>
            </w:pPr>
            <w:r>
              <w:rPr>
                <w:rFonts w:ascii="Cambria" w:eastAsia="Arial Unicode MS" w:hAnsi="Cambria"/>
                <w:kern w:val="2"/>
                <w:sz w:val="24"/>
                <w:szCs w:val="24"/>
              </w:rPr>
              <w:t>5</w:t>
            </w:r>
            <w:r>
              <w:rPr>
                <w:rFonts w:ascii="Cambria" w:eastAsia="Arial Unicode MS" w:hAnsi="Cambria"/>
                <w:kern w:val="2"/>
                <w:sz w:val="24"/>
                <w:szCs w:val="24"/>
                <w:lang w:val="id-ID"/>
              </w:rPr>
              <w:t>.4 Isi kandungan Al-Qur`an</w:t>
            </w:r>
          </w:p>
          <w:p w:rsidR="009263DE" w:rsidRDefault="009263DE">
            <w:pPr>
              <w:widowControl w:val="0"/>
              <w:suppressLineNumbers/>
              <w:suppressAutoHyphens/>
              <w:ind w:left="335" w:right="5" w:hanging="315"/>
              <w:rPr>
                <w:rFonts w:ascii="Cambria" w:eastAsia="Arial Unicode MS" w:hAnsi="Cambria"/>
                <w:kern w:val="2"/>
                <w:sz w:val="24"/>
                <w:szCs w:val="24"/>
                <w:lang w:val="id-ID"/>
              </w:rPr>
            </w:pPr>
            <w:r>
              <w:rPr>
                <w:rFonts w:ascii="Cambria" w:eastAsia="Arial Unicode MS" w:hAnsi="Cambria"/>
                <w:kern w:val="2"/>
                <w:sz w:val="24"/>
                <w:szCs w:val="24"/>
              </w:rPr>
              <w:t>5</w:t>
            </w:r>
            <w:r>
              <w:rPr>
                <w:rFonts w:ascii="Cambria" w:eastAsia="Arial Unicode MS" w:hAnsi="Cambria"/>
                <w:kern w:val="2"/>
                <w:sz w:val="24"/>
                <w:szCs w:val="24"/>
                <w:lang w:val="id-ID"/>
              </w:rPr>
              <w:t>.5 Kedudukan Al-Qur`an dalam sumber ajaran Islam</w:t>
            </w:r>
          </w:p>
          <w:p w:rsidR="009263DE" w:rsidRDefault="009263DE">
            <w:pPr>
              <w:widowControl w:val="0"/>
              <w:suppressLineNumbers/>
              <w:suppressAutoHyphens/>
              <w:ind w:left="335" w:right="5" w:hanging="315"/>
              <w:rPr>
                <w:rFonts w:ascii="Cambria" w:eastAsia="Arial Unicode MS" w:hAnsi="Cambria"/>
                <w:kern w:val="2"/>
                <w:sz w:val="24"/>
                <w:szCs w:val="24"/>
                <w:lang w:val="id-ID"/>
              </w:rPr>
            </w:pPr>
            <w:r>
              <w:rPr>
                <w:rFonts w:ascii="Cambria" w:eastAsia="Arial Unicode MS" w:hAnsi="Cambria"/>
                <w:kern w:val="2"/>
                <w:sz w:val="24"/>
                <w:szCs w:val="24"/>
              </w:rPr>
              <w:t>5</w:t>
            </w:r>
            <w:r>
              <w:rPr>
                <w:rFonts w:ascii="Cambria" w:eastAsia="Arial Unicode MS" w:hAnsi="Cambria"/>
                <w:kern w:val="2"/>
                <w:sz w:val="24"/>
                <w:szCs w:val="24"/>
                <w:lang w:val="id-ID"/>
              </w:rPr>
              <w:t>.6 Metodologi Memahami Al-Qur`an</w:t>
            </w:r>
          </w:p>
          <w:p w:rsidR="009263DE" w:rsidRDefault="009263DE">
            <w:pPr>
              <w:widowControl w:val="0"/>
              <w:suppressLineNumbers/>
              <w:suppressAutoHyphens/>
              <w:ind w:left="335" w:right="5" w:hanging="315"/>
              <w:rPr>
                <w:rFonts w:ascii="Cambria" w:eastAsia="Arial Unicode MS" w:hAnsi="Cambria"/>
                <w:kern w:val="2"/>
                <w:sz w:val="24"/>
                <w:szCs w:val="24"/>
              </w:rPr>
            </w:pPr>
            <w:r>
              <w:rPr>
                <w:rFonts w:ascii="Cambria" w:eastAsia="Arial Unicode MS" w:hAnsi="Cambria"/>
                <w:kern w:val="2"/>
                <w:sz w:val="24"/>
                <w:szCs w:val="24"/>
              </w:rPr>
              <w:t>5</w:t>
            </w:r>
            <w:r>
              <w:rPr>
                <w:rFonts w:ascii="Cambria" w:eastAsia="Arial Unicode MS" w:hAnsi="Cambria"/>
                <w:kern w:val="2"/>
                <w:sz w:val="24"/>
                <w:szCs w:val="24"/>
                <w:lang w:val="id-ID"/>
              </w:rPr>
              <w:t>.7 Kewajiban muslim terhadap Al-Qur`an</w:t>
            </w:r>
          </w:p>
        </w:tc>
        <w:tc>
          <w:tcPr>
            <w:tcW w:w="1701" w:type="dxa"/>
            <w:tcBorders>
              <w:top w:val="single" w:sz="4" w:space="0" w:color="auto"/>
              <w:left w:val="single" w:sz="4" w:space="0" w:color="auto"/>
              <w:bottom w:val="single" w:sz="4" w:space="0" w:color="auto"/>
              <w:right w:val="single" w:sz="4" w:space="0" w:color="auto"/>
            </w:tcBorders>
            <w:hideMark/>
          </w:tcPr>
          <w:p w:rsidR="009263DE" w:rsidRDefault="009263DE">
            <w:pPr>
              <w:rPr>
                <w:rFonts w:ascii="Cambria" w:hAnsi="Cambria" w:cs="Arial"/>
                <w:sz w:val="24"/>
                <w:szCs w:val="24"/>
              </w:rPr>
            </w:pPr>
            <w:r>
              <w:rPr>
                <w:rFonts w:ascii="Cambria" w:hAnsi="Cambria" w:cs="Arial"/>
                <w:sz w:val="24"/>
                <w:szCs w:val="24"/>
                <w:lang w:val="id-ID"/>
              </w:rPr>
              <w:t>A</w:t>
            </w:r>
            <w:r>
              <w:rPr>
                <w:rFonts w:ascii="Cambria" w:hAnsi="Cambria" w:cs="Arial"/>
                <w:sz w:val="24"/>
                <w:szCs w:val="24"/>
              </w:rPr>
              <w:t>: 2, 3,4</w:t>
            </w:r>
          </w:p>
          <w:p w:rsidR="009263DE" w:rsidRDefault="009263DE">
            <w:pPr>
              <w:rPr>
                <w:rFonts w:ascii="Cambria" w:hAnsi="Cambria" w:cs="Arial"/>
                <w:sz w:val="24"/>
                <w:szCs w:val="24"/>
                <w:lang w:val="id-ID"/>
              </w:rPr>
            </w:pPr>
            <w:r>
              <w:rPr>
                <w:rFonts w:ascii="Cambria" w:hAnsi="Cambria" w:cs="Arial"/>
                <w:sz w:val="24"/>
                <w:szCs w:val="24"/>
                <w:lang w:val="id-ID"/>
              </w:rPr>
              <w:t>B : Bab V. A</w:t>
            </w:r>
          </w:p>
          <w:p w:rsidR="009263DE" w:rsidRDefault="009263DE">
            <w:pPr>
              <w:rPr>
                <w:rFonts w:ascii="Cambria" w:hAnsi="Cambria" w:cs="Arial"/>
                <w:sz w:val="24"/>
                <w:szCs w:val="24"/>
                <w:lang w:val="id-ID"/>
              </w:rPr>
            </w:pPr>
            <w:r>
              <w:rPr>
                <w:rFonts w:ascii="Cambria" w:hAnsi="Cambria" w:cs="Arial"/>
                <w:sz w:val="24"/>
                <w:szCs w:val="24"/>
                <w:lang w:val="id-ID"/>
              </w:rPr>
              <w:t>C : Bab III. A</w:t>
            </w:r>
          </w:p>
        </w:tc>
      </w:tr>
      <w:tr w:rsidR="009263DE" w:rsidTr="009263DE">
        <w:tc>
          <w:tcPr>
            <w:tcW w:w="1701" w:type="dxa"/>
            <w:tcBorders>
              <w:top w:val="single" w:sz="4" w:space="0" w:color="auto"/>
              <w:left w:val="single" w:sz="4" w:space="0" w:color="auto"/>
              <w:bottom w:val="single" w:sz="4" w:space="0" w:color="auto"/>
              <w:right w:val="single" w:sz="4" w:space="0" w:color="auto"/>
            </w:tcBorders>
            <w:hideMark/>
          </w:tcPr>
          <w:p w:rsidR="009263DE" w:rsidRDefault="009263DE">
            <w:pPr>
              <w:jc w:val="center"/>
              <w:rPr>
                <w:rFonts w:ascii="Cambria" w:hAnsi="Cambria" w:cs="Arial"/>
                <w:sz w:val="24"/>
                <w:szCs w:val="24"/>
              </w:rPr>
            </w:pPr>
            <w:r>
              <w:rPr>
                <w:rFonts w:ascii="Cambria" w:hAnsi="Cambria" w:cs="Arial"/>
                <w:sz w:val="24"/>
                <w:szCs w:val="24"/>
                <w:lang w:val="id-ID"/>
              </w:rPr>
              <w:t>VI</w:t>
            </w:r>
          </w:p>
        </w:tc>
        <w:tc>
          <w:tcPr>
            <w:tcW w:w="4536" w:type="dxa"/>
            <w:tcBorders>
              <w:top w:val="single" w:sz="4" w:space="0" w:color="auto"/>
              <w:left w:val="single" w:sz="4" w:space="0" w:color="auto"/>
              <w:bottom w:val="single" w:sz="4" w:space="0" w:color="auto"/>
              <w:right w:val="single" w:sz="4" w:space="0" w:color="auto"/>
            </w:tcBorders>
            <w:hideMark/>
          </w:tcPr>
          <w:p w:rsidR="009263DE" w:rsidRDefault="009263DE">
            <w:pPr>
              <w:widowControl w:val="0"/>
              <w:suppressLineNumbers/>
              <w:suppressAutoHyphens/>
              <w:rPr>
                <w:rFonts w:ascii="Cambria" w:eastAsia="Arial Unicode MS" w:hAnsi="Cambria"/>
                <w:b/>
                <w:kern w:val="2"/>
                <w:sz w:val="24"/>
                <w:szCs w:val="24"/>
                <w:lang w:val="id-ID"/>
              </w:rPr>
            </w:pPr>
            <w:r>
              <w:rPr>
                <w:rFonts w:ascii="Cambria" w:eastAsia="Arial Unicode MS" w:hAnsi="Cambria"/>
                <w:b/>
                <w:kern w:val="2"/>
                <w:sz w:val="24"/>
                <w:szCs w:val="24"/>
                <w:lang w:val="id-ID"/>
              </w:rPr>
              <w:t>Pokok Bahasan:</w:t>
            </w:r>
          </w:p>
          <w:p w:rsidR="009263DE" w:rsidRDefault="009263DE">
            <w:pPr>
              <w:widowControl w:val="0"/>
              <w:suppressLineNumbers/>
              <w:suppressAutoHyphens/>
              <w:rPr>
                <w:rFonts w:ascii="Cambria" w:eastAsia="Arial Unicode MS" w:hAnsi="Cambria"/>
                <w:kern w:val="2"/>
                <w:sz w:val="24"/>
                <w:szCs w:val="24"/>
              </w:rPr>
            </w:pPr>
            <w:r>
              <w:rPr>
                <w:rFonts w:ascii="Cambria" w:eastAsia="Arial Unicode MS" w:hAnsi="Cambria"/>
                <w:kern w:val="2"/>
                <w:sz w:val="24"/>
                <w:szCs w:val="24"/>
              </w:rPr>
              <w:t>7</w:t>
            </w:r>
            <w:r>
              <w:rPr>
                <w:rFonts w:ascii="Cambria" w:eastAsia="Arial Unicode MS" w:hAnsi="Cambria"/>
                <w:kern w:val="2"/>
                <w:sz w:val="24"/>
                <w:szCs w:val="24"/>
                <w:lang w:val="id-ID"/>
              </w:rPr>
              <w:t>. As-Sunnah / Al-Hadis</w:t>
            </w:r>
          </w:p>
          <w:p w:rsidR="009263DE" w:rsidRDefault="009263DE">
            <w:pPr>
              <w:widowControl w:val="0"/>
              <w:suppressLineNumbers/>
              <w:suppressAutoHyphens/>
              <w:rPr>
                <w:rFonts w:ascii="Cambria" w:eastAsia="Arial Unicode MS" w:hAnsi="Cambria"/>
                <w:b/>
                <w:kern w:val="2"/>
                <w:sz w:val="24"/>
                <w:szCs w:val="24"/>
                <w:lang w:val="id-ID"/>
              </w:rPr>
            </w:pPr>
            <w:r>
              <w:rPr>
                <w:rFonts w:ascii="Cambria" w:eastAsia="Arial Unicode MS" w:hAnsi="Cambria"/>
                <w:b/>
                <w:kern w:val="2"/>
                <w:sz w:val="24"/>
                <w:szCs w:val="24"/>
                <w:lang w:val="id-ID"/>
              </w:rPr>
              <w:t>Sub-Pokok Bahasan:</w:t>
            </w:r>
          </w:p>
          <w:p w:rsidR="009263DE" w:rsidRDefault="009263DE">
            <w:pPr>
              <w:widowControl w:val="0"/>
              <w:suppressLineNumbers/>
              <w:suppressAutoHyphens/>
              <w:ind w:left="335" w:right="5" w:hanging="315"/>
              <w:rPr>
                <w:rFonts w:ascii="Cambria" w:eastAsia="Arial Unicode MS" w:hAnsi="Cambria"/>
                <w:kern w:val="2"/>
                <w:sz w:val="24"/>
                <w:szCs w:val="24"/>
                <w:lang w:val="id-ID"/>
              </w:rPr>
            </w:pPr>
            <w:r>
              <w:rPr>
                <w:rFonts w:ascii="Cambria" w:eastAsia="Arial Unicode MS" w:hAnsi="Cambria"/>
                <w:kern w:val="2"/>
                <w:sz w:val="24"/>
                <w:szCs w:val="24"/>
              </w:rPr>
              <w:t>7</w:t>
            </w:r>
            <w:r>
              <w:rPr>
                <w:rFonts w:ascii="Cambria" w:eastAsia="Arial Unicode MS" w:hAnsi="Cambria"/>
                <w:kern w:val="2"/>
                <w:sz w:val="24"/>
                <w:szCs w:val="24"/>
                <w:lang w:val="id-ID"/>
              </w:rPr>
              <w:t>.1 Pengertian Sunnah/Hadis</w:t>
            </w:r>
          </w:p>
          <w:p w:rsidR="009263DE" w:rsidRDefault="009263DE">
            <w:pPr>
              <w:widowControl w:val="0"/>
              <w:suppressLineNumbers/>
              <w:suppressAutoHyphens/>
              <w:ind w:left="335" w:right="5" w:hanging="315"/>
              <w:rPr>
                <w:rFonts w:ascii="Cambria" w:eastAsia="Arial Unicode MS" w:hAnsi="Cambria"/>
                <w:kern w:val="2"/>
                <w:sz w:val="24"/>
                <w:szCs w:val="24"/>
                <w:lang w:val="id-ID"/>
              </w:rPr>
            </w:pPr>
            <w:r>
              <w:rPr>
                <w:rFonts w:ascii="Cambria" w:eastAsia="Arial Unicode MS" w:hAnsi="Cambria"/>
                <w:kern w:val="2"/>
                <w:sz w:val="24"/>
                <w:szCs w:val="24"/>
              </w:rPr>
              <w:lastRenderedPageBreak/>
              <w:t>7</w:t>
            </w:r>
            <w:r>
              <w:rPr>
                <w:rFonts w:ascii="Cambria" w:eastAsia="Arial Unicode MS" w:hAnsi="Cambria"/>
                <w:kern w:val="2"/>
                <w:sz w:val="24"/>
                <w:szCs w:val="24"/>
                <w:lang w:val="id-ID"/>
              </w:rPr>
              <w:t>.2 Macam-macam sunnah/hadis</w:t>
            </w:r>
          </w:p>
          <w:p w:rsidR="009263DE" w:rsidRDefault="009263DE">
            <w:pPr>
              <w:widowControl w:val="0"/>
              <w:suppressLineNumbers/>
              <w:suppressAutoHyphens/>
              <w:ind w:left="335" w:right="5" w:hanging="315"/>
              <w:rPr>
                <w:rFonts w:ascii="Cambria" w:eastAsia="Arial Unicode MS" w:hAnsi="Cambria"/>
                <w:kern w:val="2"/>
                <w:sz w:val="24"/>
                <w:szCs w:val="24"/>
              </w:rPr>
            </w:pPr>
            <w:r>
              <w:rPr>
                <w:rFonts w:ascii="Cambria" w:eastAsia="Arial Unicode MS" w:hAnsi="Cambria"/>
                <w:kern w:val="2"/>
                <w:sz w:val="24"/>
                <w:szCs w:val="24"/>
              </w:rPr>
              <w:t>7</w:t>
            </w:r>
            <w:r>
              <w:rPr>
                <w:rFonts w:ascii="Cambria" w:eastAsia="Arial Unicode MS" w:hAnsi="Cambria"/>
                <w:kern w:val="2"/>
                <w:sz w:val="24"/>
                <w:szCs w:val="24"/>
                <w:lang w:val="id-ID"/>
              </w:rPr>
              <w:t>.2 Kedudukan dan fungsi hadis dalam sumber ajaran Islam</w:t>
            </w:r>
          </w:p>
        </w:tc>
        <w:tc>
          <w:tcPr>
            <w:tcW w:w="1701" w:type="dxa"/>
            <w:tcBorders>
              <w:top w:val="single" w:sz="4" w:space="0" w:color="auto"/>
              <w:left w:val="single" w:sz="4" w:space="0" w:color="auto"/>
              <w:bottom w:val="single" w:sz="4" w:space="0" w:color="auto"/>
              <w:right w:val="single" w:sz="4" w:space="0" w:color="auto"/>
            </w:tcBorders>
            <w:hideMark/>
          </w:tcPr>
          <w:p w:rsidR="009263DE" w:rsidRDefault="009263DE">
            <w:pPr>
              <w:rPr>
                <w:rFonts w:ascii="Cambria" w:hAnsi="Cambria" w:cs="Arial"/>
                <w:sz w:val="24"/>
                <w:szCs w:val="24"/>
                <w:lang w:val="id-ID"/>
              </w:rPr>
            </w:pPr>
            <w:r>
              <w:rPr>
                <w:rFonts w:ascii="Cambria" w:hAnsi="Cambria" w:cs="Arial"/>
                <w:sz w:val="24"/>
                <w:szCs w:val="24"/>
                <w:lang w:val="id-ID"/>
              </w:rPr>
              <w:lastRenderedPageBreak/>
              <w:t>A</w:t>
            </w:r>
          </w:p>
          <w:p w:rsidR="009263DE" w:rsidRDefault="009263DE">
            <w:pPr>
              <w:rPr>
                <w:rFonts w:ascii="Cambria" w:hAnsi="Cambria" w:cs="Arial"/>
                <w:sz w:val="24"/>
                <w:szCs w:val="24"/>
                <w:lang w:val="id-ID"/>
              </w:rPr>
            </w:pPr>
            <w:r>
              <w:rPr>
                <w:rFonts w:ascii="Cambria" w:hAnsi="Cambria" w:cs="Arial"/>
                <w:sz w:val="24"/>
                <w:szCs w:val="24"/>
                <w:lang w:val="id-ID"/>
              </w:rPr>
              <w:t>B : Bab V. B</w:t>
            </w:r>
          </w:p>
          <w:p w:rsidR="009263DE" w:rsidRDefault="009263DE">
            <w:pPr>
              <w:rPr>
                <w:rFonts w:ascii="Cambria" w:hAnsi="Cambria" w:cs="Arial"/>
                <w:sz w:val="24"/>
                <w:szCs w:val="24"/>
              </w:rPr>
            </w:pPr>
            <w:r>
              <w:rPr>
                <w:rFonts w:ascii="Cambria" w:hAnsi="Cambria" w:cs="Arial"/>
                <w:sz w:val="24"/>
                <w:szCs w:val="24"/>
                <w:lang w:val="id-ID"/>
              </w:rPr>
              <w:t>C : Bab III. B</w:t>
            </w:r>
          </w:p>
        </w:tc>
      </w:tr>
      <w:tr w:rsidR="009263DE" w:rsidTr="009263DE">
        <w:tc>
          <w:tcPr>
            <w:tcW w:w="1701" w:type="dxa"/>
            <w:tcBorders>
              <w:top w:val="single" w:sz="4" w:space="0" w:color="auto"/>
              <w:left w:val="single" w:sz="4" w:space="0" w:color="auto"/>
              <w:bottom w:val="single" w:sz="4" w:space="0" w:color="auto"/>
              <w:right w:val="single" w:sz="4" w:space="0" w:color="auto"/>
            </w:tcBorders>
            <w:hideMark/>
          </w:tcPr>
          <w:p w:rsidR="009263DE" w:rsidRDefault="009263DE">
            <w:pPr>
              <w:jc w:val="center"/>
              <w:rPr>
                <w:rFonts w:ascii="Cambria" w:hAnsi="Cambria" w:cs="Arial"/>
                <w:sz w:val="24"/>
                <w:szCs w:val="24"/>
                <w:lang w:val="sv-SE"/>
              </w:rPr>
            </w:pPr>
            <w:r>
              <w:rPr>
                <w:rFonts w:ascii="Cambria" w:hAnsi="Cambria" w:cs="Arial"/>
                <w:sz w:val="24"/>
                <w:szCs w:val="24"/>
                <w:lang w:val="sv-SE"/>
              </w:rPr>
              <w:lastRenderedPageBreak/>
              <w:t>VII</w:t>
            </w:r>
          </w:p>
        </w:tc>
        <w:tc>
          <w:tcPr>
            <w:tcW w:w="4536" w:type="dxa"/>
            <w:tcBorders>
              <w:top w:val="single" w:sz="4" w:space="0" w:color="auto"/>
              <w:left w:val="single" w:sz="4" w:space="0" w:color="auto"/>
              <w:bottom w:val="single" w:sz="4" w:space="0" w:color="auto"/>
              <w:right w:val="single" w:sz="4" w:space="0" w:color="auto"/>
            </w:tcBorders>
            <w:hideMark/>
          </w:tcPr>
          <w:p w:rsidR="009263DE" w:rsidRDefault="009263DE">
            <w:pPr>
              <w:widowControl w:val="0"/>
              <w:suppressLineNumbers/>
              <w:suppressAutoHyphens/>
              <w:rPr>
                <w:rFonts w:ascii="Cambria" w:eastAsia="Arial Unicode MS" w:hAnsi="Cambria"/>
                <w:b/>
                <w:kern w:val="2"/>
                <w:sz w:val="24"/>
                <w:szCs w:val="24"/>
                <w:lang w:val="id-ID"/>
              </w:rPr>
            </w:pPr>
            <w:r>
              <w:rPr>
                <w:rFonts w:ascii="Cambria" w:eastAsia="Arial Unicode MS" w:hAnsi="Cambria"/>
                <w:b/>
                <w:kern w:val="2"/>
                <w:sz w:val="24"/>
                <w:szCs w:val="24"/>
                <w:lang w:val="id-ID"/>
              </w:rPr>
              <w:t>Pokok Bahasan:</w:t>
            </w:r>
          </w:p>
          <w:p w:rsidR="009263DE" w:rsidRDefault="009263DE">
            <w:pPr>
              <w:widowControl w:val="0"/>
              <w:suppressLineNumbers/>
              <w:suppressAutoHyphens/>
              <w:rPr>
                <w:rFonts w:ascii="Cambria" w:eastAsia="Arial Unicode MS" w:hAnsi="Cambria"/>
                <w:kern w:val="2"/>
                <w:sz w:val="24"/>
                <w:szCs w:val="24"/>
              </w:rPr>
            </w:pPr>
            <w:r>
              <w:rPr>
                <w:rFonts w:ascii="Cambria" w:eastAsia="Arial Unicode MS" w:hAnsi="Cambria"/>
                <w:kern w:val="2"/>
                <w:sz w:val="24"/>
                <w:szCs w:val="24"/>
              </w:rPr>
              <w:t>8</w:t>
            </w:r>
            <w:r>
              <w:rPr>
                <w:rFonts w:ascii="Cambria" w:eastAsia="Arial Unicode MS" w:hAnsi="Cambria"/>
                <w:kern w:val="2"/>
                <w:sz w:val="24"/>
                <w:szCs w:val="24"/>
                <w:lang w:val="id-ID"/>
              </w:rPr>
              <w:t>. Ijtihad</w:t>
            </w:r>
          </w:p>
          <w:p w:rsidR="009263DE" w:rsidRDefault="009263DE">
            <w:pPr>
              <w:widowControl w:val="0"/>
              <w:suppressLineNumbers/>
              <w:suppressAutoHyphens/>
              <w:rPr>
                <w:rFonts w:ascii="Cambria" w:eastAsia="Arial Unicode MS" w:hAnsi="Cambria"/>
                <w:b/>
                <w:kern w:val="2"/>
                <w:sz w:val="24"/>
                <w:szCs w:val="24"/>
                <w:lang w:val="id-ID"/>
              </w:rPr>
            </w:pPr>
            <w:r>
              <w:rPr>
                <w:rFonts w:ascii="Cambria" w:eastAsia="Arial Unicode MS" w:hAnsi="Cambria"/>
                <w:b/>
                <w:kern w:val="2"/>
                <w:sz w:val="24"/>
                <w:szCs w:val="24"/>
                <w:lang w:val="id-ID"/>
              </w:rPr>
              <w:t>Sub-Pokok Bahasan:</w:t>
            </w:r>
          </w:p>
          <w:p w:rsidR="009263DE" w:rsidRDefault="009263DE">
            <w:pPr>
              <w:widowControl w:val="0"/>
              <w:suppressLineNumbers/>
              <w:suppressAutoHyphens/>
              <w:rPr>
                <w:rFonts w:ascii="Cambria" w:eastAsia="Arial Unicode MS" w:hAnsi="Cambria"/>
                <w:kern w:val="2"/>
                <w:sz w:val="24"/>
                <w:szCs w:val="24"/>
                <w:lang w:val="id-ID"/>
              </w:rPr>
            </w:pPr>
            <w:r>
              <w:rPr>
                <w:rFonts w:ascii="Cambria" w:eastAsia="Arial Unicode MS" w:hAnsi="Cambria"/>
                <w:kern w:val="2"/>
                <w:sz w:val="24"/>
                <w:szCs w:val="24"/>
              </w:rPr>
              <w:t>8</w:t>
            </w:r>
            <w:r>
              <w:rPr>
                <w:rFonts w:ascii="Cambria" w:eastAsia="Arial Unicode MS" w:hAnsi="Cambria"/>
                <w:kern w:val="2"/>
                <w:sz w:val="24"/>
                <w:szCs w:val="24"/>
                <w:lang w:val="id-ID"/>
              </w:rPr>
              <w:t>.1. Pengertian ijtihad</w:t>
            </w:r>
          </w:p>
          <w:p w:rsidR="009263DE" w:rsidRDefault="009263DE">
            <w:pPr>
              <w:widowControl w:val="0"/>
              <w:suppressLineNumbers/>
              <w:suppressAutoHyphens/>
              <w:rPr>
                <w:rFonts w:ascii="Cambria" w:eastAsia="Arial Unicode MS" w:hAnsi="Cambria"/>
                <w:kern w:val="2"/>
                <w:sz w:val="24"/>
                <w:szCs w:val="24"/>
                <w:lang w:val="id-ID"/>
              </w:rPr>
            </w:pPr>
            <w:r>
              <w:rPr>
                <w:rFonts w:ascii="Cambria" w:eastAsia="Arial Unicode MS" w:hAnsi="Cambria"/>
                <w:kern w:val="2"/>
                <w:sz w:val="24"/>
                <w:szCs w:val="24"/>
              </w:rPr>
              <w:t>8</w:t>
            </w:r>
            <w:r>
              <w:rPr>
                <w:rFonts w:ascii="Cambria" w:eastAsia="Arial Unicode MS" w:hAnsi="Cambria"/>
                <w:kern w:val="2"/>
                <w:sz w:val="24"/>
                <w:szCs w:val="24"/>
                <w:lang w:val="id-ID"/>
              </w:rPr>
              <w:t>.2. Macam-macam ijtihad</w:t>
            </w:r>
          </w:p>
          <w:p w:rsidR="009263DE" w:rsidRDefault="009263DE">
            <w:pPr>
              <w:widowControl w:val="0"/>
              <w:suppressLineNumbers/>
              <w:suppressAutoHyphens/>
              <w:rPr>
                <w:rFonts w:ascii="Cambria" w:eastAsia="Arial Unicode MS" w:hAnsi="Cambria"/>
                <w:kern w:val="2"/>
                <w:sz w:val="24"/>
                <w:szCs w:val="24"/>
                <w:lang w:val="id-ID"/>
              </w:rPr>
            </w:pPr>
            <w:r>
              <w:rPr>
                <w:rFonts w:ascii="Cambria" w:eastAsia="Arial Unicode MS" w:hAnsi="Cambria"/>
                <w:kern w:val="2"/>
                <w:sz w:val="24"/>
                <w:szCs w:val="24"/>
              </w:rPr>
              <w:t>8</w:t>
            </w:r>
            <w:r>
              <w:rPr>
                <w:rFonts w:ascii="Cambria" w:eastAsia="Arial Unicode MS" w:hAnsi="Cambria"/>
                <w:kern w:val="2"/>
                <w:sz w:val="24"/>
                <w:szCs w:val="24"/>
                <w:lang w:val="id-ID"/>
              </w:rPr>
              <w:t>.3. Metode ijtihad</w:t>
            </w:r>
          </w:p>
          <w:p w:rsidR="009263DE" w:rsidRDefault="009263DE">
            <w:pPr>
              <w:widowControl w:val="0"/>
              <w:suppressLineNumbers/>
              <w:suppressAutoHyphens/>
              <w:rPr>
                <w:rFonts w:ascii="Cambria" w:eastAsia="Arial Unicode MS" w:hAnsi="Cambria"/>
                <w:kern w:val="2"/>
                <w:sz w:val="24"/>
                <w:szCs w:val="24"/>
                <w:lang w:val="id-ID"/>
              </w:rPr>
            </w:pPr>
            <w:r>
              <w:rPr>
                <w:rFonts w:ascii="Cambria" w:eastAsia="Arial Unicode MS" w:hAnsi="Cambria"/>
                <w:kern w:val="2"/>
                <w:sz w:val="24"/>
                <w:szCs w:val="24"/>
              </w:rPr>
              <w:t>8</w:t>
            </w:r>
            <w:r>
              <w:rPr>
                <w:rFonts w:ascii="Cambria" w:eastAsia="Arial Unicode MS" w:hAnsi="Cambria"/>
                <w:kern w:val="2"/>
                <w:sz w:val="24"/>
                <w:szCs w:val="24"/>
                <w:lang w:val="id-ID"/>
              </w:rPr>
              <w:t>.3. Kegunaan ijtihad</w:t>
            </w:r>
          </w:p>
          <w:p w:rsidR="009263DE" w:rsidRDefault="009263DE">
            <w:pPr>
              <w:widowControl w:val="0"/>
              <w:suppressLineNumbers/>
              <w:suppressAutoHyphens/>
              <w:rPr>
                <w:rFonts w:ascii="Cambria" w:eastAsia="Arial Unicode MS" w:hAnsi="Cambria"/>
                <w:kern w:val="2"/>
                <w:sz w:val="24"/>
                <w:szCs w:val="24"/>
                <w:lang w:val="id-ID"/>
              </w:rPr>
            </w:pPr>
            <w:r>
              <w:rPr>
                <w:rFonts w:ascii="Cambria" w:eastAsia="Arial Unicode MS" w:hAnsi="Cambria"/>
                <w:kern w:val="2"/>
                <w:sz w:val="24"/>
                <w:szCs w:val="24"/>
              </w:rPr>
              <w:t>8</w:t>
            </w:r>
            <w:r>
              <w:rPr>
                <w:rFonts w:ascii="Cambria" w:eastAsia="Arial Unicode MS" w:hAnsi="Cambria"/>
                <w:kern w:val="2"/>
                <w:sz w:val="24"/>
                <w:szCs w:val="24"/>
                <w:lang w:val="id-ID"/>
              </w:rPr>
              <w:t>.4. Kedudukan ijtihad        dalam sumber</w:t>
            </w:r>
          </w:p>
          <w:p w:rsidR="009263DE" w:rsidRDefault="009263DE">
            <w:pPr>
              <w:widowControl w:val="0"/>
              <w:suppressLineNumbers/>
              <w:suppressAutoHyphens/>
              <w:rPr>
                <w:rFonts w:ascii="Cambria" w:eastAsia="Arial Unicode MS" w:hAnsi="Cambria"/>
                <w:kern w:val="2"/>
                <w:sz w:val="24"/>
                <w:szCs w:val="24"/>
                <w:lang w:val="id-ID"/>
              </w:rPr>
            </w:pPr>
            <w:r>
              <w:rPr>
                <w:rFonts w:ascii="Cambria" w:eastAsia="Arial Unicode MS" w:hAnsi="Cambria"/>
                <w:kern w:val="2"/>
                <w:sz w:val="24"/>
                <w:szCs w:val="24"/>
                <w:lang w:val="id-ID"/>
              </w:rPr>
              <w:t xml:space="preserve">       ajaran Islam</w:t>
            </w:r>
          </w:p>
        </w:tc>
        <w:tc>
          <w:tcPr>
            <w:tcW w:w="1701" w:type="dxa"/>
            <w:tcBorders>
              <w:top w:val="single" w:sz="4" w:space="0" w:color="auto"/>
              <w:left w:val="single" w:sz="4" w:space="0" w:color="auto"/>
              <w:bottom w:val="single" w:sz="4" w:space="0" w:color="auto"/>
              <w:right w:val="single" w:sz="4" w:space="0" w:color="auto"/>
            </w:tcBorders>
            <w:hideMark/>
          </w:tcPr>
          <w:p w:rsidR="009263DE" w:rsidRDefault="009263DE">
            <w:pPr>
              <w:rPr>
                <w:rFonts w:ascii="Cambria" w:hAnsi="Cambria" w:cs="Arial"/>
                <w:sz w:val="24"/>
                <w:szCs w:val="24"/>
              </w:rPr>
            </w:pPr>
            <w:r>
              <w:rPr>
                <w:rFonts w:ascii="Cambria" w:hAnsi="Cambria" w:cs="Arial"/>
                <w:sz w:val="24"/>
                <w:szCs w:val="24"/>
                <w:lang w:val="id-ID"/>
              </w:rPr>
              <w:t>A</w:t>
            </w:r>
            <w:r>
              <w:rPr>
                <w:rFonts w:ascii="Cambria" w:hAnsi="Cambria" w:cs="Arial"/>
                <w:sz w:val="24"/>
                <w:szCs w:val="24"/>
              </w:rPr>
              <w:t xml:space="preserve">: 1,5, </w:t>
            </w:r>
          </w:p>
          <w:p w:rsidR="009263DE" w:rsidRDefault="009263DE">
            <w:pPr>
              <w:rPr>
                <w:rFonts w:ascii="Cambria" w:hAnsi="Cambria" w:cs="Arial"/>
                <w:sz w:val="24"/>
                <w:szCs w:val="24"/>
                <w:lang w:val="id-ID"/>
              </w:rPr>
            </w:pPr>
            <w:r>
              <w:rPr>
                <w:rFonts w:ascii="Cambria" w:hAnsi="Cambria" w:cs="Arial"/>
                <w:sz w:val="24"/>
                <w:szCs w:val="24"/>
                <w:lang w:val="id-ID"/>
              </w:rPr>
              <w:t>B : Bab V. C</w:t>
            </w:r>
          </w:p>
          <w:p w:rsidR="009263DE" w:rsidRDefault="009263DE">
            <w:pPr>
              <w:rPr>
                <w:rFonts w:ascii="Cambria" w:hAnsi="Cambria" w:cs="Arial"/>
                <w:sz w:val="24"/>
                <w:szCs w:val="24"/>
              </w:rPr>
            </w:pPr>
            <w:r>
              <w:rPr>
                <w:rFonts w:ascii="Cambria" w:hAnsi="Cambria" w:cs="Arial"/>
                <w:sz w:val="24"/>
                <w:szCs w:val="24"/>
                <w:lang w:val="id-ID"/>
              </w:rPr>
              <w:t>C : Bab III. C</w:t>
            </w:r>
          </w:p>
        </w:tc>
      </w:tr>
      <w:tr w:rsidR="009263DE" w:rsidTr="009263DE">
        <w:tc>
          <w:tcPr>
            <w:tcW w:w="1701" w:type="dxa"/>
            <w:tcBorders>
              <w:top w:val="single" w:sz="4" w:space="0" w:color="auto"/>
              <w:left w:val="single" w:sz="4" w:space="0" w:color="auto"/>
              <w:bottom w:val="single" w:sz="4" w:space="0" w:color="auto"/>
              <w:right w:val="single" w:sz="4" w:space="0" w:color="auto"/>
            </w:tcBorders>
            <w:hideMark/>
          </w:tcPr>
          <w:p w:rsidR="009263DE" w:rsidRDefault="009263DE">
            <w:pPr>
              <w:jc w:val="center"/>
              <w:rPr>
                <w:rFonts w:ascii="Cambria" w:hAnsi="Cambria" w:cs="Arial"/>
                <w:sz w:val="24"/>
                <w:szCs w:val="24"/>
                <w:lang w:val="sv-SE"/>
              </w:rPr>
            </w:pPr>
            <w:r>
              <w:rPr>
                <w:rFonts w:ascii="Cambria" w:hAnsi="Cambria" w:cs="Arial"/>
                <w:sz w:val="24"/>
                <w:szCs w:val="24"/>
                <w:lang w:val="sv-SE"/>
              </w:rPr>
              <w:t>VIII</w:t>
            </w:r>
          </w:p>
        </w:tc>
        <w:tc>
          <w:tcPr>
            <w:tcW w:w="4536" w:type="dxa"/>
            <w:tcBorders>
              <w:top w:val="single" w:sz="4" w:space="0" w:color="auto"/>
              <w:left w:val="single" w:sz="4" w:space="0" w:color="auto"/>
              <w:bottom w:val="single" w:sz="4" w:space="0" w:color="auto"/>
              <w:right w:val="single" w:sz="4" w:space="0" w:color="auto"/>
            </w:tcBorders>
            <w:hideMark/>
          </w:tcPr>
          <w:p w:rsidR="009263DE" w:rsidRDefault="009263DE">
            <w:pPr>
              <w:widowControl w:val="0"/>
              <w:suppressLineNumbers/>
              <w:suppressAutoHyphens/>
              <w:jc w:val="center"/>
              <w:rPr>
                <w:rFonts w:ascii="Cambria" w:eastAsia="Arial Unicode MS" w:hAnsi="Cambria"/>
                <w:b/>
                <w:kern w:val="2"/>
                <w:sz w:val="24"/>
                <w:szCs w:val="24"/>
                <w:lang w:val="id-ID"/>
              </w:rPr>
            </w:pPr>
            <w:r>
              <w:rPr>
                <w:rFonts w:ascii="Cambria" w:eastAsia="Arial Unicode MS" w:hAnsi="Cambria"/>
                <w:b/>
                <w:kern w:val="2"/>
                <w:sz w:val="24"/>
                <w:szCs w:val="24"/>
                <w:lang w:val="id-ID"/>
              </w:rPr>
              <w:t>UTS</w:t>
            </w:r>
          </w:p>
        </w:tc>
        <w:tc>
          <w:tcPr>
            <w:tcW w:w="1701" w:type="dxa"/>
            <w:tcBorders>
              <w:top w:val="single" w:sz="4" w:space="0" w:color="auto"/>
              <w:left w:val="single" w:sz="4" w:space="0" w:color="auto"/>
              <w:bottom w:val="single" w:sz="4" w:space="0" w:color="auto"/>
              <w:right w:val="single" w:sz="4" w:space="0" w:color="auto"/>
            </w:tcBorders>
          </w:tcPr>
          <w:p w:rsidR="009263DE" w:rsidRDefault="009263DE">
            <w:pPr>
              <w:rPr>
                <w:rFonts w:ascii="Cambria" w:hAnsi="Cambria" w:cs="Arial"/>
                <w:sz w:val="24"/>
                <w:szCs w:val="24"/>
                <w:lang w:val="sv-SE"/>
              </w:rPr>
            </w:pPr>
          </w:p>
        </w:tc>
      </w:tr>
      <w:tr w:rsidR="009263DE" w:rsidTr="009263DE">
        <w:tc>
          <w:tcPr>
            <w:tcW w:w="1701" w:type="dxa"/>
            <w:tcBorders>
              <w:top w:val="single" w:sz="4" w:space="0" w:color="auto"/>
              <w:left w:val="single" w:sz="4" w:space="0" w:color="auto"/>
              <w:bottom w:val="single" w:sz="4" w:space="0" w:color="auto"/>
              <w:right w:val="single" w:sz="4" w:space="0" w:color="auto"/>
            </w:tcBorders>
            <w:hideMark/>
          </w:tcPr>
          <w:p w:rsidR="009263DE" w:rsidRDefault="009263DE">
            <w:pPr>
              <w:jc w:val="center"/>
              <w:rPr>
                <w:rFonts w:ascii="Cambria" w:hAnsi="Cambria" w:cs="Arial"/>
                <w:sz w:val="24"/>
                <w:szCs w:val="24"/>
                <w:lang w:val="sv-SE"/>
              </w:rPr>
            </w:pPr>
            <w:r>
              <w:rPr>
                <w:rFonts w:ascii="Cambria" w:hAnsi="Cambria" w:cs="Arial"/>
                <w:sz w:val="24"/>
                <w:szCs w:val="24"/>
                <w:lang w:val="sv-SE"/>
              </w:rPr>
              <w:t>IX</w:t>
            </w:r>
          </w:p>
        </w:tc>
        <w:tc>
          <w:tcPr>
            <w:tcW w:w="4536" w:type="dxa"/>
            <w:tcBorders>
              <w:top w:val="single" w:sz="4" w:space="0" w:color="auto"/>
              <w:left w:val="single" w:sz="4" w:space="0" w:color="auto"/>
              <w:bottom w:val="single" w:sz="4" w:space="0" w:color="auto"/>
              <w:right w:val="single" w:sz="4" w:space="0" w:color="auto"/>
            </w:tcBorders>
            <w:hideMark/>
          </w:tcPr>
          <w:p w:rsidR="009263DE" w:rsidRDefault="009263DE">
            <w:pPr>
              <w:widowControl w:val="0"/>
              <w:suppressLineNumbers/>
              <w:suppressAutoHyphens/>
              <w:rPr>
                <w:rFonts w:ascii="Cambria" w:eastAsia="Arial Unicode MS" w:hAnsi="Cambria"/>
                <w:b/>
                <w:kern w:val="2"/>
                <w:sz w:val="24"/>
                <w:szCs w:val="24"/>
                <w:lang w:val="id-ID"/>
              </w:rPr>
            </w:pPr>
            <w:r>
              <w:rPr>
                <w:rFonts w:ascii="Cambria" w:eastAsia="Arial Unicode MS" w:hAnsi="Cambria"/>
                <w:b/>
                <w:kern w:val="2"/>
                <w:sz w:val="24"/>
                <w:szCs w:val="24"/>
                <w:lang w:val="id-ID"/>
              </w:rPr>
              <w:t>Pokok Bahasan:</w:t>
            </w:r>
          </w:p>
          <w:p w:rsidR="009263DE" w:rsidRDefault="009263DE">
            <w:pPr>
              <w:widowControl w:val="0"/>
              <w:suppressLineNumbers/>
              <w:suppressAutoHyphens/>
              <w:rPr>
                <w:rFonts w:ascii="Cambria" w:eastAsia="Arial Unicode MS" w:hAnsi="Cambria"/>
                <w:kern w:val="2"/>
                <w:sz w:val="24"/>
                <w:szCs w:val="24"/>
              </w:rPr>
            </w:pPr>
            <w:r>
              <w:rPr>
                <w:rFonts w:ascii="Cambria" w:eastAsia="Arial Unicode MS" w:hAnsi="Cambria"/>
                <w:kern w:val="2"/>
                <w:sz w:val="24"/>
                <w:szCs w:val="24"/>
              </w:rPr>
              <w:t>10</w:t>
            </w:r>
            <w:r>
              <w:rPr>
                <w:rFonts w:ascii="Cambria" w:eastAsia="Arial Unicode MS" w:hAnsi="Cambria"/>
                <w:kern w:val="2"/>
                <w:sz w:val="24"/>
                <w:szCs w:val="24"/>
                <w:lang w:val="id-ID"/>
              </w:rPr>
              <w:t>. Aqidah Islam</w:t>
            </w:r>
          </w:p>
          <w:p w:rsidR="009263DE" w:rsidRDefault="009263DE">
            <w:pPr>
              <w:widowControl w:val="0"/>
              <w:suppressLineNumbers/>
              <w:suppressAutoHyphens/>
              <w:rPr>
                <w:rFonts w:ascii="Cambria" w:eastAsia="Arial Unicode MS" w:hAnsi="Cambria"/>
                <w:b/>
                <w:kern w:val="2"/>
                <w:sz w:val="24"/>
                <w:szCs w:val="24"/>
                <w:lang w:val="id-ID"/>
              </w:rPr>
            </w:pPr>
            <w:r>
              <w:rPr>
                <w:rFonts w:ascii="Cambria" w:eastAsia="Arial Unicode MS" w:hAnsi="Cambria"/>
                <w:b/>
                <w:kern w:val="2"/>
                <w:sz w:val="24"/>
                <w:szCs w:val="24"/>
                <w:lang w:val="id-ID"/>
              </w:rPr>
              <w:t>Sub-Pokok Bahasan:</w:t>
            </w:r>
          </w:p>
          <w:p w:rsidR="009263DE" w:rsidRDefault="009263DE">
            <w:pPr>
              <w:widowControl w:val="0"/>
              <w:suppressLineNumbers/>
              <w:suppressAutoHyphens/>
              <w:rPr>
                <w:rFonts w:ascii="Cambria" w:eastAsia="Arial Unicode MS" w:hAnsi="Cambria"/>
                <w:kern w:val="2"/>
                <w:sz w:val="24"/>
                <w:szCs w:val="24"/>
                <w:lang w:val="id-ID"/>
              </w:rPr>
            </w:pPr>
            <w:r>
              <w:rPr>
                <w:rFonts w:ascii="Cambria" w:eastAsia="Arial Unicode MS" w:hAnsi="Cambria"/>
                <w:kern w:val="2"/>
                <w:sz w:val="24"/>
                <w:szCs w:val="24"/>
              </w:rPr>
              <w:t>10</w:t>
            </w:r>
            <w:r>
              <w:rPr>
                <w:rFonts w:ascii="Cambria" w:eastAsia="Arial Unicode MS" w:hAnsi="Cambria"/>
                <w:kern w:val="2"/>
                <w:sz w:val="24"/>
                <w:szCs w:val="24"/>
                <w:lang w:val="id-ID"/>
              </w:rPr>
              <w:t>.1 Pengertian aqidah (lughat</w:t>
            </w:r>
          </w:p>
          <w:p w:rsidR="009263DE" w:rsidRDefault="009263DE">
            <w:pPr>
              <w:widowControl w:val="0"/>
              <w:suppressLineNumbers/>
              <w:suppressAutoHyphens/>
              <w:rPr>
                <w:rFonts w:ascii="Cambria" w:eastAsia="Arial Unicode MS" w:hAnsi="Cambria"/>
                <w:kern w:val="2"/>
                <w:sz w:val="24"/>
                <w:szCs w:val="24"/>
                <w:lang w:val="id-ID"/>
              </w:rPr>
            </w:pPr>
            <w:r>
              <w:rPr>
                <w:rFonts w:ascii="Cambria" w:eastAsia="Arial Unicode MS" w:hAnsi="Cambria"/>
                <w:kern w:val="2"/>
                <w:sz w:val="24"/>
                <w:szCs w:val="24"/>
                <w:lang w:val="id-ID"/>
              </w:rPr>
              <w:t xml:space="preserve">      </w:t>
            </w:r>
            <w:r>
              <w:rPr>
                <w:rFonts w:ascii="Cambria" w:eastAsia="Arial Unicode MS" w:hAnsi="Cambria"/>
                <w:kern w:val="2"/>
                <w:sz w:val="24"/>
                <w:szCs w:val="24"/>
              </w:rPr>
              <w:t xml:space="preserve">    </w:t>
            </w:r>
            <w:r>
              <w:rPr>
                <w:rFonts w:ascii="Cambria" w:eastAsia="Arial Unicode MS" w:hAnsi="Cambria"/>
                <w:kern w:val="2"/>
                <w:sz w:val="24"/>
                <w:szCs w:val="24"/>
                <w:lang w:val="id-ID"/>
              </w:rPr>
              <w:t>dan istilah)</w:t>
            </w:r>
          </w:p>
          <w:p w:rsidR="009263DE" w:rsidRDefault="009263DE">
            <w:pPr>
              <w:widowControl w:val="0"/>
              <w:suppressLineNumbers/>
              <w:suppressAutoHyphens/>
              <w:rPr>
                <w:rFonts w:ascii="Cambria" w:eastAsia="Arial Unicode MS" w:hAnsi="Cambria"/>
                <w:iCs/>
                <w:kern w:val="2"/>
                <w:sz w:val="24"/>
                <w:szCs w:val="24"/>
                <w:lang w:val="id-ID"/>
              </w:rPr>
            </w:pPr>
            <w:r>
              <w:rPr>
                <w:rFonts w:ascii="Cambria" w:eastAsia="Arial Unicode MS" w:hAnsi="Cambria"/>
                <w:kern w:val="2"/>
                <w:sz w:val="24"/>
                <w:szCs w:val="24"/>
              </w:rPr>
              <w:t>10</w:t>
            </w:r>
            <w:r>
              <w:rPr>
                <w:rFonts w:ascii="Cambria" w:eastAsia="Arial Unicode MS" w:hAnsi="Cambria"/>
                <w:kern w:val="2"/>
                <w:sz w:val="24"/>
                <w:szCs w:val="24"/>
                <w:lang w:val="id-ID"/>
              </w:rPr>
              <w:t xml:space="preserve">.2 </w:t>
            </w:r>
            <w:r>
              <w:rPr>
                <w:rFonts w:ascii="Cambria" w:eastAsia="Arial Unicode MS" w:hAnsi="Cambria"/>
                <w:iCs/>
                <w:kern w:val="2"/>
                <w:sz w:val="24"/>
                <w:szCs w:val="24"/>
                <w:lang w:val="id-ID"/>
              </w:rPr>
              <w:t>Ruang lingkup aqidah</w:t>
            </w:r>
          </w:p>
          <w:p w:rsidR="009263DE" w:rsidRDefault="009263DE">
            <w:pPr>
              <w:widowControl w:val="0"/>
              <w:suppressLineNumbers/>
              <w:suppressAutoHyphens/>
              <w:rPr>
                <w:rFonts w:ascii="Cambria" w:eastAsia="Arial Unicode MS" w:hAnsi="Cambria"/>
                <w:iCs/>
                <w:kern w:val="2"/>
                <w:sz w:val="24"/>
                <w:szCs w:val="24"/>
                <w:lang w:val="id-ID"/>
              </w:rPr>
            </w:pPr>
            <w:r>
              <w:rPr>
                <w:rFonts w:ascii="Cambria" w:eastAsia="Arial Unicode MS" w:hAnsi="Cambria"/>
                <w:iCs/>
                <w:kern w:val="2"/>
                <w:sz w:val="24"/>
                <w:szCs w:val="24"/>
              </w:rPr>
              <w:t>10</w:t>
            </w:r>
            <w:r>
              <w:rPr>
                <w:rFonts w:ascii="Cambria" w:eastAsia="Arial Unicode MS" w:hAnsi="Cambria"/>
                <w:iCs/>
                <w:kern w:val="2"/>
                <w:sz w:val="24"/>
                <w:szCs w:val="24"/>
                <w:lang w:val="id-ID"/>
              </w:rPr>
              <w:t>.3  Dalil-dalil aqidah Islam</w:t>
            </w:r>
          </w:p>
          <w:p w:rsidR="009263DE" w:rsidRDefault="009263DE">
            <w:pPr>
              <w:widowControl w:val="0"/>
              <w:suppressLineNumbers/>
              <w:suppressAutoHyphens/>
              <w:rPr>
                <w:rFonts w:ascii="Cambria" w:eastAsia="Arial Unicode MS" w:hAnsi="Cambria"/>
                <w:iCs/>
                <w:kern w:val="2"/>
                <w:sz w:val="24"/>
                <w:szCs w:val="24"/>
                <w:lang w:val="id-ID"/>
              </w:rPr>
            </w:pPr>
            <w:r>
              <w:rPr>
                <w:rFonts w:ascii="Cambria" w:eastAsia="Arial Unicode MS" w:hAnsi="Cambria"/>
                <w:iCs/>
                <w:kern w:val="2"/>
                <w:sz w:val="24"/>
                <w:szCs w:val="24"/>
              </w:rPr>
              <w:t>10</w:t>
            </w:r>
            <w:r>
              <w:rPr>
                <w:rFonts w:ascii="Cambria" w:eastAsia="Arial Unicode MS" w:hAnsi="Cambria"/>
                <w:iCs/>
                <w:kern w:val="2"/>
                <w:sz w:val="24"/>
                <w:szCs w:val="24"/>
                <w:lang w:val="id-ID"/>
              </w:rPr>
              <w:t>.4  Aqidah yang benar dalam</w:t>
            </w:r>
          </w:p>
          <w:p w:rsidR="009263DE" w:rsidRDefault="009263DE">
            <w:pPr>
              <w:widowControl w:val="0"/>
              <w:suppressLineNumbers/>
              <w:suppressAutoHyphens/>
              <w:rPr>
                <w:rFonts w:ascii="Cambria" w:eastAsia="Arial Unicode MS" w:hAnsi="Cambria"/>
                <w:iCs/>
                <w:kern w:val="2"/>
                <w:sz w:val="24"/>
                <w:szCs w:val="24"/>
                <w:lang w:val="id-ID"/>
              </w:rPr>
            </w:pPr>
            <w:r>
              <w:rPr>
                <w:rFonts w:ascii="Cambria" w:eastAsia="Arial Unicode MS" w:hAnsi="Cambria"/>
                <w:iCs/>
                <w:kern w:val="2"/>
                <w:sz w:val="24"/>
                <w:szCs w:val="24"/>
                <w:lang w:val="id-ID"/>
              </w:rPr>
              <w:t xml:space="preserve">        </w:t>
            </w:r>
            <w:r>
              <w:rPr>
                <w:rFonts w:ascii="Cambria" w:eastAsia="Arial Unicode MS" w:hAnsi="Cambria"/>
                <w:iCs/>
                <w:kern w:val="2"/>
                <w:sz w:val="24"/>
                <w:szCs w:val="24"/>
              </w:rPr>
              <w:t xml:space="preserve">   </w:t>
            </w:r>
            <w:r>
              <w:rPr>
                <w:rFonts w:ascii="Cambria" w:eastAsia="Arial Unicode MS" w:hAnsi="Cambria"/>
                <w:iCs/>
                <w:kern w:val="2"/>
                <w:sz w:val="24"/>
                <w:szCs w:val="24"/>
                <w:lang w:val="id-ID"/>
              </w:rPr>
              <w:t>Islam</w:t>
            </w:r>
          </w:p>
          <w:p w:rsidR="009263DE" w:rsidRDefault="009263DE">
            <w:pPr>
              <w:widowControl w:val="0"/>
              <w:suppressLineNumbers/>
              <w:suppressAutoHyphens/>
              <w:rPr>
                <w:rFonts w:ascii="Cambria" w:eastAsia="Arial Unicode MS" w:hAnsi="Cambria"/>
                <w:iCs/>
                <w:kern w:val="2"/>
                <w:sz w:val="24"/>
                <w:szCs w:val="24"/>
                <w:lang w:val="id-ID"/>
              </w:rPr>
            </w:pPr>
            <w:r>
              <w:rPr>
                <w:rFonts w:ascii="Cambria" w:eastAsia="Arial Unicode MS" w:hAnsi="Cambria"/>
                <w:iCs/>
                <w:kern w:val="2"/>
                <w:sz w:val="24"/>
                <w:szCs w:val="24"/>
              </w:rPr>
              <w:t xml:space="preserve">10.5 </w:t>
            </w:r>
            <w:r>
              <w:rPr>
                <w:rFonts w:ascii="Cambria" w:eastAsia="Arial Unicode MS" w:hAnsi="Cambria"/>
                <w:iCs/>
                <w:kern w:val="2"/>
                <w:sz w:val="24"/>
                <w:szCs w:val="24"/>
                <w:lang w:val="id-ID"/>
              </w:rPr>
              <w:t>Manfaat aqidah bagi umat</w:t>
            </w:r>
          </w:p>
          <w:p w:rsidR="009263DE" w:rsidRDefault="009263DE">
            <w:pPr>
              <w:widowControl w:val="0"/>
              <w:suppressLineNumbers/>
              <w:suppressAutoHyphens/>
              <w:ind w:left="360"/>
              <w:rPr>
                <w:rFonts w:ascii="Cambria" w:eastAsia="Arial Unicode MS" w:hAnsi="Cambria"/>
                <w:iCs/>
                <w:kern w:val="2"/>
                <w:sz w:val="24"/>
                <w:szCs w:val="24"/>
              </w:rPr>
            </w:pPr>
            <w:r>
              <w:rPr>
                <w:rFonts w:ascii="Cambria" w:eastAsia="Arial Unicode MS" w:hAnsi="Cambria"/>
                <w:iCs/>
                <w:kern w:val="2"/>
                <w:sz w:val="24"/>
                <w:szCs w:val="24"/>
              </w:rPr>
              <w:t xml:space="preserve">   </w:t>
            </w:r>
            <w:r>
              <w:rPr>
                <w:rFonts w:ascii="Cambria" w:eastAsia="Arial Unicode MS" w:hAnsi="Cambria"/>
                <w:iCs/>
                <w:kern w:val="2"/>
                <w:sz w:val="24"/>
                <w:szCs w:val="24"/>
                <w:lang w:val="id-ID"/>
              </w:rPr>
              <w:t>Islam</w:t>
            </w:r>
          </w:p>
        </w:tc>
        <w:tc>
          <w:tcPr>
            <w:tcW w:w="1701" w:type="dxa"/>
            <w:tcBorders>
              <w:top w:val="single" w:sz="4" w:space="0" w:color="auto"/>
              <w:left w:val="single" w:sz="4" w:space="0" w:color="auto"/>
              <w:bottom w:val="single" w:sz="4" w:space="0" w:color="auto"/>
              <w:right w:val="single" w:sz="4" w:space="0" w:color="auto"/>
            </w:tcBorders>
            <w:hideMark/>
          </w:tcPr>
          <w:p w:rsidR="009263DE" w:rsidRDefault="009263DE">
            <w:pPr>
              <w:rPr>
                <w:rFonts w:ascii="Cambria" w:hAnsi="Cambria" w:cs="Arial"/>
                <w:sz w:val="24"/>
                <w:szCs w:val="24"/>
              </w:rPr>
            </w:pPr>
            <w:r>
              <w:rPr>
                <w:rFonts w:ascii="Cambria" w:hAnsi="Cambria" w:cs="Arial"/>
                <w:sz w:val="24"/>
                <w:szCs w:val="24"/>
                <w:lang w:val="id-ID"/>
              </w:rPr>
              <w:t>A</w:t>
            </w:r>
            <w:r>
              <w:rPr>
                <w:rFonts w:ascii="Cambria" w:hAnsi="Cambria" w:cs="Arial"/>
                <w:sz w:val="24"/>
                <w:szCs w:val="24"/>
              </w:rPr>
              <w:t>: 1, 2</w:t>
            </w:r>
          </w:p>
          <w:p w:rsidR="009263DE" w:rsidRDefault="009263DE">
            <w:pPr>
              <w:rPr>
                <w:rFonts w:ascii="Cambria" w:hAnsi="Cambria" w:cs="Arial"/>
                <w:sz w:val="24"/>
                <w:szCs w:val="24"/>
                <w:lang w:val="id-ID"/>
              </w:rPr>
            </w:pPr>
            <w:r>
              <w:rPr>
                <w:rFonts w:ascii="Cambria" w:hAnsi="Cambria" w:cs="Arial"/>
                <w:sz w:val="24"/>
                <w:szCs w:val="24"/>
                <w:lang w:val="id-ID"/>
              </w:rPr>
              <w:t>B : Bab VI</w:t>
            </w:r>
          </w:p>
          <w:p w:rsidR="009263DE" w:rsidRDefault="009263DE">
            <w:pPr>
              <w:rPr>
                <w:rFonts w:ascii="Cambria" w:hAnsi="Cambria" w:cs="Arial"/>
                <w:sz w:val="24"/>
                <w:szCs w:val="24"/>
                <w:lang w:val="sv-SE"/>
              </w:rPr>
            </w:pPr>
            <w:r>
              <w:rPr>
                <w:rFonts w:ascii="Cambria" w:hAnsi="Cambria" w:cs="Arial"/>
                <w:sz w:val="24"/>
                <w:szCs w:val="24"/>
                <w:lang w:val="id-ID"/>
              </w:rPr>
              <w:t>C : Bab IV &amp; V</w:t>
            </w:r>
          </w:p>
        </w:tc>
      </w:tr>
      <w:tr w:rsidR="009263DE" w:rsidTr="009263DE">
        <w:tc>
          <w:tcPr>
            <w:tcW w:w="1701" w:type="dxa"/>
            <w:tcBorders>
              <w:top w:val="single" w:sz="4" w:space="0" w:color="auto"/>
              <w:left w:val="single" w:sz="4" w:space="0" w:color="auto"/>
              <w:bottom w:val="single" w:sz="4" w:space="0" w:color="auto"/>
              <w:right w:val="single" w:sz="4" w:space="0" w:color="auto"/>
            </w:tcBorders>
            <w:hideMark/>
          </w:tcPr>
          <w:p w:rsidR="009263DE" w:rsidRDefault="009263DE">
            <w:pPr>
              <w:jc w:val="center"/>
              <w:rPr>
                <w:rFonts w:ascii="Cambria" w:hAnsi="Cambria" w:cs="Arial"/>
                <w:sz w:val="24"/>
                <w:szCs w:val="24"/>
                <w:lang w:val="sv-SE"/>
              </w:rPr>
            </w:pPr>
            <w:r>
              <w:rPr>
                <w:rFonts w:ascii="Cambria" w:hAnsi="Cambria" w:cs="Arial"/>
                <w:sz w:val="24"/>
                <w:szCs w:val="24"/>
                <w:lang w:val="sv-SE"/>
              </w:rPr>
              <w:t>X</w:t>
            </w:r>
          </w:p>
        </w:tc>
        <w:tc>
          <w:tcPr>
            <w:tcW w:w="4536" w:type="dxa"/>
            <w:tcBorders>
              <w:top w:val="single" w:sz="4" w:space="0" w:color="auto"/>
              <w:left w:val="single" w:sz="4" w:space="0" w:color="auto"/>
              <w:bottom w:val="single" w:sz="4" w:space="0" w:color="auto"/>
              <w:right w:val="single" w:sz="4" w:space="0" w:color="auto"/>
            </w:tcBorders>
            <w:hideMark/>
          </w:tcPr>
          <w:p w:rsidR="009263DE" w:rsidRDefault="009263DE">
            <w:pPr>
              <w:widowControl w:val="0"/>
              <w:suppressLineNumbers/>
              <w:suppressAutoHyphens/>
              <w:rPr>
                <w:rFonts w:ascii="Cambria" w:eastAsia="Arial Unicode MS" w:hAnsi="Cambria"/>
                <w:b/>
                <w:kern w:val="2"/>
                <w:sz w:val="24"/>
                <w:szCs w:val="24"/>
                <w:lang w:val="id-ID"/>
              </w:rPr>
            </w:pPr>
            <w:r>
              <w:rPr>
                <w:rFonts w:ascii="Cambria" w:eastAsia="Arial Unicode MS" w:hAnsi="Cambria"/>
                <w:b/>
                <w:kern w:val="2"/>
                <w:sz w:val="24"/>
                <w:szCs w:val="24"/>
                <w:lang w:val="id-ID"/>
              </w:rPr>
              <w:t>Pokok Bahasan:</w:t>
            </w:r>
          </w:p>
          <w:p w:rsidR="009263DE" w:rsidRDefault="009263DE">
            <w:pPr>
              <w:widowControl w:val="0"/>
              <w:suppressLineNumbers/>
              <w:suppressAutoHyphens/>
              <w:rPr>
                <w:rFonts w:ascii="Cambria" w:eastAsia="Arial Unicode MS" w:hAnsi="Cambria"/>
                <w:kern w:val="2"/>
                <w:sz w:val="24"/>
                <w:szCs w:val="24"/>
              </w:rPr>
            </w:pPr>
            <w:r>
              <w:rPr>
                <w:rFonts w:ascii="Cambria" w:eastAsia="Arial Unicode MS" w:hAnsi="Cambria"/>
                <w:kern w:val="2"/>
                <w:sz w:val="24"/>
                <w:szCs w:val="24"/>
                <w:lang w:val="id-ID"/>
              </w:rPr>
              <w:t>1</w:t>
            </w:r>
            <w:r>
              <w:rPr>
                <w:rFonts w:ascii="Cambria" w:eastAsia="Arial Unicode MS" w:hAnsi="Cambria"/>
                <w:kern w:val="2"/>
                <w:sz w:val="24"/>
                <w:szCs w:val="24"/>
              </w:rPr>
              <w:t>1</w:t>
            </w:r>
            <w:r>
              <w:rPr>
                <w:rFonts w:ascii="Cambria" w:eastAsia="Arial Unicode MS" w:hAnsi="Cambria"/>
                <w:kern w:val="2"/>
                <w:sz w:val="24"/>
                <w:szCs w:val="24"/>
                <w:lang w:val="id-ID"/>
              </w:rPr>
              <w:t>. Syari’ah Islam</w:t>
            </w:r>
          </w:p>
          <w:p w:rsidR="009263DE" w:rsidRDefault="009263DE">
            <w:pPr>
              <w:widowControl w:val="0"/>
              <w:suppressLineNumbers/>
              <w:suppressAutoHyphens/>
              <w:rPr>
                <w:rFonts w:ascii="Cambria" w:eastAsia="Arial Unicode MS" w:hAnsi="Cambria"/>
                <w:b/>
                <w:kern w:val="2"/>
                <w:sz w:val="24"/>
                <w:szCs w:val="24"/>
                <w:lang w:val="id-ID"/>
              </w:rPr>
            </w:pPr>
            <w:r>
              <w:rPr>
                <w:rFonts w:ascii="Cambria" w:eastAsia="Arial Unicode MS" w:hAnsi="Cambria"/>
                <w:b/>
                <w:kern w:val="2"/>
                <w:sz w:val="24"/>
                <w:szCs w:val="24"/>
                <w:lang w:val="id-ID"/>
              </w:rPr>
              <w:t>Sub-Pokok Bahasan:</w:t>
            </w:r>
          </w:p>
          <w:p w:rsidR="009263DE" w:rsidRDefault="009263DE">
            <w:pPr>
              <w:widowControl w:val="0"/>
              <w:suppressLineNumbers/>
              <w:suppressAutoHyphens/>
              <w:rPr>
                <w:rFonts w:ascii="Cambria" w:eastAsia="Arial Unicode MS" w:hAnsi="Cambria"/>
                <w:iCs/>
                <w:kern w:val="2"/>
                <w:sz w:val="24"/>
                <w:szCs w:val="24"/>
                <w:lang w:val="id-ID"/>
              </w:rPr>
            </w:pPr>
            <w:r>
              <w:rPr>
                <w:rFonts w:ascii="Cambria" w:eastAsia="Arial Unicode MS" w:hAnsi="Cambria"/>
                <w:kern w:val="2"/>
                <w:sz w:val="24"/>
                <w:szCs w:val="24"/>
                <w:lang w:val="id-ID"/>
              </w:rPr>
              <w:t>1</w:t>
            </w:r>
            <w:r>
              <w:rPr>
                <w:rFonts w:ascii="Cambria" w:eastAsia="Arial Unicode MS" w:hAnsi="Cambria"/>
                <w:kern w:val="2"/>
                <w:sz w:val="24"/>
                <w:szCs w:val="24"/>
              </w:rPr>
              <w:t>1</w:t>
            </w:r>
            <w:r>
              <w:rPr>
                <w:rFonts w:ascii="Cambria" w:eastAsia="Arial Unicode MS" w:hAnsi="Cambria"/>
                <w:kern w:val="2"/>
                <w:sz w:val="24"/>
                <w:szCs w:val="24"/>
                <w:lang w:val="id-ID"/>
              </w:rPr>
              <w:t xml:space="preserve">.1 </w:t>
            </w:r>
            <w:r>
              <w:rPr>
                <w:rFonts w:ascii="Cambria" w:eastAsia="Arial Unicode MS" w:hAnsi="Cambria"/>
                <w:iCs/>
                <w:kern w:val="2"/>
                <w:sz w:val="24"/>
                <w:szCs w:val="24"/>
                <w:lang w:val="id-ID"/>
              </w:rPr>
              <w:t xml:space="preserve">Pengertian syariah lughat dan </w:t>
            </w:r>
          </w:p>
          <w:p w:rsidR="009263DE" w:rsidRDefault="009263DE">
            <w:pPr>
              <w:widowControl w:val="0"/>
              <w:suppressLineNumbers/>
              <w:suppressAutoHyphens/>
              <w:rPr>
                <w:rFonts w:ascii="Cambria" w:eastAsia="Arial Unicode MS" w:hAnsi="Cambria"/>
                <w:iCs/>
                <w:kern w:val="2"/>
                <w:sz w:val="24"/>
                <w:szCs w:val="24"/>
                <w:lang w:val="id-ID"/>
              </w:rPr>
            </w:pPr>
            <w:r>
              <w:rPr>
                <w:rFonts w:ascii="Cambria" w:eastAsia="Arial Unicode MS" w:hAnsi="Cambria"/>
                <w:iCs/>
                <w:kern w:val="2"/>
                <w:sz w:val="24"/>
                <w:szCs w:val="24"/>
                <w:lang w:val="id-ID"/>
              </w:rPr>
              <w:t xml:space="preserve">        istilah</w:t>
            </w:r>
          </w:p>
          <w:p w:rsidR="009263DE" w:rsidRDefault="009263DE">
            <w:pPr>
              <w:widowControl w:val="0"/>
              <w:suppressLineNumbers/>
              <w:suppressAutoHyphens/>
              <w:rPr>
                <w:rFonts w:ascii="Cambria" w:eastAsia="Arial Unicode MS" w:hAnsi="Cambria"/>
                <w:iCs/>
                <w:kern w:val="2"/>
                <w:sz w:val="24"/>
                <w:szCs w:val="24"/>
                <w:lang w:val="id-ID"/>
              </w:rPr>
            </w:pPr>
            <w:r>
              <w:rPr>
                <w:rFonts w:ascii="Cambria" w:eastAsia="Arial Unicode MS" w:hAnsi="Cambria"/>
                <w:iCs/>
                <w:kern w:val="2"/>
                <w:sz w:val="24"/>
                <w:szCs w:val="24"/>
                <w:lang w:val="id-ID"/>
              </w:rPr>
              <w:t>1</w:t>
            </w:r>
            <w:r>
              <w:rPr>
                <w:rFonts w:ascii="Cambria" w:eastAsia="Arial Unicode MS" w:hAnsi="Cambria"/>
                <w:iCs/>
                <w:kern w:val="2"/>
                <w:sz w:val="24"/>
                <w:szCs w:val="24"/>
              </w:rPr>
              <w:t>1</w:t>
            </w:r>
            <w:r>
              <w:rPr>
                <w:rFonts w:ascii="Cambria" w:eastAsia="Arial Unicode MS" w:hAnsi="Cambria"/>
                <w:iCs/>
                <w:kern w:val="2"/>
                <w:sz w:val="24"/>
                <w:szCs w:val="24"/>
                <w:lang w:val="id-ID"/>
              </w:rPr>
              <w:t>.2 Dalil-dalil syari’ah Islam</w:t>
            </w:r>
          </w:p>
          <w:p w:rsidR="009263DE" w:rsidRDefault="009263DE">
            <w:pPr>
              <w:widowControl w:val="0"/>
              <w:suppressLineNumbers/>
              <w:suppressAutoHyphens/>
              <w:rPr>
                <w:rFonts w:ascii="Cambria" w:eastAsia="Arial Unicode MS" w:hAnsi="Cambria"/>
                <w:iCs/>
                <w:kern w:val="2"/>
                <w:sz w:val="24"/>
                <w:szCs w:val="24"/>
                <w:lang w:val="id-ID"/>
              </w:rPr>
            </w:pPr>
            <w:r>
              <w:rPr>
                <w:rFonts w:ascii="Cambria" w:eastAsia="Arial Unicode MS" w:hAnsi="Cambria"/>
                <w:iCs/>
                <w:kern w:val="2"/>
                <w:sz w:val="24"/>
                <w:szCs w:val="24"/>
                <w:lang w:val="id-ID"/>
              </w:rPr>
              <w:t>1</w:t>
            </w:r>
            <w:r>
              <w:rPr>
                <w:rFonts w:ascii="Cambria" w:eastAsia="Arial Unicode MS" w:hAnsi="Cambria"/>
                <w:iCs/>
                <w:kern w:val="2"/>
                <w:sz w:val="24"/>
                <w:szCs w:val="24"/>
              </w:rPr>
              <w:t>1</w:t>
            </w:r>
            <w:r>
              <w:rPr>
                <w:rFonts w:ascii="Cambria" w:eastAsia="Arial Unicode MS" w:hAnsi="Cambria"/>
                <w:iCs/>
                <w:kern w:val="2"/>
                <w:sz w:val="24"/>
                <w:szCs w:val="24"/>
                <w:lang w:val="id-ID"/>
              </w:rPr>
              <w:t xml:space="preserve">.3 Tujuan Allah menurunkan </w:t>
            </w:r>
          </w:p>
          <w:p w:rsidR="009263DE" w:rsidRDefault="009263DE">
            <w:pPr>
              <w:widowControl w:val="0"/>
              <w:suppressLineNumbers/>
              <w:suppressAutoHyphens/>
              <w:rPr>
                <w:rFonts w:ascii="Cambria" w:eastAsia="Arial Unicode MS" w:hAnsi="Cambria"/>
                <w:iCs/>
                <w:kern w:val="2"/>
                <w:sz w:val="24"/>
                <w:szCs w:val="24"/>
                <w:lang w:val="id-ID"/>
              </w:rPr>
            </w:pPr>
            <w:r>
              <w:rPr>
                <w:rFonts w:ascii="Cambria" w:eastAsia="Arial Unicode MS" w:hAnsi="Cambria"/>
                <w:iCs/>
                <w:kern w:val="2"/>
                <w:sz w:val="24"/>
                <w:szCs w:val="24"/>
                <w:lang w:val="id-ID"/>
              </w:rPr>
              <w:t xml:space="preserve">        syari’ah</w:t>
            </w:r>
          </w:p>
          <w:p w:rsidR="009263DE" w:rsidRDefault="009263DE">
            <w:pPr>
              <w:widowControl w:val="0"/>
              <w:suppressLineNumbers/>
              <w:suppressAutoHyphens/>
              <w:rPr>
                <w:rFonts w:ascii="Cambria" w:eastAsia="Arial Unicode MS" w:hAnsi="Cambria"/>
                <w:iCs/>
                <w:kern w:val="2"/>
                <w:sz w:val="24"/>
                <w:szCs w:val="24"/>
                <w:lang w:val="id-ID"/>
              </w:rPr>
            </w:pPr>
            <w:r>
              <w:rPr>
                <w:rFonts w:ascii="Cambria" w:eastAsia="Arial Unicode MS" w:hAnsi="Cambria"/>
                <w:iCs/>
                <w:kern w:val="2"/>
                <w:sz w:val="24"/>
                <w:szCs w:val="24"/>
                <w:lang w:val="id-ID"/>
              </w:rPr>
              <w:t xml:space="preserve">        Islam</w:t>
            </w:r>
          </w:p>
          <w:p w:rsidR="009263DE" w:rsidRDefault="009263DE">
            <w:pPr>
              <w:widowControl w:val="0"/>
              <w:suppressLineNumbers/>
              <w:suppressAutoHyphens/>
              <w:rPr>
                <w:rFonts w:ascii="Cambria" w:eastAsia="Arial Unicode MS" w:hAnsi="Cambria"/>
                <w:iCs/>
                <w:kern w:val="2"/>
                <w:sz w:val="24"/>
                <w:szCs w:val="24"/>
                <w:lang w:val="id-ID"/>
              </w:rPr>
            </w:pPr>
            <w:r>
              <w:rPr>
                <w:rFonts w:ascii="Cambria" w:eastAsia="Arial Unicode MS" w:hAnsi="Cambria"/>
                <w:iCs/>
                <w:kern w:val="2"/>
                <w:sz w:val="24"/>
                <w:szCs w:val="24"/>
                <w:lang w:val="id-ID"/>
              </w:rPr>
              <w:t>1</w:t>
            </w:r>
            <w:r>
              <w:rPr>
                <w:rFonts w:ascii="Cambria" w:eastAsia="Arial Unicode MS" w:hAnsi="Cambria"/>
                <w:iCs/>
                <w:kern w:val="2"/>
                <w:sz w:val="24"/>
                <w:szCs w:val="24"/>
              </w:rPr>
              <w:t>1</w:t>
            </w:r>
            <w:r>
              <w:rPr>
                <w:rFonts w:ascii="Cambria" w:eastAsia="Arial Unicode MS" w:hAnsi="Cambria"/>
                <w:iCs/>
                <w:kern w:val="2"/>
                <w:sz w:val="24"/>
                <w:szCs w:val="24"/>
                <w:lang w:val="id-ID"/>
              </w:rPr>
              <w:t>.4 Fungsi syari’ah Islam bagi umat</w:t>
            </w:r>
          </w:p>
          <w:p w:rsidR="009263DE" w:rsidRDefault="009263DE">
            <w:pPr>
              <w:widowControl w:val="0"/>
              <w:suppressLineNumbers/>
              <w:suppressAutoHyphens/>
              <w:rPr>
                <w:rFonts w:ascii="Cambria" w:eastAsia="Arial Unicode MS" w:hAnsi="Cambria"/>
                <w:iCs/>
                <w:kern w:val="2"/>
                <w:sz w:val="24"/>
                <w:szCs w:val="24"/>
                <w:lang w:val="id-ID"/>
              </w:rPr>
            </w:pPr>
            <w:r>
              <w:rPr>
                <w:rFonts w:ascii="Cambria" w:eastAsia="Arial Unicode MS" w:hAnsi="Cambria"/>
                <w:iCs/>
                <w:kern w:val="2"/>
                <w:sz w:val="24"/>
                <w:szCs w:val="24"/>
                <w:lang w:val="id-ID"/>
              </w:rPr>
              <w:t xml:space="preserve">        Islam</w:t>
            </w:r>
          </w:p>
          <w:p w:rsidR="009263DE" w:rsidRDefault="009263DE">
            <w:pPr>
              <w:widowControl w:val="0"/>
              <w:suppressLineNumbers/>
              <w:suppressAutoHyphens/>
              <w:rPr>
                <w:rFonts w:ascii="Cambria" w:eastAsia="Arial Unicode MS" w:hAnsi="Cambria"/>
                <w:iCs/>
                <w:kern w:val="2"/>
                <w:sz w:val="24"/>
                <w:szCs w:val="24"/>
                <w:lang w:val="id-ID"/>
              </w:rPr>
            </w:pPr>
            <w:r>
              <w:rPr>
                <w:rFonts w:ascii="Cambria" w:eastAsia="Arial Unicode MS" w:hAnsi="Cambria"/>
                <w:iCs/>
                <w:kern w:val="2"/>
                <w:sz w:val="24"/>
                <w:szCs w:val="24"/>
                <w:lang w:val="id-ID"/>
              </w:rPr>
              <w:t>1</w:t>
            </w:r>
            <w:r>
              <w:rPr>
                <w:rFonts w:ascii="Cambria" w:eastAsia="Arial Unicode MS" w:hAnsi="Cambria"/>
                <w:iCs/>
                <w:kern w:val="2"/>
                <w:sz w:val="24"/>
                <w:szCs w:val="24"/>
              </w:rPr>
              <w:t>1</w:t>
            </w:r>
            <w:r>
              <w:rPr>
                <w:rFonts w:ascii="Cambria" w:eastAsia="Arial Unicode MS" w:hAnsi="Cambria"/>
                <w:iCs/>
                <w:kern w:val="2"/>
                <w:sz w:val="24"/>
                <w:szCs w:val="24"/>
                <w:lang w:val="id-ID"/>
              </w:rPr>
              <w:t xml:space="preserve">.5 Perbedaan syari’ah dengan fiqh </w:t>
            </w:r>
          </w:p>
          <w:p w:rsidR="009263DE" w:rsidRDefault="009263DE">
            <w:pPr>
              <w:widowControl w:val="0"/>
              <w:suppressLineNumbers/>
              <w:suppressAutoHyphens/>
              <w:rPr>
                <w:rFonts w:ascii="Cambria" w:eastAsia="Arial Unicode MS" w:hAnsi="Cambria"/>
                <w:iCs/>
                <w:kern w:val="2"/>
                <w:sz w:val="24"/>
                <w:szCs w:val="24"/>
              </w:rPr>
            </w:pPr>
            <w:r>
              <w:rPr>
                <w:rFonts w:ascii="Cambria" w:eastAsia="Arial Unicode MS" w:hAnsi="Cambria"/>
                <w:iCs/>
                <w:kern w:val="2"/>
                <w:sz w:val="24"/>
                <w:szCs w:val="24"/>
                <w:lang w:val="id-ID"/>
              </w:rPr>
              <w:t xml:space="preserve">        Islam</w:t>
            </w:r>
          </w:p>
        </w:tc>
        <w:tc>
          <w:tcPr>
            <w:tcW w:w="1701" w:type="dxa"/>
            <w:tcBorders>
              <w:top w:val="single" w:sz="4" w:space="0" w:color="auto"/>
              <w:left w:val="single" w:sz="4" w:space="0" w:color="auto"/>
              <w:bottom w:val="single" w:sz="4" w:space="0" w:color="auto"/>
              <w:right w:val="single" w:sz="4" w:space="0" w:color="auto"/>
            </w:tcBorders>
            <w:hideMark/>
          </w:tcPr>
          <w:p w:rsidR="009263DE" w:rsidRDefault="009263DE">
            <w:pPr>
              <w:rPr>
                <w:rFonts w:ascii="Cambria" w:hAnsi="Cambria" w:cs="Arial"/>
                <w:sz w:val="24"/>
                <w:szCs w:val="24"/>
              </w:rPr>
            </w:pPr>
            <w:r>
              <w:rPr>
                <w:rFonts w:ascii="Cambria" w:hAnsi="Cambria" w:cs="Arial"/>
                <w:sz w:val="24"/>
                <w:szCs w:val="24"/>
                <w:lang w:val="id-ID"/>
              </w:rPr>
              <w:t>A</w:t>
            </w:r>
            <w:r>
              <w:rPr>
                <w:rFonts w:ascii="Cambria" w:hAnsi="Cambria" w:cs="Arial"/>
                <w:sz w:val="24"/>
                <w:szCs w:val="24"/>
              </w:rPr>
              <w:t>: 1, 2, 5</w:t>
            </w:r>
          </w:p>
          <w:p w:rsidR="009263DE" w:rsidRDefault="009263DE">
            <w:pPr>
              <w:rPr>
                <w:rFonts w:ascii="Cambria" w:hAnsi="Cambria" w:cs="Arial"/>
                <w:sz w:val="24"/>
                <w:szCs w:val="24"/>
                <w:lang w:val="id-ID"/>
              </w:rPr>
            </w:pPr>
            <w:r>
              <w:rPr>
                <w:rFonts w:ascii="Cambria" w:hAnsi="Cambria" w:cs="Arial"/>
                <w:sz w:val="24"/>
                <w:szCs w:val="24"/>
                <w:lang w:val="id-ID"/>
              </w:rPr>
              <w:t>B : Bab VII</w:t>
            </w:r>
          </w:p>
          <w:p w:rsidR="009263DE" w:rsidRDefault="009263DE">
            <w:pPr>
              <w:rPr>
                <w:rFonts w:ascii="Cambria" w:hAnsi="Cambria" w:cs="Arial"/>
                <w:sz w:val="24"/>
                <w:szCs w:val="24"/>
              </w:rPr>
            </w:pPr>
            <w:r>
              <w:rPr>
                <w:rFonts w:ascii="Cambria" w:hAnsi="Cambria" w:cs="Arial"/>
                <w:sz w:val="24"/>
                <w:szCs w:val="24"/>
                <w:lang w:val="id-ID"/>
              </w:rPr>
              <w:t xml:space="preserve">C : Bab VI A, B, </w:t>
            </w:r>
          </w:p>
        </w:tc>
      </w:tr>
      <w:tr w:rsidR="009263DE" w:rsidTr="009263DE">
        <w:tc>
          <w:tcPr>
            <w:tcW w:w="1701" w:type="dxa"/>
            <w:tcBorders>
              <w:top w:val="single" w:sz="4" w:space="0" w:color="auto"/>
              <w:left w:val="single" w:sz="4" w:space="0" w:color="auto"/>
              <w:bottom w:val="single" w:sz="4" w:space="0" w:color="auto"/>
              <w:right w:val="single" w:sz="4" w:space="0" w:color="auto"/>
            </w:tcBorders>
            <w:hideMark/>
          </w:tcPr>
          <w:p w:rsidR="009263DE" w:rsidRDefault="009263DE">
            <w:pPr>
              <w:jc w:val="center"/>
              <w:rPr>
                <w:rFonts w:ascii="Cambria" w:hAnsi="Cambria" w:cs="Arial"/>
                <w:sz w:val="24"/>
                <w:szCs w:val="24"/>
                <w:lang w:val="sv-SE"/>
              </w:rPr>
            </w:pPr>
            <w:r>
              <w:rPr>
                <w:rFonts w:ascii="Cambria" w:hAnsi="Cambria" w:cs="Arial"/>
                <w:sz w:val="24"/>
                <w:szCs w:val="24"/>
                <w:lang w:val="sv-SE"/>
              </w:rPr>
              <w:t>XI</w:t>
            </w:r>
          </w:p>
        </w:tc>
        <w:tc>
          <w:tcPr>
            <w:tcW w:w="4536" w:type="dxa"/>
            <w:tcBorders>
              <w:top w:val="single" w:sz="4" w:space="0" w:color="auto"/>
              <w:left w:val="single" w:sz="4" w:space="0" w:color="auto"/>
              <w:bottom w:val="single" w:sz="4" w:space="0" w:color="auto"/>
              <w:right w:val="single" w:sz="4" w:space="0" w:color="auto"/>
            </w:tcBorders>
            <w:hideMark/>
          </w:tcPr>
          <w:p w:rsidR="009263DE" w:rsidRDefault="009263DE">
            <w:pPr>
              <w:widowControl w:val="0"/>
              <w:suppressLineNumbers/>
              <w:suppressAutoHyphens/>
              <w:rPr>
                <w:rFonts w:ascii="Cambria" w:eastAsia="Arial Unicode MS" w:hAnsi="Cambria"/>
                <w:b/>
                <w:kern w:val="2"/>
                <w:sz w:val="24"/>
                <w:szCs w:val="24"/>
                <w:lang w:val="id-ID"/>
              </w:rPr>
            </w:pPr>
            <w:r>
              <w:rPr>
                <w:rFonts w:ascii="Cambria" w:eastAsia="Arial Unicode MS" w:hAnsi="Cambria"/>
                <w:b/>
                <w:kern w:val="2"/>
                <w:sz w:val="24"/>
                <w:szCs w:val="24"/>
                <w:lang w:val="id-ID"/>
              </w:rPr>
              <w:t>Pokok Bahasan:</w:t>
            </w:r>
          </w:p>
          <w:p w:rsidR="009263DE" w:rsidRDefault="009263DE">
            <w:pPr>
              <w:widowControl w:val="0"/>
              <w:suppressLineNumbers/>
              <w:suppressAutoHyphens/>
              <w:rPr>
                <w:rFonts w:ascii="Cambria" w:eastAsia="Arial Unicode MS" w:hAnsi="Cambria"/>
                <w:kern w:val="2"/>
                <w:sz w:val="24"/>
                <w:szCs w:val="24"/>
              </w:rPr>
            </w:pPr>
            <w:r>
              <w:rPr>
                <w:rFonts w:ascii="Cambria" w:eastAsia="Arial Unicode MS" w:hAnsi="Cambria"/>
                <w:kern w:val="2"/>
                <w:sz w:val="24"/>
                <w:szCs w:val="24"/>
                <w:lang w:val="id-ID"/>
              </w:rPr>
              <w:t>1</w:t>
            </w:r>
            <w:r>
              <w:rPr>
                <w:rFonts w:ascii="Cambria" w:eastAsia="Arial Unicode MS" w:hAnsi="Cambria"/>
                <w:kern w:val="2"/>
                <w:sz w:val="24"/>
                <w:szCs w:val="24"/>
              </w:rPr>
              <w:t>2</w:t>
            </w:r>
            <w:r>
              <w:rPr>
                <w:rFonts w:ascii="Cambria" w:eastAsia="Arial Unicode MS" w:hAnsi="Cambria"/>
                <w:kern w:val="2"/>
                <w:sz w:val="24"/>
                <w:szCs w:val="24"/>
                <w:lang w:val="id-ID"/>
              </w:rPr>
              <w:t>. Ibadah</w:t>
            </w:r>
          </w:p>
          <w:p w:rsidR="009263DE" w:rsidRDefault="009263DE">
            <w:pPr>
              <w:widowControl w:val="0"/>
              <w:suppressLineNumbers/>
              <w:suppressAutoHyphens/>
              <w:rPr>
                <w:rFonts w:ascii="Cambria" w:eastAsia="Arial Unicode MS" w:hAnsi="Cambria"/>
                <w:b/>
                <w:kern w:val="2"/>
                <w:sz w:val="24"/>
                <w:szCs w:val="24"/>
              </w:rPr>
            </w:pPr>
            <w:r>
              <w:rPr>
                <w:rFonts w:ascii="Cambria" w:eastAsia="Arial Unicode MS" w:hAnsi="Cambria"/>
                <w:b/>
                <w:kern w:val="2"/>
                <w:sz w:val="24"/>
                <w:szCs w:val="24"/>
                <w:lang w:val="id-ID"/>
              </w:rPr>
              <w:t>Sub-Pokok Bahasan</w:t>
            </w:r>
            <w:r>
              <w:rPr>
                <w:rFonts w:ascii="Cambria" w:eastAsia="Arial Unicode MS" w:hAnsi="Cambria"/>
                <w:b/>
                <w:kern w:val="2"/>
                <w:sz w:val="24"/>
                <w:szCs w:val="24"/>
              </w:rPr>
              <w:t>:</w:t>
            </w:r>
          </w:p>
          <w:p w:rsidR="009263DE" w:rsidRDefault="009263DE">
            <w:pPr>
              <w:widowControl w:val="0"/>
              <w:suppressLineNumbers/>
              <w:suppressAutoHyphens/>
              <w:rPr>
                <w:rFonts w:ascii="Cambria" w:eastAsia="Arial Unicode MS" w:hAnsi="Cambria"/>
                <w:bCs/>
                <w:kern w:val="2"/>
                <w:sz w:val="24"/>
                <w:szCs w:val="24"/>
                <w:lang w:val="id-ID"/>
              </w:rPr>
            </w:pPr>
            <w:r>
              <w:rPr>
                <w:rFonts w:ascii="Cambria" w:eastAsia="Arial Unicode MS" w:hAnsi="Cambria"/>
                <w:kern w:val="2"/>
                <w:sz w:val="24"/>
                <w:szCs w:val="24"/>
                <w:lang w:val="id-ID"/>
              </w:rPr>
              <w:t>1</w:t>
            </w:r>
            <w:r>
              <w:rPr>
                <w:rFonts w:ascii="Cambria" w:eastAsia="Arial Unicode MS" w:hAnsi="Cambria"/>
                <w:kern w:val="2"/>
                <w:sz w:val="24"/>
                <w:szCs w:val="24"/>
              </w:rPr>
              <w:t>2</w:t>
            </w:r>
            <w:r>
              <w:rPr>
                <w:rFonts w:ascii="Cambria" w:eastAsia="Arial Unicode MS" w:hAnsi="Cambria"/>
                <w:kern w:val="2"/>
                <w:sz w:val="24"/>
                <w:szCs w:val="24"/>
                <w:lang w:val="id-ID"/>
              </w:rPr>
              <w:t>.1 Pengertian ibadah</w:t>
            </w:r>
          </w:p>
          <w:p w:rsidR="009263DE" w:rsidRDefault="009263DE">
            <w:pPr>
              <w:widowControl w:val="0"/>
              <w:suppressLineNumbers/>
              <w:suppressAutoHyphens/>
              <w:rPr>
                <w:rFonts w:ascii="Cambria" w:eastAsia="Arial Unicode MS" w:hAnsi="Cambria"/>
                <w:kern w:val="2"/>
                <w:sz w:val="24"/>
                <w:szCs w:val="24"/>
                <w:lang w:val="id-ID"/>
              </w:rPr>
            </w:pPr>
            <w:r>
              <w:rPr>
                <w:rFonts w:ascii="Cambria" w:eastAsia="Arial Unicode MS" w:hAnsi="Cambria"/>
                <w:kern w:val="2"/>
                <w:sz w:val="24"/>
                <w:szCs w:val="24"/>
                <w:lang w:val="id-ID"/>
              </w:rPr>
              <w:t>1</w:t>
            </w:r>
            <w:r>
              <w:rPr>
                <w:rFonts w:ascii="Cambria" w:eastAsia="Arial Unicode MS" w:hAnsi="Cambria"/>
                <w:kern w:val="2"/>
                <w:sz w:val="24"/>
                <w:szCs w:val="24"/>
              </w:rPr>
              <w:t>2</w:t>
            </w:r>
            <w:r>
              <w:rPr>
                <w:rFonts w:ascii="Cambria" w:eastAsia="Arial Unicode MS" w:hAnsi="Cambria"/>
                <w:kern w:val="2"/>
                <w:sz w:val="24"/>
                <w:szCs w:val="24"/>
                <w:lang w:val="id-ID"/>
              </w:rPr>
              <w:t>.2 Dalil-dalil ibadah</w:t>
            </w:r>
          </w:p>
          <w:p w:rsidR="009263DE" w:rsidRDefault="009263DE">
            <w:pPr>
              <w:widowControl w:val="0"/>
              <w:suppressLineNumbers/>
              <w:suppressAutoHyphens/>
              <w:rPr>
                <w:rFonts w:ascii="Cambria" w:eastAsia="Arial Unicode MS" w:hAnsi="Cambria"/>
                <w:kern w:val="2"/>
                <w:sz w:val="24"/>
                <w:szCs w:val="24"/>
                <w:lang w:val="id-ID"/>
              </w:rPr>
            </w:pPr>
            <w:r>
              <w:rPr>
                <w:rFonts w:ascii="Cambria" w:eastAsia="Arial Unicode MS" w:hAnsi="Cambria"/>
                <w:kern w:val="2"/>
                <w:sz w:val="24"/>
                <w:szCs w:val="24"/>
                <w:lang w:val="id-ID"/>
              </w:rPr>
              <w:t>1</w:t>
            </w:r>
            <w:r>
              <w:rPr>
                <w:rFonts w:ascii="Cambria" w:eastAsia="Arial Unicode MS" w:hAnsi="Cambria"/>
                <w:kern w:val="2"/>
                <w:sz w:val="24"/>
                <w:szCs w:val="24"/>
              </w:rPr>
              <w:t>2</w:t>
            </w:r>
            <w:r>
              <w:rPr>
                <w:rFonts w:ascii="Cambria" w:eastAsia="Arial Unicode MS" w:hAnsi="Cambria"/>
                <w:kern w:val="2"/>
                <w:sz w:val="24"/>
                <w:szCs w:val="24"/>
                <w:lang w:val="id-ID"/>
              </w:rPr>
              <w:t>.3 Macam-macam ibadah</w:t>
            </w:r>
          </w:p>
          <w:p w:rsidR="009263DE" w:rsidRDefault="009263DE">
            <w:pPr>
              <w:widowControl w:val="0"/>
              <w:suppressLineNumbers/>
              <w:suppressAutoHyphens/>
              <w:rPr>
                <w:rFonts w:ascii="Cambria" w:eastAsia="Arial Unicode MS" w:hAnsi="Cambria"/>
                <w:kern w:val="2"/>
                <w:sz w:val="24"/>
                <w:szCs w:val="24"/>
                <w:lang w:val="id-ID"/>
              </w:rPr>
            </w:pPr>
            <w:r>
              <w:rPr>
                <w:rFonts w:ascii="Cambria" w:eastAsia="Arial Unicode MS" w:hAnsi="Cambria"/>
                <w:kern w:val="2"/>
                <w:sz w:val="24"/>
                <w:szCs w:val="24"/>
              </w:rPr>
              <w:t>12.4</w:t>
            </w:r>
            <w:r>
              <w:rPr>
                <w:rFonts w:ascii="Cambria" w:eastAsia="Arial Unicode MS" w:hAnsi="Cambria"/>
                <w:kern w:val="2"/>
                <w:sz w:val="24"/>
                <w:szCs w:val="24"/>
                <w:lang w:val="id-ID"/>
              </w:rPr>
              <w:t xml:space="preserve"> Tujuan ibadah</w:t>
            </w:r>
          </w:p>
          <w:p w:rsidR="009263DE" w:rsidRDefault="009263DE">
            <w:pPr>
              <w:widowControl w:val="0"/>
              <w:suppressLineNumbers/>
              <w:suppressAutoHyphens/>
              <w:rPr>
                <w:rFonts w:ascii="Cambria" w:eastAsia="Arial Unicode MS" w:hAnsi="Cambria"/>
                <w:kern w:val="2"/>
                <w:sz w:val="24"/>
                <w:szCs w:val="24"/>
                <w:lang w:val="id-ID"/>
              </w:rPr>
            </w:pPr>
            <w:r>
              <w:rPr>
                <w:rFonts w:ascii="Cambria" w:eastAsia="Arial Unicode MS" w:hAnsi="Cambria"/>
                <w:kern w:val="2"/>
                <w:sz w:val="24"/>
                <w:szCs w:val="24"/>
              </w:rPr>
              <w:t xml:space="preserve">12.5 </w:t>
            </w:r>
            <w:r>
              <w:rPr>
                <w:rFonts w:ascii="Cambria" w:eastAsia="Arial Unicode MS" w:hAnsi="Cambria"/>
                <w:kern w:val="2"/>
                <w:sz w:val="24"/>
                <w:szCs w:val="24"/>
                <w:lang w:val="id-ID"/>
              </w:rPr>
              <w:t>Manfaat ibadah</w:t>
            </w:r>
          </w:p>
        </w:tc>
        <w:tc>
          <w:tcPr>
            <w:tcW w:w="1701" w:type="dxa"/>
            <w:tcBorders>
              <w:top w:val="single" w:sz="4" w:space="0" w:color="auto"/>
              <w:left w:val="single" w:sz="4" w:space="0" w:color="auto"/>
              <w:bottom w:val="single" w:sz="4" w:space="0" w:color="auto"/>
              <w:right w:val="single" w:sz="4" w:space="0" w:color="auto"/>
            </w:tcBorders>
            <w:hideMark/>
          </w:tcPr>
          <w:p w:rsidR="009263DE" w:rsidRDefault="009263DE">
            <w:pPr>
              <w:rPr>
                <w:rFonts w:ascii="Cambria" w:hAnsi="Cambria" w:cs="Arial"/>
                <w:sz w:val="24"/>
                <w:szCs w:val="24"/>
                <w:lang w:val="id-ID"/>
              </w:rPr>
            </w:pPr>
            <w:r>
              <w:rPr>
                <w:rFonts w:ascii="Cambria" w:hAnsi="Cambria" w:cs="Arial"/>
                <w:sz w:val="24"/>
                <w:szCs w:val="24"/>
                <w:lang w:val="id-ID"/>
              </w:rPr>
              <w:t>A</w:t>
            </w:r>
          </w:p>
          <w:p w:rsidR="009263DE" w:rsidRDefault="009263DE">
            <w:pPr>
              <w:rPr>
                <w:rFonts w:ascii="Cambria" w:hAnsi="Cambria" w:cs="Arial"/>
                <w:sz w:val="24"/>
                <w:szCs w:val="24"/>
              </w:rPr>
            </w:pPr>
            <w:r>
              <w:rPr>
                <w:rFonts w:ascii="Cambria" w:hAnsi="Cambria" w:cs="Arial"/>
                <w:sz w:val="24"/>
                <w:szCs w:val="24"/>
                <w:lang w:val="id-ID"/>
              </w:rPr>
              <w:t>C : Bab VI D &amp; E</w:t>
            </w:r>
          </w:p>
          <w:p w:rsidR="009263DE" w:rsidRDefault="009263DE">
            <w:pPr>
              <w:rPr>
                <w:rFonts w:ascii="Cambria" w:hAnsi="Cambria" w:cs="Arial"/>
                <w:sz w:val="24"/>
                <w:szCs w:val="24"/>
              </w:rPr>
            </w:pPr>
            <w:r>
              <w:rPr>
                <w:rFonts w:ascii="Cambria" w:hAnsi="Cambria" w:cs="Arial"/>
                <w:sz w:val="24"/>
                <w:szCs w:val="24"/>
              </w:rPr>
              <w:t>5, 1</w:t>
            </w:r>
          </w:p>
        </w:tc>
      </w:tr>
      <w:tr w:rsidR="009263DE" w:rsidTr="009263DE">
        <w:tc>
          <w:tcPr>
            <w:tcW w:w="1701" w:type="dxa"/>
            <w:tcBorders>
              <w:top w:val="single" w:sz="4" w:space="0" w:color="auto"/>
              <w:left w:val="single" w:sz="4" w:space="0" w:color="auto"/>
              <w:bottom w:val="single" w:sz="4" w:space="0" w:color="auto"/>
              <w:right w:val="single" w:sz="4" w:space="0" w:color="auto"/>
            </w:tcBorders>
            <w:hideMark/>
          </w:tcPr>
          <w:p w:rsidR="009263DE" w:rsidRDefault="009263DE">
            <w:pPr>
              <w:jc w:val="center"/>
              <w:rPr>
                <w:rFonts w:ascii="Cambria" w:hAnsi="Cambria" w:cs="Arial"/>
                <w:sz w:val="24"/>
                <w:szCs w:val="24"/>
                <w:lang w:val="sv-SE"/>
              </w:rPr>
            </w:pPr>
            <w:r>
              <w:rPr>
                <w:rFonts w:ascii="Cambria" w:hAnsi="Cambria" w:cs="Arial"/>
                <w:sz w:val="24"/>
                <w:szCs w:val="24"/>
                <w:lang w:val="sv-SE"/>
              </w:rPr>
              <w:lastRenderedPageBreak/>
              <w:t>XII</w:t>
            </w:r>
          </w:p>
        </w:tc>
        <w:tc>
          <w:tcPr>
            <w:tcW w:w="4536" w:type="dxa"/>
            <w:tcBorders>
              <w:top w:val="single" w:sz="4" w:space="0" w:color="auto"/>
              <w:left w:val="single" w:sz="4" w:space="0" w:color="auto"/>
              <w:bottom w:val="single" w:sz="4" w:space="0" w:color="auto"/>
              <w:right w:val="single" w:sz="4" w:space="0" w:color="auto"/>
            </w:tcBorders>
            <w:hideMark/>
          </w:tcPr>
          <w:p w:rsidR="009263DE" w:rsidRDefault="009263DE">
            <w:pPr>
              <w:widowControl w:val="0"/>
              <w:suppressLineNumbers/>
              <w:suppressAutoHyphens/>
              <w:rPr>
                <w:rFonts w:ascii="Cambria" w:eastAsia="Arial Unicode MS" w:hAnsi="Cambria"/>
                <w:b/>
                <w:kern w:val="2"/>
                <w:sz w:val="24"/>
                <w:szCs w:val="24"/>
                <w:lang w:val="id-ID"/>
              </w:rPr>
            </w:pPr>
            <w:r>
              <w:rPr>
                <w:rFonts w:ascii="Cambria" w:eastAsia="Arial Unicode MS" w:hAnsi="Cambria"/>
                <w:b/>
                <w:kern w:val="2"/>
                <w:sz w:val="24"/>
                <w:szCs w:val="24"/>
                <w:lang w:val="id-ID"/>
              </w:rPr>
              <w:t>Pokok Bahasan:</w:t>
            </w:r>
          </w:p>
          <w:p w:rsidR="009263DE" w:rsidRDefault="009263DE">
            <w:pPr>
              <w:widowControl w:val="0"/>
              <w:suppressLineNumbers/>
              <w:suppressAutoHyphens/>
              <w:rPr>
                <w:rFonts w:ascii="Cambria" w:eastAsia="Arial Unicode MS" w:hAnsi="Cambria"/>
                <w:kern w:val="2"/>
                <w:sz w:val="24"/>
                <w:szCs w:val="24"/>
              </w:rPr>
            </w:pPr>
            <w:r>
              <w:rPr>
                <w:rFonts w:ascii="Cambria" w:eastAsia="Arial Unicode MS" w:hAnsi="Cambria"/>
                <w:kern w:val="2"/>
                <w:sz w:val="24"/>
                <w:szCs w:val="24"/>
                <w:lang w:val="id-ID"/>
              </w:rPr>
              <w:t>1</w:t>
            </w:r>
            <w:r>
              <w:rPr>
                <w:rFonts w:ascii="Cambria" w:eastAsia="Arial Unicode MS" w:hAnsi="Cambria"/>
                <w:kern w:val="2"/>
                <w:sz w:val="24"/>
                <w:szCs w:val="24"/>
              </w:rPr>
              <w:t>3</w:t>
            </w:r>
            <w:r>
              <w:rPr>
                <w:rFonts w:ascii="Cambria" w:eastAsia="Arial Unicode MS" w:hAnsi="Cambria"/>
                <w:kern w:val="2"/>
                <w:sz w:val="24"/>
                <w:szCs w:val="24"/>
                <w:lang w:val="id-ID"/>
              </w:rPr>
              <w:t>. Muamalah</w:t>
            </w:r>
          </w:p>
          <w:p w:rsidR="009263DE" w:rsidRDefault="009263DE">
            <w:pPr>
              <w:widowControl w:val="0"/>
              <w:suppressLineNumbers/>
              <w:suppressAutoHyphens/>
              <w:rPr>
                <w:rFonts w:ascii="Cambria" w:eastAsia="Arial Unicode MS" w:hAnsi="Cambria"/>
                <w:b/>
                <w:kern w:val="2"/>
                <w:sz w:val="24"/>
                <w:szCs w:val="24"/>
                <w:lang w:val="id-ID"/>
              </w:rPr>
            </w:pPr>
            <w:r>
              <w:rPr>
                <w:rFonts w:ascii="Cambria" w:eastAsia="Arial Unicode MS" w:hAnsi="Cambria"/>
                <w:b/>
                <w:kern w:val="2"/>
                <w:sz w:val="24"/>
                <w:szCs w:val="24"/>
                <w:lang w:val="id-ID"/>
              </w:rPr>
              <w:t>Sub-Pokok Bahasan:</w:t>
            </w:r>
          </w:p>
          <w:p w:rsidR="009263DE" w:rsidRDefault="009263DE">
            <w:pPr>
              <w:widowControl w:val="0"/>
              <w:suppressLineNumbers/>
              <w:suppressAutoHyphens/>
              <w:rPr>
                <w:rFonts w:ascii="Cambria" w:eastAsia="Arial Unicode MS" w:hAnsi="Cambria"/>
                <w:kern w:val="2"/>
                <w:sz w:val="24"/>
                <w:szCs w:val="24"/>
                <w:lang w:val="id-ID"/>
              </w:rPr>
            </w:pPr>
            <w:r>
              <w:rPr>
                <w:rFonts w:ascii="Cambria" w:eastAsia="Arial Unicode MS" w:hAnsi="Cambria"/>
                <w:kern w:val="2"/>
                <w:sz w:val="24"/>
                <w:szCs w:val="24"/>
                <w:lang w:val="id-ID"/>
              </w:rPr>
              <w:t>1</w:t>
            </w:r>
            <w:r>
              <w:rPr>
                <w:rFonts w:ascii="Cambria" w:eastAsia="Arial Unicode MS" w:hAnsi="Cambria"/>
                <w:kern w:val="2"/>
                <w:sz w:val="24"/>
                <w:szCs w:val="24"/>
              </w:rPr>
              <w:t>3</w:t>
            </w:r>
            <w:r>
              <w:rPr>
                <w:rFonts w:ascii="Cambria" w:eastAsia="Arial Unicode MS" w:hAnsi="Cambria"/>
                <w:kern w:val="2"/>
                <w:sz w:val="24"/>
                <w:szCs w:val="24"/>
                <w:lang w:val="id-ID"/>
              </w:rPr>
              <w:t>.1 Pengertian muamalah</w:t>
            </w:r>
          </w:p>
          <w:p w:rsidR="009263DE" w:rsidRDefault="009263DE">
            <w:pPr>
              <w:widowControl w:val="0"/>
              <w:suppressLineNumbers/>
              <w:suppressAutoHyphens/>
              <w:rPr>
                <w:rFonts w:ascii="Cambria" w:eastAsia="Arial Unicode MS" w:hAnsi="Cambria"/>
                <w:kern w:val="2"/>
                <w:sz w:val="24"/>
                <w:szCs w:val="24"/>
                <w:lang w:val="id-ID"/>
              </w:rPr>
            </w:pPr>
            <w:r>
              <w:rPr>
                <w:rFonts w:ascii="Cambria" w:eastAsia="Arial Unicode MS" w:hAnsi="Cambria"/>
                <w:kern w:val="2"/>
                <w:sz w:val="24"/>
                <w:szCs w:val="24"/>
                <w:lang w:val="id-ID"/>
              </w:rPr>
              <w:t>1</w:t>
            </w:r>
            <w:r>
              <w:rPr>
                <w:rFonts w:ascii="Cambria" w:eastAsia="Arial Unicode MS" w:hAnsi="Cambria"/>
                <w:kern w:val="2"/>
                <w:sz w:val="24"/>
                <w:szCs w:val="24"/>
              </w:rPr>
              <w:t>3</w:t>
            </w:r>
            <w:r>
              <w:rPr>
                <w:rFonts w:ascii="Cambria" w:eastAsia="Arial Unicode MS" w:hAnsi="Cambria"/>
                <w:kern w:val="2"/>
                <w:sz w:val="24"/>
                <w:szCs w:val="24"/>
                <w:lang w:val="id-ID"/>
              </w:rPr>
              <w:t>.2 Dalil-dalil muamalah</w:t>
            </w:r>
          </w:p>
          <w:p w:rsidR="009263DE" w:rsidRDefault="009263DE">
            <w:pPr>
              <w:widowControl w:val="0"/>
              <w:suppressLineNumbers/>
              <w:suppressAutoHyphens/>
              <w:rPr>
                <w:rFonts w:ascii="Cambria" w:eastAsia="Arial Unicode MS" w:hAnsi="Cambria"/>
                <w:kern w:val="2"/>
                <w:sz w:val="24"/>
                <w:szCs w:val="24"/>
                <w:lang w:val="id-ID"/>
              </w:rPr>
            </w:pPr>
            <w:r>
              <w:rPr>
                <w:rFonts w:ascii="Cambria" w:eastAsia="Arial Unicode MS" w:hAnsi="Cambria"/>
                <w:kern w:val="2"/>
                <w:sz w:val="24"/>
                <w:szCs w:val="24"/>
                <w:lang w:val="id-ID"/>
              </w:rPr>
              <w:t>1</w:t>
            </w:r>
            <w:r>
              <w:rPr>
                <w:rFonts w:ascii="Cambria" w:eastAsia="Arial Unicode MS" w:hAnsi="Cambria"/>
                <w:kern w:val="2"/>
                <w:sz w:val="24"/>
                <w:szCs w:val="24"/>
              </w:rPr>
              <w:t>3</w:t>
            </w:r>
            <w:r>
              <w:rPr>
                <w:rFonts w:ascii="Cambria" w:eastAsia="Arial Unicode MS" w:hAnsi="Cambria"/>
                <w:kern w:val="2"/>
                <w:sz w:val="24"/>
                <w:szCs w:val="24"/>
                <w:lang w:val="id-ID"/>
              </w:rPr>
              <w:t>.3 Obyek kajian muamalah</w:t>
            </w:r>
          </w:p>
          <w:p w:rsidR="009263DE" w:rsidRDefault="009263DE">
            <w:pPr>
              <w:widowControl w:val="0"/>
              <w:suppressLineNumbers/>
              <w:suppressAutoHyphens/>
              <w:rPr>
                <w:rFonts w:ascii="Cambria" w:eastAsia="Arial Unicode MS" w:hAnsi="Cambria"/>
                <w:kern w:val="2"/>
                <w:sz w:val="24"/>
                <w:szCs w:val="24"/>
              </w:rPr>
            </w:pPr>
            <w:r>
              <w:rPr>
                <w:rFonts w:ascii="Cambria" w:eastAsia="Arial Unicode MS" w:hAnsi="Cambria"/>
                <w:kern w:val="2"/>
                <w:sz w:val="24"/>
                <w:szCs w:val="24"/>
                <w:lang w:val="id-ID"/>
              </w:rPr>
              <w:t>1</w:t>
            </w:r>
            <w:r>
              <w:rPr>
                <w:rFonts w:ascii="Cambria" w:eastAsia="Arial Unicode MS" w:hAnsi="Cambria"/>
                <w:kern w:val="2"/>
                <w:sz w:val="24"/>
                <w:szCs w:val="24"/>
              </w:rPr>
              <w:t>3</w:t>
            </w:r>
            <w:r>
              <w:rPr>
                <w:rFonts w:ascii="Cambria" w:eastAsia="Arial Unicode MS" w:hAnsi="Cambria"/>
                <w:kern w:val="2"/>
                <w:sz w:val="24"/>
                <w:szCs w:val="24"/>
                <w:lang w:val="id-ID"/>
              </w:rPr>
              <w:t>.4 Kerjasama antar umat beragama</w:t>
            </w:r>
          </w:p>
        </w:tc>
        <w:tc>
          <w:tcPr>
            <w:tcW w:w="1701" w:type="dxa"/>
            <w:tcBorders>
              <w:top w:val="single" w:sz="4" w:space="0" w:color="auto"/>
              <w:left w:val="single" w:sz="4" w:space="0" w:color="auto"/>
              <w:bottom w:val="single" w:sz="4" w:space="0" w:color="auto"/>
              <w:right w:val="single" w:sz="4" w:space="0" w:color="auto"/>
            </w:tcBorders>
            <w:hideMark/>
          </w:tcPr>
          <w:p w:rsidR="009263DE" w:rsidRDefault="009263DE">
            <w:pPr>
              <w:rPr>
                <w:rFonts w:ascii="Cambria" w:hAnsi="Cambria" w:cs="Arial"/>
                <w:sz w:val="24"/>
                <w:szCs w:val="24"/>
                <w:lang w:val="id-ID"/>
              </w:rPr>
            </w:pPr>
            <w:r>
              <w:rPr>
                <w:rFonts w:ascii="Cambria" w:hAnsi="Cambria" w:cs="Arial"/>
                <w:sz w:val="24"/>
                <w:szCs w:val="24"/>
                <w:lang w:val="id-ID"/>
              </w:rPr>
              <w:t>A</w:t>
            </w:r>
          </w:p>
          <w:p w:rsidR="009263DE" w:rsidRDefault="009263DE">
            <w:pPr>
              <w:rPr>
                <w:rFonts w:ascii="Cambria" w:hAnsi="Cambria" w:cs="Arial"/>
                <w:sz w:val="24"/>
                <w:szCs w:val="24"/>
                <w:lang w:val="id-ID"/>
              </w:rPr>
            </w:pPr>
            <w:r>
              <w:rPr>
                <w:rFonts w:ascii="Cambria" w:hAnsi="Cambria" w:cs="Arial"/>
                <w:sz w:val="24"/>
                <w:szCs w:val="24"/>
                <w:lang w:val="id-ID"/>
              </w:rPr>
              <w:t>B : Bab IX Bag III,IV,V</w:t>
            </w:r>
          </w:p>
          <w:p w:rsidR="009263DE" w:rsidRDefault="009263DE">
            <w:pPr>
              <w:rPr>
                <w:rFonts w:ascii="Cambria" w:hAnsi="Cambria" w:cs="Arial"/>
                <w:sz w:val="24"/>
                <w:szCs w:val="24"/>
              </w:rPr>
            </w:pPr>
            <w:r>
              <w:rPr>
                <w:rFonts w:ascii="Cambria" w:hAnsi="Cambria" w:cs="Arial"/>
                <w:sz w:val="24"/>
                <w:szCs w:val="24"/>
                <w:lang w:val="id-ID"/>
              </w:rPr>
              <w:t>C : Bab VI F</w:t>
            </w:r>
          </w:p>
          <w:p w:rsidR="009263DE" w:rsidRDefault="009263DE">
            <w:pPr>
              <w:rPr>
                <w:rFonts w:ascii="Cambria" w:hAnsi="Cambria" w:cs="Arial"/>
                <w:sz w:val="24"/>
                <w:szCs w:val="24"/>
              </w:rPr>
            </w:pPr>
            <w:r>
              <w:rPr>
                <w:rFonts w:ascii="Cambria" w:hAnsi="Cambria" w:cs="Arial"/>
                <w:sz w:val="24"/>
                <w:szCs w:val="24"/>
              </w:rPr>
              <w:t>1, 2, 5</w:t>
            </w:r>
          </w:p>
        </w:tc>
      </w:tr>
      <w:tr w:rsidR="009263DE" w:rsidTr="009263DE">
        <w:tc>
          <w:tcPr>
            <w:tcW w:w="1701" w:type="dxa"/>
            <w:tcBorders>
              <w:top w:val="single" w:sz="4" w:space="0" w:color="auto"/>
              <w:left w:val="single" w:sz="4" w:space="0" w:color="auto"/>
              <w:bottom w:val="single" w:sz="4" w:space="0" w:color="auto"/>
              <w:right w:val="single" w:sz="4" w:space="0" w:color="auto"/>
            </w:tcBorders>
            <w:hideMark/>
          </w:tcPr>
          <w:p w:rsidR="009263DE" w:rsidRDefault="009263DE">
            <w:pPr>
              <w:jc w:val="center"/>
              <w:rPr>
                <w:rFonts w:ascii="Cambria" w:hAnsi="Cambria" w:cs="Arial"/>
                <w:sz w:val="24"/>
                <w:szCs w:val="24"/>
                <w:lang w:val="sv-SE"/>
              </w:rPr>
            </w:pPr>
            <w:r>
              <w:rPr>
                <w:rFonts w:ascii="Cambria" w:hAnsi="Cambria" w:cs="Arial"/>
                <w:sz w:val="24"/>
                <w:szCs w:val="24"/>
                <w:lang w:val="sv-SE"/>
              </w:rPr>
              <w:t>XIII</w:t>
            </w:r>
          </w:p>
        </w:tc>
        <w:tc>
          <w:tcPr>
            <w:tcW w:w="4536" w:type="dxa"/>
            <w:tcBorders>
              <w:top w:val="single" w:sz="4" w:space="0" w:color="auto"/>
              <w:left w:val="single" w:sz="4" w:space="0" w:color="auto"/>
              <w:bottom w:val="single" w:sz="4" w:space="0" w:color="auto"/>
              <w:right w:val="single" w:sz="4" w:space="0" w:color="auto"/>
            </w:tcBorders>
            <w:hideMark/>
          </w:tcPr>
          <w:p w:rsidR="009263DE" w:rsidRDefault="009263DE">
            <w:pPr>
              <w:widowControl w:val="0"/>
              <w:suppressLineNumbers/>
              <w:suppressAutoHyphens/>
              <w:rPr>
                <w:rFonts w:ascii="Cambria" w:eastAsia="Arial Unicode MS" w:hAnsi="Cambria"/>
                <w:b/>
                <w:kern w:val="2"/>
                <w:sz w:val="24"/>
                <w:szCs w:val="24"/>
                <w:lang w:val="id-ID"/>
              </w:rPr>
            </w:pPr>
            <w:r>
              <w:rPr>
                <w:rFonts w:ascii="Cambria" w:eastAsia="Arial Unicode MS" w:hAnsi="Cambria"/>
                <w:b/>
                <w:kern w:val="2"/>
                <w:sz w:val="24"/>
                <w:szCs w:val="24"/>
                <w:lang w:val="id-ID"/>
              </w:rPr>
              <w:t>Pokok Bahasan:</w:t>
            </w:r>
          </w:p>
          <w:p w:rsidR="009263DE" w:rsidRDefault="009263DE">
            <w:pPr>
              <w:widowControl w:val="0"/>
              <w:suppressLineNumbers/>
              <w:suppressAutoHyphens/>
              <w:rPr>
                <w:rFonts w:ascii="Cambria" w:eastAsia="Arial Unicode MS" w:hAnsi="Cambria"/>
                <w:kern w:val="2"/>
                <w:sz w:val="24"/>
                <w:szCs w:val="24"/>
              </w:rPr>
            </w:pPr>
            <w:r>
              <w:rPr>
                <w:rFonts w:ascii="Cambria" w:eastAsia="Arial Unicode MS" w:hAnsi="Cambria"/>
                <w:kern w:val="2"/>
                <w:sz w:val="24"/>
                <w:szCs w:val="24"/>
                <w:lang w:val="id-ID"/>
              </w:rPr>
              <w:t>1</w:t>
            </w:r>
            <w:r>
              <w:rPr>
                <w:rFonts w:ascii="Cambria" w:eastAsia="Arial Unicode MS" w:hAnsi="Cambria"/>
                <w:kern w:val="2"/>
                <w:sz w:val="24"/>
                <w:szCs w:val="24"/>
              </w:rPr>
              <w:t>4</w:t>
            </w:r>
            <w:r>
              <w:rPr>
                <w:rFonts w:ascii="Cambria" w:eastAsia="Arial Unicode MS" w:hAnsi="Cambria"/>
                <w:kern w:val="2"/>
                <w:sz w:val="24"/>
                <w:szCs w:val="24"/>
                <w:lang w:val="id-ID"/>
              </w:rPr>
              <w:t>. Munakahat/Pernikahan</w:t>
            </w:r>
          </w:p>
          <w:p w:rsidR="009263DE" w:rsidRDefault="009263DE">
            <w:pPr>
              <w:widowControl w:val="0"/>
              <w:suppressLineNumbers/>
              <w:suppressAutoHyphens/>
              <w:rPr>
                <w:rFonts w:ascii="Cambria" w:eastAsia="Arial Unicode MS" w:hAnsi="Cambria"/>
                <w:b/>
                <w:kern w:val="2"/>
                <w:sz w:val="24"/>
                <w:szCs w:val="24"/>
                <w:lang w:val="id-ID"/>
              </w:rPr>
            </w:pPr>
            <w:r>
              <w:rPr>
                <w:rFonts w:ascii="Cambria" w:eastAsia="Arial Unicode MS" w:hAnsi="Cambria"/>
                <w:b/>
                <w:kern w:val="2"/>
                <w:sz w:val="24"/>
                <w:szCs w:val="24"/>
                <w:lang w:val="id-ID"/>
              </w:rPr>
              <w:t>Sub-Pokok Bahasan:</w:t>
            </w:r>
          </w:p>
          <w:p w:rsidR="009263DE" w:rsidRDefault="009263DE">
            <w:pPr>
              <w:widowControl w:val="0"/>
              <w:suppressLineNumbers/>
              <w:suppressAutoHyphens/>
              <w:rPr>
                <w:rFonts w:ascii="Cambria" w:eastAsia="Arial Unicode MS" w:hAnsi="Cambria"/>
                <w:kern w:val="2"/>
                <w:sz w:val="24"/>
                <w:szCs w:val="24"/>
                <w:lang w:val="id-ID"/>
              </w:rPr>
            </w:pPr>
            <w:r>
              <w:rPr>
                <w:rFonts w:ascii="Cambria" w:eastAsia="Arial Unicode MS" w:hAnsi="Cambria"/>
                <w:kern w:val="2"/>
                <w:sz w:val="24"/>
                <w:szCs w:val="24"/>
                <w:lang w:val="id-ID"/>
              </w:rPr>
              <w:t>1</w:t>
            </w:r>
            <w:r>
              <w:rPr>
                <w:rFonts w:ascii="Cambria" w:eastAsia="Arial Unicode MS" w:hAnsi="Cambria"/>
                <w:kern w:val="2"/>
                <w:sz w:val="24"/>
                <w:szCs w:val="24"/>
              </w:rPr>
              <w:t>4</w:t>
            </w:r>
            <w:r>
              <w:rPr>
                <w:rFonts w:ascii="Cambria" w:eastAsia="Arial Unicode MS" w:hAnsi="Cambria"/>
                <w:kern w:val="2"/>
                <w:sz w:val="24"/>
                <w:szCs w:val="24"/>
                <w:lang w:val="id-ID"/>
              </w:rPr>
              <w:t>.1 Pengertian munakahat/nikah</w:t>
            </w:r>
          </w:p>
          <w:p w:rsidR="009263DE" w:rsidRDefault="009263DE">
            <w:pPr>
              <w:widowControl w:val="0"/>
              <w:suppressLineNumbers/>
              <w:suppressAutoHyphens/>
              <w:rPr>
                <w:rFonts w:ascii="Cambria" w:eastAsia="Arial Unicode MS" w:hAnsi="Cambria"/>
                <w:kern w:val="2"/>
                <w:sz w:val="24"/>
                <w:szCs w:val="24"/>
                <w:lang w:val="id-ID"/>
              </w:rPr>
            </w:pPr>
            <w:r>
              <w:rPr>
                <w:rFonts w:ascii="Cambria" w:eastAsia="Arial Unicode MS" w:hAnsi="Cambria"/>
                <w:kern w:val="2"/>
                <w:sz w:val="24"/>
                <w:szCs w:val="24"/>
                <w:lang w:val="id-ID"/>
              </w:rPr>
              <w:t>1</w:t>
            </w:r>
            <w:r>
              <w:rPr>
                <w:rFonts w:ascii="Cambria" w:eastAsia="Arial Unicode MS" w:hAnsi="Cambria"/>
                <w:kern w:val="2"/>
                <w:sz w:val="24"/>
                <w:szCs w:val="24"/>
              </w:rPr>
              <w:t>4</w:t>
            </w:r>
            <w:r>
              <w:rPr>
                <w:rFonts w:ascii="Cambria" w:eastAsia="Arial Unicode MS" w:hAnsi="Cambria"/>
                <w:kern w:val="2"/>
                <w:sz w:val="24"/>
                <w:szCs w:val="24"/>
                <w:lang w:val="id-ID"/>
              </w:rPr>
              <w:t>.2 Dalil-dan hukum nikah</w:t>
            </w:r>
          </w:p>
          <w:p w:rsidR="009263DE" w:rsidRDefault="009263DE">
            <w:pPr>
              <w:widowControl w:val="0"/>
              <w:suppressLineNumbers/>
              <w:suppressAutoHyphens/>
              <w:rPr>
                <w:rFonts w:ascii="Cambria" w:eastAsia="Arial Unicode MS" w:hAnsi="Cambria"/>
                <w:kern w:val="2"/>
                <w:sz w:val="24"/>
                <w:szCs w:val="24"/>
                <w:lang w:val="id-ID"/>
              </w:rPr>
            </w:pPr>
            <w:r>
              <w:rPr>
                <w:rFonts w:ascii="Cambria" w:eastAsia="Arial Unicode MS" w:hAnsi="Cambria"/>
                <w:kern w:val="2"/>
                <w:sz w:val="24"/>
                <w:szCs w:val="24"/>
                <w:lang w:val="id-ID"/>
              </w:rPr>
              <w:t>1</w:t>
            </w:r>
            <w:r>
              <w:rPr>
                <w:rFonts w:ascii="Cambria" w:eastAsia="Arial Unicode MS" w:hAnsi="Cambria"/>
                <w:kern w:val="2"/>
                <w:sz w:val="24"/>
                <w:szCs w:val="24"/>
              </w:rPr>
              <w:t>4</w:t>
            </w:r>
            <w:r>
              <w:rPr>
                <w:rFonts w:ascii="Cambria" w:eastAsia="Arial Unicode MS" w:hAnsi="Cambria"/>
                <w:kern w:val="2"/>
                <w:sz w:val="24"/>
                <w:szCs w:val="24"/>
                <w:lang w:val="id-ID"/>
              </w:rPr>
              <w:t>.3 Wanitayang haram dinikahi</w:t>
            </w:r>
          </w:p>
          <w:p w:rsidR="009263DE" w:rsidRDefault="009263DE">
            <w:pPr>
              <w:widowControl w:val="0"/>
              <w:suppressLineNumbers/>
              <w:suppressAutoHyphens/>
              <w:rPr>
                <w:rFonts w:ascii="Cambria" w:eastAsia="Arial Unicode MS" w:hAnsi="Cambria"/>
                <w:kern w:val="2"/>
                <w:sz w:val="24"/>
                <w:szCs w:val="24"/>
                <w:lang w:val="id-ID"/>
              </w:rPr>
            </w:pPr>
            <w:r>
              <w:rPr>
                <w:rFonts w:ascii="Cambria" w:eastAsia="Arial Unicode MS" w:hAnsi="Cambria"/>
                <w:kern w:val="2"/>
                <w:sz w:val="24"/>
                <w:szCs w:val="24"/>
                <w:lang w:val="id-ID"/>
              </w:rPr>
              <w:t>1</w:t>
            </w:r>
            <w:r>
              <w:rPr>
                <w:rFonts w:ascii="Cambria" w:eastAsia="Arial Unicode MS" w:hAnsi="Cambria"/>
                <w:kern w:val="2"/>
                <w:sz w:val="24"/>
                <w:szCs w:val="24"/>
              </w:rPr>
              <w:t>4</w:t>
            </w:r>
            <w:r>
              <w:rPr>
                <w:rFonts w:ascii="Cambria" w:eastAsia="Arial Unicode MS" w:hAnsi="Cambria"/>
                <w:kern w:val="2"/>
                <w:sz w:val="24"/>
                <w:szCs w:val="24"/>
                <w:lang w:val="id-ID"/>
              </w:rPr>
              <w:t>.4 Hak dan kewajiban suami istri</w:t>
            </w:r>
          </w:p>
          <w:p w:rsidR="009263DE" w:rsidRDefault="009263DE">
            <w:pPr>
              <w:widowControl w:val="0"/>
              <w:suppressLineNumbers/>
              <w:suppressAutoHyphens/>
              <w:rPr>
                <w:rFonts w:ascii="Cambria" w:eastAsia="Arial Unicode MS" w:hAnsi="Cambria"/>
                <w:kern w:val="2"/>
                <w:sz w:val="24"/>
                <w:szCs w:val="24"/>
                <w:lang w:val="id-ID"/>
              </w:rPr>
            </w:pPr>
            <w:r>
              <w:rPr>
                <w:rFonts w:ascii="Cambria" w:eastAsia="Arial Unicode MS" w:hAnsi="Cambria"/>
                <w:kern w:val="2"/>
                <w:sz w:val="24"/>
                <w:szCs w:val="24"/>
                <w:lang w:val="id-ID"/>
              </w:rPr>
              <w:t>1</w:t>
            </w:r>
            <w:r>
              <w:rPr>
                <w:rFonts w:ascii="Cambria" w:eastAsia="Arial Unicode MS" w:hAnsi="Cambria"/>
                <w:kern w:val="2"/>
                <w:sz w:val="24"/>
                <w:szCs w:val="24"/>
              </w:rPr>
              <w:t>4</w:t>
            </w:r>
            <w:r>
              <w:rPr>
                <w:rFonts w:ascii="Cambria" w:eastAsia="Arial Unicode MS" w:hAnsi="Cambria"/>
                <w:kern w:val="2"/>
                <w:sz w:val="24"/>
                <w:szCs w:val="24"/>
                <w:lang w:val="id-ID"/>
              </w:rPr>
              <w:t>.5 Tujuan dan hikmah Pernikahan</w:t>
            </w:r>
          </w:p>
          <w:p w:rsidR="009263DE" w:rsidRDefault="009263DE">
            <w:pPr>
              <w:widowControl w:val="0"/>
              <w:suppressLineNumbers/>
              <w:suppressAutoHyphens/>
              <w:rPr>
                <w:rFonts w:ascii="Cambria" w:eastAsia="Arial Unicode MS" w:hAnsi="Cambria"/>
                <w:kern w:val="2"/>
                <w:sz w:val="24"/>
                <w:szCs w:val="24"/>
                <w:lang w:val="id-ID"/>
              </w:rPr>
            </w:pPr>
            <w:r>
              <w:rPr>
                <w:rFonts w:ascii="Cambria" w:eastAsia="Arial Unicode MS" w:hAnsi="Cambria"/>
                <w:kern w:val="2"/>
                <w:sz w:val="24"/>
                <w:szCs w:val="24"/>
                <w:lang w:val="id-ID"/>
              </w:rPr>
              <w:t>1</w:t>
            </w:r>
            <w:r>
              <w:rPr>
                <w:rFonts w:ascii="Cambria" w:eastAsia="Arial Unicode MS" w:hAnsi="Cambria"/>
                <w:kern w:val="2"/>
                <w:sz w:val="24"/>
                <w:szCs w:val="24"/>
              </w:rPr>
              <w:t>4</w:t>
            </w:r>
            <w:r>
              <w:rPr>
                <w:rFonts w:ascii="Cambria" w:eastAsia="Arial Unicode MS" w:hAnsi="Cambria"/>
                <w:kern w:val="2"/>
                <w:sz w:val="24"/>
                <w:szCs w:val="24"/>
                <w:lang w:val="id-ID"/>
              </w:rPr>
              <w:t xml:space="preserve">.6 Perceraian dan sekitarnya  </w:t>
            </w:r>
          </w:p>
        </w:tc>
        <w:tc>
          <w:tcPr>
            <w:tcW w:w="1701" w:type="dxa"/>
            <w:tcBorders>
              <w:top w:val="single" w:sz="4" w:space="0" w:color="auto"/>
              <w:left w:val="single" w:sz="4" w:space="0" w:color="auto"/>
              <w:bottom w:val="single" w:sz="4" w:space="0" w:color="auto"/>
              <w:right w:val="single" w:sz="4" w:space="0" w:color="auto"/>
            </w:tcBorders>
            <w:hideMark/>
          </w:tcPr>
          <w:p w:rsidR="009263DE" w:rsidRDefault="009263DE">
            <w:pPr>
              <w:rPr>
                <w:rFonts w:ascii="Cambria" w:hAnsi="Cambria" w:cs="Arial"/>
                <w:sz w:val="24"/>
                <w:szCs w:val="24"/>
                <w:lang w:val="id-ID"/>
              </w:rPr>
            </w:pPr>
            <w:r>
              <w:rPr>
                <w:rFonts w:ascii="Cambria" w:hAnsi="Cambria" w:cs="Arial"/>
                <w:sz w:val="24"/>
                <w:szCs w:val="24"/>
                <w:lang w:val="id-ID"/>
              </w:rPr>
              <w:t>A</w:t>
            </w:r>
          </w:p>
          <w:p w:rsidR="009263DE" w:rsidRDefault="009263DE">
            <w:pPr>
              <w:rPr>
                <w:rFonts w:ascii="Cambria" w:hAnsi="Cambria" w:cs="Arial"/>
                <w:sz w:val="24"/>
                <w:szCs w:val="24"/>
                <w:lang w:val="id-ID"/>
              </w:rPr>
            </w:pPr>
            <w:r>
              <w:rPr>
                <w:rFonts w:ascii="Cambria" w:hAnsi="Cambria" w:cs="Arial"/>
                <w:sz w:val="24"/>
                <w:szCs w:val="24"/>
                <w:lang w:val="id-ID"/>
              </w:rPr>
              <w:t>B : Bab IX Bag I &amp; II</w:t>
            </w:r>
          </w:p>
          <w:p w:rsidR="009263DE" w:rsidRDefault="009263DE">
            <w:pPr>
              <w:rPr>
                <w:rFonts w:ascii="Cambria" w:hAnsi="Cambria" w:cs="Arial"/>
                <w:sz w:val="24"/>
                <w:szCs w:val="24"/>
              </w:rPr>
            </w:pPr>
            <w:r>
              <w:rPr>
                <w:rFonts w:ascii="Cambria" w:hAnsi="Cambria" w:cs="Arial"/>
                <w:sz w:val="24"/>
                <w:szCs w:val="24"/>
                <w:lang w:val="id-ID"/>
              </w:rPr>
              <w:t>C : Bab VII</w:t>
            </w:r>
          </w:p>
          <w:p w:rsidR="009263DE" w:rsidRDefault="009263DE">
            <w:pPr>
              <w:rPr>
                <w:rFonts w:ascii="Cambria" w:hAnsi="Cambria" w:cs="Arial"/>
                <w:sz w:val="24"/>
                <w:szCs w:val="24"/>
              </w:rPr>
            </w:pPr>
            <w:r>
              <w:rPr>
                <w:rFonts w:ascii="Cambria" w:hAnsi="Cambria" w:cs="Arial"/>
                <w:sz w:val="24"/>
                <w:szCs w:val="24"/>
              </w:rPr>
              <w:t>1, 5, 3</w:t>
            </w:r>
          </w:p>
        </w:tc>
      </w:tr>
      <w:tr w:rsidR="009263DE" w:rsidTr="009263DE">
        <w:tc>
          <w:tcPr>
            <w:tcW w:w="1701" w:type="dxa"/>
            <w:tcBorders>
              <w:top w:val="single" w:sz="4" w:space="0" w:color="auto"/>
              <w:left w:val="single" w:sz="4" w:space="0" w:color="auto"/>
              <w:bottom w:val="single" w:sz="4" w:space="0" w:color="auto"/>
              <w:right w:val="single" w:sz="4" w:space="0" w:color="auto"/>
            </w:tcBorders>
            <w:hideMark/>
          </w:tcPr>
          <w:p w:rsidR="009263DE" w:rsidRDefault="009263DE">
            <w:pPr>
              <w:jc w:val="center"/>
              <w:rPr>
                <w:rFonts w:ascii="Cambria" w:hAnsi="Cambria" w:cs="Arial"/>
                <w:sz w:val="24"/>
                <w:szCs w:val="24"/>
                <w:lang w:val="sv-SE"/>
              </w:rPr>
            </w:pPr>
            <w:r>
              <w:rPr>
                <w:rFonts w:ascii="Cambria" w:hAnsi="Cambria" w:cs="Arial"/>
                <w:sz w:val="24"/>
                <w:szCs w:val="24"/>
                <w:lang w:val="sv-SE"/>
              </w:rPr>
              <w:t>XIV</w:t>
            </w:r>
          </w:p>
        </w:tc>
        <w:tc>
          <w:tcPr>
            <w:tcW w:w="4536" w:type="dxa"/>
            <w:tcBorders>
              <w:top w:val="single" w:sz="4" w:space="0" w:color="auto"/>
              <w:left w:val="single" w:sz="4" w:space="0" w:color="auto"/>
              <w:bottom w:val="single" w:sz="4" w:space="0" w:color="auto"/>
              <w:right w:val="single" w:sz="4" w:space="0" w:color="auto"/>
            </w:tcBorders>
            <w:hideMark/>
          </w:tcPr>
          <w:p w:rsidR="009263DE" w:rsidRDefault="009263DE">
            <w:pPr>
              <w:widowControl w:val="0"/>
              <w:suppressLineNumbers/>
              <w:suppressAutoHyphens/>
              <w:rPr>
                <w:rFonts w:ascii="Cambria" w:eastAsia="Arial Unicode MS" w:hAnsi="Cambria"/>
                <w:b/>
                <w:kern w:val="2"/>
                <w:sz w:val="24"/>
                <w:szCs w:val="24"/>
                <w:lang w:val="id-ID"/>
              </w:rPr>
            </w:pPr>
            <w:r>
              <w:rPr>
                <w:rFonts w:ascii="Cambria" w:eastAsia="Arial Unicode MS" w:hAnsi="Cambria"/>
                <w:b/>
                <w:kern w:val="2"/>
                <w:sz w:val="24"/>
                <w:szCs w:val="24"/>
                <w:lang w:val="id-ID"/>
              </w:rPr>
              <w:t>Pokok Bahasan:</w:t>
            </w:r>
          </w:p>
          <w:p w:rsidR="009263DE" w:rsidRDefault="009263DE">
            <w:pPr>
              <w:widowControl w:val="0"/>
              <w:suppressLineNumbers/>
              <w:suppressAutoHyphens/>
              <w:rPr>
                <w:rFonts w:ascii="Cambria" w:eastAsia="Arial Unicode MS" w:hAnsi="Cambria"/>
                <w:kern w:val="2"/>
                <w:sz w:val="24"/>
                <w:szCs w:val="24"/>
              </w:rPr>
            </w:pPr>
            <w:r>
              <w:rPr>
                <w:rFonts w:ascii="Cambria" w:eastAsia="Arial Unicode MS" w:hAnsi="Cambria"/>
                <w:kern w:val="2"/>
                <w:sz w:val="24"/>
                <w:szCs w:val="24"/>
                <w:lang w:val="id-ID"/>
              </w:rPr>
              <w:t>1</w:t>
            </w:r>
            <w:r>
              <w:rPr>
                <w:rFonts w:ascii="Cambria" w:eastAsia="Arial Unicode MS" w:hAnsi="Cambria"/>
                <w:kern w:val="2"/>
                <w:sz w:val="24"/>
                <w:szCs w:val="24"/>
              </w:rPr>
              <w:t>5</w:t>
            </w:r>
            <w:r>
              <w:rPr>
                <w:rFonts w:ascii="Cambria" w:eastAsia="Arial Unicode MS" w:hAnsi="Cambria"/>
                <w:kern w:val="2"/>
                <w:sz w:val="24"/>
                <w:szCs w:val="24"/>
                <w:lang w:val="id-ID"/>
              </w:rPr>
              <w:t>. Akhlaq</w:t>
            </w:r>
          </w:p>
          <w:p w:rsidR="009263DE" w:rsidRDefault="009263DE">
            <w:pPr>
              <w:widowControl w:val="0"/>
              <w:suppressLineNumbers/>
              <w:suppressAutoHyphens/>
              <w:rPr>
                <w:rFonts w:ascii="Cambria" w:eastAsia="Arial Unicode MS" w:hAnsi="Cambria"/>
                <w:b/>
                <w:kern w:val="2"/>
                <w:sz w:val="24"/>
                <w:szCs w:val="24"/>
                <w:lang w:val="id-ID"/>
              </w:rPr>
            </w:pPr>
            <w:r>
              <w:rPr>
                <w:rFonts w:ascii="Cambria" w:eastAsia="Arial Unicode MS" w:hAnsi="Cambria"/>
                <w:b/>
                <w:kern w:val="2"/>
                <w:sz w:val="24"/>
                <w:szCs w:val="24"/>
                <w:lang w:val="id-ID"/>
              </w:rPr>
              <w:t>Sub-Pokok Bahasan:</w:t>
            </w:r>
          </w:p>
          <w:p w:rsidR="009263DE" w:rsidRDefault="009263DE">
            <w:pPr>
              <w:widowControl w:val="0"/>
              <w:suppressLineNumbers/>
              <w:suppressAutoHyphens/>
              <w:rPr>
                <w:rFonts w:ascii="Cambria" w:eastAsia="Arial Unicode MS" w:hAnsi="Cambria"/>
                <w:kern w:val="2"/>
                <w:sz w:val="24"/>
                <w:szCs w:val="24"/>
                <w:lang w:val="id-ID"/>
              </w:rPr>
            </w:pPr>
            <w:r>
              <w:rPr>
                <w:rFonts w:ascii="Cambria" w:eastAsia="Arial Unicode MS" w:hAnsi="Cambria"/>
                <w:kern w:val="2"/>
                <w:sz w:val="24"/>
                <w:szCs w:val="24"/>
                <w:lang w:val="id-ID"/>
              </w:rPr>
              <w:t>1</w:t>
            </w:r>
            <w:r>
              <w:rPr>
                <w:rFonts w:ascii="Cambria" w:eastAsia="Arial Unicode MS" w:hAnsi="Cambria"/>
                <w:kern w:val="2"/>
                <w:sz w:val="24"/>
                <w:szCs w:val="24"/>
              </w:rPr>
              <w:t>5</w:t>
            </w:r>
            <w:r>
              <w:rPr>
                <w:rFonts w:ascii="Cambria" w:eastAsia="Arial Unicode MS" w:hAnsi="Cambria"/>
                <w:kern w:val="2"/>
                <w:sz w:val="24"/>
                <w:szCs w:val="24"/>
                <w:lang w:val="id-ID"/>
              </w:rPr>
              <w:t>.1 Pengertian akhlaq</w:t>
            </w:r>
          </w:p>
          <w:p w:rsidR="009263DE" w:rsidRDefault="009263DE">
            <w:pPr>
              <w:widowControl w:val="0"/>
              <w:suppressLineNumbers/>
              <w:suppressAutoHyphens/>
              <w:rPr>
                <w:rFonts w:ascii="Cambria" w:eastAsia="Arial Unicode MS" w:hAnsi="Cambria"/>
                <w:kern w:val="2"/>
                <w:sz w:val="24"/>
                <w:szCs w:val="24"/>
                <w:lang w:val="id-ID"/>
              </w:rPr>
            </w:pPr>
            <w:r>
              <w:rPr>
                <w:rFonts w:ascii="Cambria" w:eastAsia="Arial Unicode MS" w:hAnsi="Cambria"/>
                <w:kern w:val="2"/>
                <w:sz w:val="24"/>
                <w:szCs w:val="24"/>
                <w:lang w:val="id-ID"/>
              </w:rPr>
              <w:t>1</w:t>
            </w:r>
            <w:r>
              <w:rPr>
                <w:rFonts w:ascii="Cambria" w:eastAsia="Arial Unicode MS" w:hAnsi="Cambria"/>
                <w:kern w:val="2"/>
                <w:sz w:val="24"/>
                <w:szCs w:val="24"/>
              </w:rPr>
              <w:t>5</w:t>
            </w:r>
            <w:r>
              <w:rPr>
                <w:rFonts w:ascii="Cambria" w:eastAsia="Arial Unicode MS" w:hAnsi="Cambria"/>
                <w:kern w:val="2"/>
                <w:sz w:val="24"/>
                <w:szCs w:val="24"/>
                <w:lang w:val="id-ID"/>
              </w:rPr>
              <w:t>.2 Dalil-dalil tentang akhlaq</w:t>
            </w:r>
          </w:p>
          <w:p w:rsidR="009263DE" w:rsidRDefault="009263DE">
            <w:pPr>
              <w:widowControl w:val="0"/>
              <w:suppressLineNumbers/>
              <w:suppressAutoHyphens/>
              <w:rPr>
                <w:rFonts w:ascii="Cambria" w:eastAsia="Arial Unicode MS" w:hAnsi="Cambria"/>
                <w:kern w:val="2"/>
                <w:sz w:val="24"/>
                <w:szCs w:val="24"/>
                <w:lang w:val="id-ID"/>
              </w:rPr>
            </w:pPr>
            <w:r>
              <w:rPr>
                <w:rFonts w:ascii="Cambria" w:eastAsia="Arial Unicode MS" w:hAnsi="Cambria"/>
                <w:kern w:val="2"/>
                <w:sz w:val="24"/>
                <w:szCs w:val="24"/>
                <w:lang w:val="id-ID"/>
              </w:rPr>
              <w:t>1</w:t>
            </w:r>
            <w:r>
              <w:rPr>
                <w:rFonts w:ascii="Cambria" w:eastAsia="Arial Unicode MS" w:hAnsi="Cambria"/>
                <w:kern w:val="2"/>
                <w:sz w:val="24"/>
                <w:szCs w:val="24"/>
              </w:rPr>
              <w:t>5</w:t>
            </w:r>
            <w:r>
              <w:rPr>
                <w:rFonts w:ascii="Cambria" w:eastAsia="Arial Unicode MS" w:hAnsi="Cambria"/>
                <w:kern w:val="2"/>
                <w:sz w:val="24"/>
                <w:szCs w:val="24"/>
                <w:lang w:val="id-ID"/>
              </w:rPr>
              <w:t>.3 Perbedaan akhlaq, etika dan moral</w:t>
            </w:r>
          </w:p>
          <w:p w:rsidR="009263DE" w:rsidRDefault="009263DE">
            <w:pPr>
              <w:widowControl w:val="0"/>
              <w:suppressLineNumbers/>
              <w:suppressAutoHyphens/>
              <w:rPr>
                <w:rFonts w:ascii="Cambria" w:eastAsia="Arial Unicode MS" w:hAnsi="Cambria"/>
                <w:kern w:val="2"/>
                <w:sz w:val="24"/>
                <w:szCs w:val="24"/>
              </w:rPr>
            </w:pPr>
            <w:r>
              <w:rPr>
                <w:rFonts w:ascii="Cambria" w:eastAsia="Arial Unicode MS" w:hAnsi="Cambria"/>
                <w:kern w:val="2"/>
                <w:sz w:val="24"/>
                <w:szCs w:val="24"/>
                <w:lang w:val="id-ID"/>
              </w:rPr>
              <w:t>1</w:t>
            </w:r>
            <w:r>
              <w:rPr>
                <w:rFonts w:ascii="Cambria" w:eastAsia="Arial Unicode MS" w:hAnsi="Cambria"/>
                <w:kern w:val="2"/>
                <w:sz w:val="24"/>
                <w:szCs w:val="24"/>
              </w:rPr>
              <w:t>5</w:t>
            </w:r>
            <w:r>
              <w:rPr>
                <w:rFonts w:ascii="Cambria" w:eastAsia="Arial Unicode MS" w:hAnsi="Cambria"/>
                <w:kern w:val="2"/>
                <w:sz w:val="24"/>
                <w:szCs w:val="24"/>
                <w:lang w:val="id-ID"/>
              </w:rPr>
              <w:t>.4 Ciri-ciri berakhlaqul karimah</w:t>
            </w:r>
          </w:p>
        </w:tc>
        <w:tc>
          <w:tcPr>
            <w:tcW w:w="1701" w:type="dxa"/>
            <w:tcBorders>
              <w:top w:val="single" w:sz="4" w:space="0" w:color="auto"/>
              <w:left w:val="single" w:sz="4" w:space="0" w:color="auto"/>
              <w:bottom w:val="single" w:sz="4" w:space="0" w:color="auto"/>
              <w:right w:val="single" w:sz="4" w:space="0" w:color="auto"/>
            </w:tcBorders>
            <w:hideMark/>
          </w:tcPr>
          <w:p w:rsidR="009263DE" w:rsidRDefault="009263DE">
            <w:pPr>
              <w:rPr>
                <w:rFonts w:ascii="Cambria" w:hAnsi="Cambria" w:cs="Arial"/>
                <w:sz w:val="24"/>
                <w:szCs w:val="24"/>
                <w:lang w:val="id-ID"/>
              </w:rPr>
            </w:pPr>
            <w:r>
              <w:rPr>
                <w:rFonts w:ascii="Cambria" w:hAnsi="Cambria" w:cs="Arial"/>
                <w:sz w:val="24"/>
                <w:szCs w:val="24"/>
                <w:lang w:val="id-ID"/>
              </w:rPr>
              <w:t>A</w:t>
            </w:r>
          </w:p>
          <w:p w:rsidR="009263DE" w:rsidRDefault="009263DE">
            <w:pPr>
              <w:rPr>
                <w:rFonts w:ascii="Cambria" w:hAnsi="Cambria" w:cs="Arial"/>
                <w:sz w:val="24"/>
                <w:szCs w:val="24"/>
                <w:lang w:val="id-ID"/>
              </w:rPr>
            </w:pPr>
            <w:r>
              <w:rPr>
                <w:rFonts w:ascii="Cambria" w:hAnsi="Cambria" w:cs="Arial"/>
                <w:sz w:val="24"/>
                <w:szCs w:val="24"/>
                <w:lang w:val="id-ID"/>
              </w:rPr>
              <w:t>B : Bab VIII</w:t>
            </w:r>
          </w:p>
          <w:p w:rsidR="009263DE" w:rsidRDefault="009263DE">
            <w:pPr>
              <w:rPr>
                <w:rFonts w:ascii="Cambria" w:hAnsi="Cambria" w:cs="Arial"/>
                <w:sz w:val="24"/>
                <w:szCs w:val="24"/>
              </w:rPr>
            </w:pPr>
            <w:r>
              <w:rPr>
                <w:rFonts w:ascii="Cambria" w:hAnsi="Cambria" w:cs="Arial"/>
                <w:sz w:val="24"/>
                <w:szCs w:val="24"/>
                <w:lang w:val="id-ID"/>
              </w:rPr>
              <w:t>C : Bab XI</w:t>
            </w:r>
          </w:p>
          <w:p w:rsidR="009263DE" w:rsidRDefault="009263DE">
            <w:pPr>
              <w:rPr>
                <w:rFonts w:ascii="Cambria" w:hAnsi="Cambria" w:cs="Arial"/>
                <w:sz w:val="24"/>
                <w:szCs w:val="24"/>
              </w:rPr>
            </w:pPr>
            <w:r>
              <w:rPr>
                <w:rFonts w:ascii="Cambria" w:hAnsi="Cambria" w:cs="Arial"/>
                <w:sz w:val="24"/>
                <w:szCs w:val="24"/>
              </w:rPr>
              <w:t>1, 2, 5</w:t>
            </w:r>
          </w:p>
        </w:tc>
      </w:tr>
      <w:tr w:rsidR="009263DE" w:rsidTr="009263DE">
        <w:tc>
          <w:tcPr>
            <w:tcW w:w="1701" w:type="dxa"/>
            <w:tcBorders>
              <w:top w:val="single" w:sz="4" w:space="0" w:color="auto"/>
              <w:left w:val="single" w:sz="4" w:space="0" w:color="auto"/>
              <w:bottom w:val="single" w:sz="4" w:space="0" w:color="auto"/>
              <w:right w:val="single" w:sz="4" w:space="0" w:color="auto"/>
            </w:tcBorders>
            <w:hideMark/>
          </w:tcPr>
          <w:p w:rsidR="009263DE" w:rsidRDefault="009263DE">
            <w:pPr>
              <w:jc w:val="center"/>
              <w:rPr>
                <w:rFonts w:ascii="Cambria" w:hAnsi="Cambria" w:cs="Arial"/>
                <w:sz w:val="24"/>
                <w:szCs w:val="24"/>
                <w:lang w:val="sv-SE"/>
              </w:rPr>
            </w:pPr>
            <w:r>
              <w:rPr>
                <w:rFonts w:ascii="Cambria" w:hAnsi="Cambria" w:cs="Arial"/>
                <w:sz w:val="24"/>
                <w:szCs w:val="24"/>
                <w:lang w:val="sv-SE"/>
              </w:rPr>
              <w:t>XV</w:t>
            </w:r>
          </w:p>
        </w:tc>
        <w:tc>
          <w:tcPr>
            <w:tcW w:w="4536" w:type="dxa"/>
            <w:tcBorders>
              <w:top w:val="single" w:sz="4" w:space="0" w:color="auto"/>
              <w:left w:val="single" w:sz="4" w:space="0" w:color="auto"/>
              <w:bottom w:val="single" w:sz="4" w:space="0" w:color="auto"/>
              <w:right w:val="single" w:sz="4" w:space="0" w:color="auto"/>
            </w:tcBorders>
          </w:tcPr>
          <w:p w:rsidR="009263DE" w:rsidRDefault="009263DE">
            <w:pPr>
              <w:widowControl w:val="0"/>
              <w:suppressLineNumbers/>
              <w:suppressAutoHyphens/>
              <w:rPr>
                <w:rFonts w:ascii="Cambria" w:eastAsia="Arial Unicode MS" w:hAnsi="Cambria"/>
                <w:b/>
                <w:kern w:val="2"/>
                <w:sz w:val="24"/>
                <w:szCs w:val="24"/>
                <w:lang w:val="id-ID"/>
              </w:rPr>
            </w:pPr>
            <w:r>
              <w:rPr>
                <w:rFonts w:ascii="Cambria" w:eastAsia="Arial Unicode MS" w:hAnsi="Cambria"/>
                <w:b/>
                <w:kern w:val="2"/>
                <w:sz w:val="24"/>
                <w:szCs w:val="24"/>
                <w:lang w:val="id-ID"/>
              </w:rPr>
              <w:t>Pokok Bahasan:</w:t>
            </w:r>
          </w:p>
          <w:p w:rsidR="009263DE" w:rsidRDefault="009263DE">
            <w:pPr>
              <w:widowControl w:val="0"/>
              <w:suppressLineNumbers/>
              <w:suppressAutoHyphens/>
              <w:rPr>
                <w:rFonts w:ascii="Cambria" w:eastAsia="Arial Unicode MS" w:hAnsi="Cambria"/>
                <w:kern w:val="2"/>
                <w:sz w:val="24"/>
                <w:szCs w:val="24"/>
              </w:rPr>
            </w:pPr>
            <w:r>
              <w:rPr>
                <w:rFonts w:ascii="Cambria" w:eastAsia="Arial Unicode MS" w:hAnsi="Cambria"/>
                <w:kern w:val="2"/>
                <w:sz w:val="24"/>
                <w:szCs w:val="24"/>
                <w:lang w:val="id-ID"/>
              </w:rPr>
              <w:t>1</w:t>
            </w:r>
            <w:r>
              <w:rPr>
                <w:rFonts w:ascii="Cambria" w:eastAsia="Arial Unicode MS" w:hAnsi="Cambria"/>
                <w:kern w:val="2"/>
                <w:sz w:val="24"/>
                <w:szCs w:val="24"/>
              </w:rPr>
              <w:t>6</w:t>
            </w:r>
            <w:r>
              <w:rPr>
                <w:rFonts w:ascii="Cambria" w:eastAsia="Arial Unicode MS" w:hAnsi="Cambria"/>
                <w:kern w:val="2"/>
                <w:sz w:val="24"/>
                <w:szCs w:val="24"/>
                <w:lang w:val="id-ID"/>
              </w:rPr>
              <w:t>. Taqwa</w:t>
            </w:r>
          </w:p>
          <w:p w:rsidR="009263DE" w:rsidRDefault="009263DE">
            <w:pPr>
              <w:widowControl w:val="0"/>
              <w:suppressLineNumbers/>
              <w:suppressAutoHyphens/>
              <w:rPr>
                <w:rFonts w:ascii="Cambria" w:eastAsia="Arial Unicode MS" w:hAnsi="Cambria"/>
                <w:b/>
                <w:kern w:val="2"/>
                <w:sz w:val="24"/>
                <w:szCs w:val="24"/>
                <w:lang w:val="id-ID"/>
              </w:rPr>
            </w:pPr>
            <w:r>
              <w:rPr>
                <w:rFonts w:ascii="Cambria" w:eastAsia="Arial Unicode MS" w:hAnsi="Cambria"/>
                <w:b/>
                <w:kern w:val="2"/>
                <w:sz w:val="24"/>
                <w:szCs w:val="24"/>
                <w:lang w:val="id-ID"/>
              </w:rPr>
              <w:t>Sub-Pokok Bahasan:</w:t>
            </w:r>
          </w:p>
          <w:p w:rsidR="009263DE" w:rsidRDefault="009263DE">
            <w:pPr>
              <w:widowControl w:val="0"/>
              <w:suppressLineNumbers/>
              <w:suppressAutoHyphens/>
              <w:rPr>
                <w:rFonts w:ascii="Cambria" w:eastAsia="Arial Unicode MS" w:hAnsi="Cambria"/>
                <w:kern w:val="2"/>
                <w:sz w:val="24"/>
                <w:szCs w:val="24"/>
                <w:lang w:val="id-ID"/>
              </w:rPr>
            </w:pPr>
            <w:r>
              <w:rPr>
                <w:rFonts w:ascii="Cambria" w:eastAsia="Arial Unicode MS" w:hAnsi="Cambria"/>
                <w:kern w:val="2"/>
                <w:sz w:val="24"/>
                <w:szCs w:val="24"/>
                <w:lang w:val="id-ID"/>
              </w:rPr>
              <w:t>1</w:t>
            </w:r>
            <w:r>
              <w:rPr>
                <w:rFonts w:ascii="Cambria" w:eastAsia="Arial Unicode MS" w:hAnsi="Cambria"/>
                <w:kern w:val="2"/>
                <w:sz w:val="24"/>
                <w:szCs w:val="24"/>
              </w:rPr>
              <w:t>6</w:t>
            </w:r>
            <w:r>
              <w:rPr>
                <w:rFonts w:ascii="Cambria" w:eastAsia="Arial Unicode MS" w:hAnsi="Cambria"/>
                <w:kern w:val="2"/>
                <w:sz w:val="24"/>
                <w:szCs w:val="24"/>
                <w:lang w:val="id-ID"/>
              </w:rPr>
              <w:t>.1 Pengertian taqwa</w:t>
            </w:r>
          </w:p>
          <w:p w:rsidR="009263DE" w:rsidRDefault="009263DE">
            <w:pPr>
              <w:widowControl w:val="0"/>
              <w:suppressLineNumbers/>
              <w:suppressAutoHyphens/>
              <w:ind w:left="395" w:right="5" w:hanging="390"/>
              <w:rPr>
                <w:rFonts w:ascii="Cambria" w:eastAsia="Arial Unicode MS" w:hAnsi="Cambria"/>
                <w:kern w:val="2"/>
                <w:sz w:val="24"/>
                <w:szCs w:val="24"/>
                <w:lang w:val="id-ID"/>
              </w:rPr>
            </w:pPr>
            <w:r>
              <w:rPr>
                <w:rFonts w:ascii="Cambria" w:eastAsia="Arial Unicode MS" w:hAnsi="Cambria"/>
                <w:kern w:val="2"/>
                <w:sz w:val="24"/>
                <w:szCs w:val="24"/>
                <w:lang w:val="id-ID"/>
              </w:rPr>
              <w:t>1</w:t>
            </w:r>
            <w:r>
              <w:rPr>
                <w:rFonts w:ascii="Cambria" w:eastAsia="Arial Unicode MS" w:hAnsi="Cambria"/>
                <w:kern w:val="2"/>
                <w:sz w:val="24"/>
                <w:szCs w:val="24"/>
              </w:rPr>
              <w:t>6</w:t>
            </w:r>
            <w:r>
              <w:rPr>
                <w:rFonts w:ascii="Cambria" w:eastAsia="Arial Unicode MS" w:hAnsi="Cambria"/>
                <w:kern w:val="2"/>
                <w:sz w:val="24"/>
                <w:szCs w:val="24"/>
                <w:lang w:val="id-ID"/>
              </w:rPr>
              <w:t xml:space="preserve">.2 Dalil-dalil tentang taqwa </w:t>
            </w:r>
          </w:p>
          <w:p w:rsidR="009263DE" w:rsidRDefault="009263DE">
            <w:pPr>
              <w:widowControl w:val="0"/>
              <w:suppressLineNumbers/>
              <w:suppressAutoHyphens/>
              <w:ind w:left="395" w:right="5" w:hanging="390"/>
              <w:rPr>
                <w:rFonts w:ascii="Cambria" w:eastAsia="Arial Unicode MS" w:hAnsi="Cambria"/>
                <w:kern w:val="2"/>
                <w:sz w:val="24"/>
                <w:szCs w:val="24"/>
                <w:lang w:val="id-ID"/>
              </w:rPr>
            </w:pPr>
            <w:r>
              <w:rPr>
                <w:rFonts w:ascii="Cambria" w:eastAsia="Arial Unicode MS" w:hAnsi="Cambria"/>
                <w:kern w:val="2"/>
                <w:sz w:val="24"/>
                <w:szCs w:val="24"/>
                <w:lang w:val="id-ID"/>
              </w:rPr>
              <w:t>1</w:t>
            </w:r>
            <w:r>
              <w:rPr>
                <w:rFonts w:ascii="Cambria" w:eastAsia="Arial Unicode MS" w:hAnsi="Cambria"/>
                <w:kern w:val="2"/>
                <w:sz w:val="24"/>
                <w:szCs w:val="24"/>
              </w:rPr>
              <w:t>6</w:t>
            </w:r>
            <w:r>
              <w:rPr>
                <w:rFonts w:ascii="Cambria" w:eastAsia="Arial Unicode MS" w:hAnsi="Cambria"/>
                <w:kern w:val="2"/>
                <w:sz w:val="24"/>
                <w:szCs w:val="24"/>
                <w:lang w:val="id-ID"/>
              </w:rPr>
              <w:t>.3 Kedudukan taqwa dalam Islam</w:t>
            </w:r>
          </w:p>
          <w:p w:rsidR="009263DE" w:rsidRDefault="009263DE">
            <w:pPr>
              <w:widowControl w:val="0"/>
              <w:suppressLineNumbers/>
              <w:suppressAutoHyphens/>
              <w:ind w:left="395" w:right="5" w:hanging="390"/>
              <w:rPr>
                <w:rFonts w:ascii="Cambria" w:eastAsia="Arial Unicode MS" w:hAnsi="Cambria"/>
                <w:kern w:val="2"/>
                <w:sz w:val="24"/>
                <w:szCs w:val="24"/>
                <w:lang w:val="id-ID"/>
              </w:rPr>
            </w:pPr>
            <w:r>
              <w:rPr>
                <w:rFonts w:ascii="Cambria" w:eastAsia="Arial Unicode MS" w:hAnsi="Cambria"/>
                <w:kern w:val="2"/>
                <w:sz w:val="24"/>
                <w:szCs w:val="24"/>
                <w:lang w:val="id-ID"/>
              </w:rPr>
              <w:t>1</w:t>
            </w:r>
            <w:r>
              <w:rPr>
                <w:rFonts w:ascii="Cambria" w:eastAsia="Arial Unicode MS" w:hAnsi="Cambria"/>
                <w:kern w:val="2"/>
                <w:sz w:val="24"/>
                <w:szCs w:val="24"/>
              </w:rPr>
              <w:t>6</w:t>
            </w:r>
            <w:r>
              <w:rPr>
                <w:rFonts w:ascii="Cambria" w:eastAsia="Arial Unicode MS" w:hAnsi="Cambria"/>
                <w:kern w:val="2"/>
                <w:sz w:val="24"/>
                <w:szCs w:val="24"/>
                <w:lang w:val="id-ID"/>
              </w:rPr>
              <w:t>.4 Proses pendakian derajat taqwa</w:t>
            </w:r>
          </w:p>
          <w:p w:rsidR="009263DE" w:rsidRDefault="009263DE">
            <w:pPr>
              <w:widowControl w:val="0"/>
              <w:suppressLineNumbers/>
              <w:suppressAutoHyphens/>
              <w:ind w:left="395" w:right="5" w:hanging="390"/>
              <w:rPr>
                <w:rFonts w:ascii="Cambria" w:eastAsia="Arial Unicode MS" w:hAnsi="Cambria"/>
                <w:kern w:val="2"/>
                <w:sz w:val="24"/>
                <w:szCs w:val="24"/>
              </w:rPr>
            </w:pPr>
            <w:r>
              <w:rPr>
                <w:rFonts w:ascii="Cambria" w:eastAsia="Arial Unicode MS" w:hAnsi="Cambria"/>
                <w:kern w:val="2"/>
                <w:sz w:val="24"/>
                <w:szCs w:val="24"/>
                <w:lang w:val="id-ID"/>
              </w:rPr>
              <w:t>1</w:t>
            </w:r>
            <w:r>
              <w:rPr>
                <w:rFonts w:ascii="Cambria" w:eastAsia="Arial Unicode MS" w:hAnsi="Cambria"/>
                <w:kern w:val="2"/>
                <w:sz w:val="24"/>
                <w:szCs w:val="24"/>
              </w:rPr>
              <w:t>6</w:t>
            </w:r>
            <w:r>
              <w:rPr>
                <w:rFonts w:ascii="Cambria" w:eastAsia="Arial Unicode MS" w:hAnsi="Cambria"/>
                <w:kern w:val="2"/>
                <w:sz w:val="24"/>
                <w:szCs w:val="24"/>
                <w:lang w:val="id-ID"/>
              </w:rPr>
              <w:t xml:space="preserve">.5 Prilaku taqwa dalam kehidupan </w:t>
            </w:r>
          </w:p>
          <w:p w:rsidR="009263DE" w:rsidRDefault="009263DE">
            <w:pPr>
              <w:widowControl w:val="0"/>
              <w:suppressLineNumbers/>
              <w:suppressAutoHyphens/>
              <w:ind w:left="395" w:right="5" w:hanging="390"/>
              <w:rPr>
                <w:rFonts w:ascii="Cambria" w:eastAsia="Arial Unicode MS" w:hAnsi="Cambria"/>
                <w:kern w:val="2"/>
                <w:sz w:val="24"/>
                <w:szCs w:val="24"/>
              </w:rPr>
            </w:pPr>
          </w:p>
        </w:tc>
        <w:tc>
          <w:tcPr>
            <w:tcW w:w="1701" w:type="dxa"/>
            <w:tcBorders>
              <w:top w:val="single" w:sz="4" w:space="0" w:color="auto"/>
              <w:left w:val="single" w:sz="4" w:space="0" w:color="auto"/>
              <w:bottom w:val="single" w:sz="4" w:space="0" w:color="auto"/>
              <w:right w:val="single" w:sz="4" w:space="0" w:color="auto"/>
            </w:tcBorders>
            <w:hideMark/>
          </w:tcPr>
          <w:p w:rsidR="009263DE" w:rsidRDefault="009263DE">
            <w:pPr>
              <w:rPr>
                <w:rFonts w:ascii="Cambria" w:hAnsi="Cambria" w:cs="Arial"/>
                <w:sz w:val="24"/>
                <w:szCs w:val="24"/>
                <w:lang w:val="id-ID"/>
              </w:rPr>
            </w:pPr>
            <w:r>
              <w:rPr>
                <w:rFonts w:ascii="Cambria" w:hAnsi="Cambria" w:cs="Arial"/>
                <w:sz w:val="24"/>
                <w:szCs w:val="24"/>
                <w:lang w:val="id-ID"/>
              </w:rPr>
              <w:t>A</w:t>
            </w:r>
          </w:p>
          <w:p w:rsidR="009263DE" w:rsidRDefault="009263DE">
            <w:pPr>
              <w:rPr>
                <w:rFonts w:ascii="Cambria" w:hAnsi="Cambria" w:cs="Arial"/>
                <w:sz w:val="24"/>
                <w:szCs w:val="24"/>
                <w:lang w:val="id-ID"/>
              </w:rPr>
            </w:pPr>
            <w:r>
              <w:rPr>
                <w:rFonts w:ascii="Cambria" w:hAnsi="Cambria" w:cs="Arial"/>
                <w:sz w:val="24"/>
                <w:szCs w:val="24"/>
                <w:lang w:val="id-ID"/>
              </w:rPr>
              <w:t>B : Bab XI</w:t>
            </w:r>
          </w:p>
          <w:p w:rsidR="009263DE" w:rsidRDefault="009263DE">
            <w:pPr>
              <w:rPr>
                <w:rFonts w:ascii="Cambria" w:hAnsi="Cambria" w:cs="Arial"/>
                <w:sz w:val="24"/>
                <w:szCs w:val="24"/>
              </w:rPr>
            </w:pPr>
            <w:r>
              <w:rPr>
                <w:rFonts w:ascii="Cambria" w:hAnsi="Cambria" w:cs="Arial"/>
                <w:sz w:val="24"/>
                <w:szCs w:val="24"/>
                <w:lang w:val="id-ID"/>
              </w:rPr>
              <w:t>C : Bab XII</w:t>
            </w:r>
          </w:p>
          <w:p w:rsidR="009263DE" w:rsidRDefault="009263DE">
            <w:pPr>
              <w:rPr>
                <w:rFonts w:ascii="Cambria" w:hAnsi="Cambria" w:cs="Arial"/>
                <w:sz w:val="24"/>
                <w:szCs w:val="24"/>
              </w:rPr>
            </w:pPr>
            <w:r>
              <w:rPr>
                <w:rFonts w:ascii="Cambria" w:hAnsi="Cambria" w:cs="Arial"/>
                <w:sz w:val="24"/>
                <w:szCs w:val="24"/>
              </w:rPr>
              <w:t>2, 1, 3</w:t>
            </w:r>
          </w:p>
        </w:tc>
      </w:tr>
      <w:tr w:rsidR="009263DE" w:rsidTr="009263DE">
        <w:tc>
          <w:tcPr>
            <w:tcW w:w="1701" w:type="dxa"/>
            <w:tcBorders>
              <w:top w:val="single" w:sz="4" w:space="0" w:color="auto"/>
              <w:left w:val="single" w:sz="4" w:space="0" w:color="auto"/>
              <w:bottom w:val="single" w:sz="4" w:space="0" w:color="auto"/>
              <w:right w:val="single" w:sz="4" w:space="0" w:color="auto"/>
            </w:tcBorders>
            <w:hideMark/>
          </w:tcPr>
          <w:p w:rsidR="009263DE" w:rsidRDefault="009263DE">
            <w:pPr>
              <w:jc w:val="center"/>
              <w:rPr>
                <w:rFonts w:ascii="Cambria" w:hAnsi="Cambria" w:cs="Arial"/>
                <w:sz w:val="24"/>
                <w:szCs w:val="24"/>
                <w:lang w:val="sv-SE"/>
              </w:rPr>
            </w:pPr>
            <w:r>
              <w:rPr>
                <w:rFonts w:ascii="Cambria" w:hAnsi="Cambria" w:cs="Arial"/>
                <w:sz w:val="24"/>
                <w:szCs w:val="24"/>
                <w:lang w:val="sv-SE"/>
              </w:rPr>
              <w:t>XVI</w:t>
            </w:r>
          </w:p>
        </w:tc>
        <w:tc>
          <w:tcPr>
            <w:tcW w:w="4536" w:type="dxa"/>
            <w:tcBorders>
              <w:top w:val="single" w:sz="4" w:space="0" w:color="auto"/>
              <w:left w:val="single" w:sz="4" w:space="0" w:color="auto"/>
              <w:bottom w:val="single" w:sz="4" w:space="0" w:color="auto"/>
              <w:right w:val="single" w:sz="4" w:space="0" w:color="auto"/>
            </w:tcBorders>
          </w:tcPr>
          <w:p w:rsidR="009263DE" w:rsidRDefault="009263DE">
            <w:pPr>
              <w:widowControl w:val="0"/>
              <w:suppressLineNumbers/>
              <w:suppressAutoHyphens/>
              <w:rPr>
                <w:rFonts w:ascii="Cambria" w:eastAsia="Arial Unicode MS" w:hAnsi="Cambria"/>
                <w:b/>
                <w:kern w:val="2"/>
                <w:sz w:val="24"/>
                <w:szCs w:val="24"/>
                <w:lang w:val="id-ID"/>
              </w:rPr>
            </w:pPr>
            <w:r>
              <w:rPr>
                <w:rFonts w:ascii="Cambria" w:eastAsia="Arial Unicode MS" w:hAnsi="Cambria"/>
                <w:b/>
                <w:kern w:val="2"/>
                <w:sz w:val="24"/>
                <w:szCs w:val="24"/>
                <w:lang w:val="id-ID"/>
              </w:rPr>
              <w:t>Pokok Bahasan:</w:t>
            </w:r>
          </w:p>
          <w:p w:rsidR="009263DE" w:rsidRDefault="009263DE">
            <w:pPr>
              <w:widowControl w:val="0"/>
              <w:suppressLineNumbers/>
              <w:suppressAutoHyphens/>
              <w:rPr>
                <w:rFonts w:ascii="Cambria" w:eastAsia="Arial Unicode MS" w:hAnsi="Cambria"/>
                <w:kern w:val="2"/>
                <w:sz w:val="24"/>
                <w:szCs w:val="24"/>
              </w:rPr>
            </w:pPr>
            <w:r>
              <w:rPr>
                <w:rFonts w:ascii="Cambria" w:eastAsia="Arial Unicode MS" w:hAnsi="Cambria"/>
                <w:kern w:val="2"/>
                <w:sz w:val="24"/>
                <w:szCs w:val="24"/>
                <w:lang w:val="id-ID"/>
              </w:rPr>
              <w:t>1</w:t>
            </w:r>
            <w:r>
              <w:rPr>
                <w:rFonts w:ascii="Cambria" w:eastAsia="Arial Unicode MS" w:hAnsi="Cambria"/>
                <w:kern w:val="2"/>
                <w:sz w:val="24"/>
                <w:szCs w:val="24"/>
              </w:rPr>
              <w:t>7</w:t>
            </w:r>
            <w:r>
              <w:rPr>
                <w:rFonts w:ascii="Cambria" w:eastAsia="Arial Unicode MS" w:hAnsi="Cambria"/>
                <w:kern w:val="2"/>
                <w:sz w:val="24"/>
                <w:szCs w:val="24"/>
                <w:lang w:val="id-ID"/>
              </w:rPr>
              <w:t>. Islam dan Disiplin Ilmu</w:t>
            </w:r>
          </w:p>
          <w:p w:rsidR="009263DE" w:rsidRDefault="009263DE">
            <w:pPr>
              <w:widowControl w:val="0"/>
              <w:suppressLineNumbers/>
              <w:suppressAutoHyphens/>
              <w:rPr>
                <w:rFonts w:ascii="Cambria" w:eastAsia="Arial Unicode MS" w:hAnsi="Cambria"/>
                <w:b/>
                <w:kern w:val="2"/>
                <w:sz w:val="24"/>
                <w:szCs w:val="24"/>
                <w:lang w:val="id-ID"/>
              </w:rPr>
            </w:pPr>
            <w:r>
              <w:rPr>
                <w:rFonts w:ascii="Cambria" w:eastAsia="Arial Unicode MS" w:hAnsi="Cambria"/>
                <w:b/>
                <w:kern w:val="2"/>
                <w:sz w:val="24"/>
                <w:szCs w:val="24"/>
                <w:lang w:val="id-ID"/>
              </w:rPr>
              <w:t>Sub-Pokok Bahasan:</w:t>
            </w:r>
          </w:p>
          <w:p w:rsidR="009263DE" w:rsidRDefault="009263DE">
            <w:pPr>
              <w:widowControl w:val="0"/>
              <w:suppressLineNumbers/>
              <w:suppressAutoHyphens/>
              <w:rPr>
                <w:rFonts w:ascii="Cambria" w:eastAsia="Arial Unicode MS" w:hAnsi="Cambria"/>
                <w:kern w:val="2"/>
                <w:sz w:val="24"/>
                <w:szCs w:val="24"/>
                <w:lang w:val="id-ID"/>
              </w:rPr>
            </w:pPr>
            <w:r>
              <w:rPr>
                <w:rFonts w:ascii="Cambria" w:eastAsia="Arial Unicode MS" w:hAnsi="Cambria"/>
                <w:kern w:val="2"/>
                <w:sz w:val="24"/>
                <w:szCs w:val="24"/>
                <w:lang w:val="id-ID"/>
              </w:rPr>
              <w:t>1</w:t>
            </w:r>
            <w:r>
              <w:rPr>
                <w:rFonts w:ascii="Cambria" w:eastAsia="Arial Unicode MS" w:hAnsi="Cambria"/>
                <w:kern w:val="2"/>
                <w:sz w:val="24"/>
                <w:szCs w:val="24"/>
              </w:rPr>
              <w:t>7</w:t>
            </w:r>
            <w:r>
              <w:rPr>
                <w:rFonts w:ascii="Cambria" w:eastAsia="Arial Unicode MS" w:hAnsi="Cambria"/>
                <w:kern w:val="2"/>
                <w:sz w:val="24"/>
                <w:szCs w:val="24"/>
                <w:lang w:val="id-ID"/>
              </w:rPr>
              <w:t>.1  Hubungan antara Islam dan ilmu</w:t>
            </w:r>
          </w:p>
          <w:p w:rsidR="009263DE" w:rsidRDefault="009263DE">
            <w:pPr>
              <w:widowControl w:val="0"/>
              <w:suppressLineNumbers/>
              <w:suppressAutoHyphens/>
              <w:rPr>
                <w:rFonts w:ascii="Cambria" w:eastAsia="Arial Unicode MS" w:hAnsi="Cambria"/>
                <w:kern w:val="2"/>
                <w:sz w:val="24"/>
                <w:szCs w:val="24"/>
                <w:lang w:val="id-ID"/>
              </w:rPr>
            </w:pPr>
            <w:r>
              <w:rPr>
                <w:rFonts w:ascii="Cambria" w:eastAsia="Arial Unicode MS" w:hAnsi="Cambria"/>
                <w:kern w:val="2"/>
                <w:sz w:val="24"/>
                <w:szCs w:val="24"/>
                <w:lang w:val="id-ID"/>
              </w:rPr>
              <w:t xml:space="preserve">          pengetahuan</w:t>
            </w:r>
          </w:p>
          <w:p w:rsidR="009263DE" w:rsidRDefault="009263DE">
            <w:pPr>
              <w:widowControl w:val="0"/>
              <w:suppressLineNumbers/>
              <w:suppressAutoHyphens/>
              <w:rPr>
                <w:rFonts w:ascii="Cambria" w:eastAsia="Arial Unicode MS" w:hAnsi="Cambria"/>
                <w:kern w:val="2"/>
                <w:sz w:val="24"/>
                <w:szCs w:val="24"/>
                <w:lang w:val="id-ID"/>
              </w:rPr>
            </w:pPr>
            <w:r>
              <w:rPr>
                <w:rFonts w:ascii="Cambria" w:eastAsia="Arial Unicode MS" w:hAnsi="Cambria"/>
                <w:kern w:val="2"/>
                <w:sz w:val="24"/>
                <w:szCs w:val="24"/>
                <w:lang w:val="id-ID"/>
              </w:rPr>
              <w:t>1</w:t>
            </w:r>
            <w:r>
              <w:rPr>
                <w:rFonts w:ascii="Cambria" w:eastAsia="Arial Unicode MS" w:hAnsi="Cambria"/>
                <w:kern w:val="2"/>
                <w:sz w:val="24"/>
                <w:szCs w:val="24"/>
              </w:rPr>
              <w:t>7</w:t>
            </w:r>
            <w:r>
              <w:rPr>
                <w:rFonts w:ascii="Cambria" w:eastAsia="Arial Unicode MS" w:hAnsi="Cambria"/>
                <w:kern w:val="2"/>
                <w:sz w:val="24"/>
                <w:szCs w:val="24"/>
                <w:lang w:val="id-ID"/>
              </w:rPr>
              <w:t>.2  Kontribusi dunia Islam terhadap</w:t>
            </w:r>
          </w:p>
          <w:p w:rsidR="009263DE" w:rsidRDefault="009263DE">
            <w:pPr>
              <w:widowControl w:val="0"/>
              <w:suppressLineNumbers/>
              <w:suppressAutoHyphens/>
              <w:rPr>
                <w:rFonts w:ascii="Cambria" w:eastAsia="Arial Unicode MS" w:hAnsi="Cambria"/>
                <w:kern w:val="2"/>
                <w:sz w:val="24"/>
                <w:szCs w:val="24"/>
              </w:rPr>
            </w:pPr>
            <w:r>
              <w:rPr>
                <w:rFonts w:ascii="Cambria" w:eastAsia="Arial Unicode MS" w:hAnsi="Cambria"/>
                <w:kern w:val="2"/>
                <w:sz w:val="24"/>
                <w:szCs w:val="24"/>
                <w:lang w:val="id-ID"/>
              </w:rPr>
              <w:t xml:space="preserve">         Barat  </w:t>
            </w:r>
          </w:p>
          <w:p w:rsidR="009263DE" w:rsidRDefault="009263DE">
            <w:pPr>
              <w:widowControl w:val="0"/>
              <w:suppressLineNumbers/>
              <w:suppressAutoHyphens/>
              <w:rPr>
                <w:rFonts w:ascii="Cambria" w:eastAsia="Arial Unicode MS" w:hAnsi="Cambria"/>
                <w:kern w:val="2"/>
                <w:sz w:val="24"/>
                <w:szCs w:val="24"/>
                <w:lang w:val="id-ID"/>
              </w:rPr>
            </w:pPr>
            <w:r>
              <w:rPr>
                <w:rFonts w:ascii="Cambria" w:eastAsia="Arial Unicode MS" w:hAnsi="Cambria"/>
                <w:kern w:val="2"/>
                <w:sz w:val="24"/>
                <w:szCs w:val="24"/>
              </w:rPr>
              <w:t xml:space="preserve">17.3 </w:t>
            </w:r>
            <w:r>
              <w:rPr>
                <w:rFonts w:ascii="Cambria" w:eastAsia="Arial Unicode MS" w:hAnsi="Cambria"/>
                <w:kern w:val="2"/>
                <w:sz w:val="24"/>
                <w:szCs w:val="24"/>
                <w:lang w:val="id-ID"/>
              </w:rPr>
              <w:t xml:space="preserve">Faktor-faktor kemajuan dan </w:t>
            </w:r>
          </w:p>
          <w:p w:rsidR="009263DE" w:rsidRDefault="009263DE">
            <w:pPr>
              <w:widowControl w:val="0"/>
              <w:suppressLineNumbers/>
              <w:suppressAutoHyphens/>
              <w:rPr>
                <w:rFonts w:ascii="Cambria" w:eastAsia="Arial Unicode MS" w:hAnsi="Cambria"/>
                <w:kern w:val="2"/>
                <w:sz w:val="24"/>
                <w:szCs w:val="24"/>
                <w:lang w:val="id-ID"/>
              </w:rPr>
            </w:pPr>
            <w:r>
              <w:rPr>
                <w:rFonts w:ascii="Cambria" w:eastAsia="Arial Unicode MS" w:hAnsi="Cambria"/>
                <w:kern w:val="2"/>
                <w:sz w:val="24"/>
                <w:szCs w:val="24"/>
                <w:lang w:val="id-ID"/>
              </w:rPr>
              <w:t xml:space="preserve">         kemunduran dunia </w:t>
            </w:r>
          </w:p>
          <w:p w:rsidR="009263DE" w:rsidRDefault="009263DE" w:rsidP="009263DE">
            <w:pPr>
              <w:widowControl w:val="0"/>
              <w:suppressLineNumbers/>
              <w:suppressAutoHyphens/>
              <w:rPr>
                <w:rFonts w:ascii="Cambria" w:eastAsia="Arial Unicode MS" w:hAnsi="Cambria"/>
                <w:kern w:val="2"/>
                <w:sz w:val="24"/>
                <w:szCs w:val="24"/>
              </w:rPr>
            </w:pPr>
            <w:r>
              <w:rPr>
                <w:rFonts w:ascii="Cambria" w:eastAsia="Arial Unicode MS" w:hAnsi="Cambria"/>
                <w:kern w:val="2"/>
                <w:sz w:val="24"/>
                <w:szCs w:val="24"/>
                <w:lang w:val="id-ID"/>
              </w:rPr>
              <w:t xml:space="preserve">         Islam</w:t>
            </w:r>
          </w:p>
        </w:tc>
        <w:tc>
          <w:tcPr>
            <w:tcW w:w="1701" w:type="dxa"/>
            <w:tcBorders>
              <w:top w:val="single" w:sz="4" w:space="0" w:color="auto"/>
              <w:left w:val="single" w:sz="4" w:space="0" w:color="auto"/>
              <w:bottom w:val="single" w:sz="4" w:space="0" w:color="auto"/>
              <w:right w:val="single" w:sz="4" w:space="0" w:color="auto"/>
            </w:tcBorders>
            <w:hideMark/>
          </w:tcPr>
          <w:p w:rsidR="009263DE" w:rsidRDefault="009263DE">
            <w:pPr>
              <w:rPr>
                <w:rFonts w:ascii="Cambria" w:hAnsi="Cambria" w:cs="Arial"/>
                <w:sz w:val="24"/>
                <w:szCs w:val="24"/>
                <w:lang w:val="id-ID"/>
              </w:rPr>
            </w:pPr>
            <w:r>
              <w:rPr>
                <w:rFonts w:ascii="Cambria" w:hAnsi="Cambria" w:cs="Arial"/>
                <w:sz w:val="24"/>
                <w:szCs w:val="24"/>
                <w:lang w:val="id-ID"/>
              </w:rPr>
              <w:t>A</w:t>
            </w:r>
          </w:p>
          <w:p w:rsidR="009263DE" w:rsidRDefault="009263DE">
            <w:pPr>
              <w:rPr>
                <w:rFonts w:ascii="Cambria" w:hAnsi="Cambria" w:cs="Arial"/>
                <w:sz w:val="24"/>
                <w:szCs w:val="24"/>
                <w:lang w:val="id-ID"/>
              </w:rPr>
            </w:pPr>
            <w:r>
              <w:rPr>
                <w:rFonts w:ascii="Cambria" w:hAnsi="Cambria" w:cs="Arial"/>
                <w:sz w:val="24"/>
                <w:szCs w:val="24"/>
                <w:lang w:val="id-ID"/>
              </w:rPr>
              <w:t>B : Bab XIII &amp; XIV</w:t>
            </w:r>
          </w:p>
          <w:p w:rsidR="009263DE" w:rsidRDefault="009263DE">
            <w:pPr>
              <w:rPr>
                <w:rFonts w:ascii="Cambria" w:hAnsi="Cambria" w:cs="Arial"/>
                <w:sz w:val="24"/>
                <w:szCs w:val="24"/>
              </w:rPr>
            </w:pPr>
            <w:r>
              <w:rPr>
                <w:rFonts w:ascii="Cambria" w:hAnsi="Cambria" w:cs="Arial"/>
                <w:sz w:val="24"/>
                <w:szCs w:val="24"/>
                <w:lang w:val="id-ID"/>
              </w:rPr>
              <w:t>C : Bab XIII</w:t>
            </w:r>
          </w:p>
          <w:p w:rsidR="009263DE" w:rsidRDefault="009263DE">
            <w:pPr>
              <w:rPr>
                <w:rFonts w:ascii="Cambria" w:hAnsi="Cambria" w:cs="Arial"/>
                <w:sz w:val="24"/>
                <w:szCs w:val="24"/>
              </w:rPr>
            </w:pPr>
            <w:r>
              <w:rPr>
                <w:rFonts w:ascii="Cambria" w:hAnsi="Cambria" w:cs="Arial"/>
                <w:sz w:val="24"/>
                <w:szCs w:val="24"/>
              </w:rPr>
              <w:t>1, 3, 2</w:t>
            </w:r>
          </w:p>
        </w:tc>
      </w:tr>
      <w:tr w:rsidR="009263DE" w:rsidTr="009263DE">
        <w:tc>
          <w:tcPr>
            <w:tcW w:w="1701" w:type="dxa"/>
            <w:tcBorders>
              <w:top w:val="single" w:sz="4" w:space="0" w:color="auto"/>
              <w:left w:val="single" w:sz="4" w:space="0" w:color="auto"/>
              <w:bottom w:val="single" w:sz="4" w:space="0" w:color="auto"/>
              <w:right w:val="single" w:sz="4" w:space="0" w:color="auto"/>
            </w:tcBorders>
            <w:hideMark/>
          </w:tcPr>
          <w:p w:rsidR="009263DE" w:rsidRDefault="009263DE">
            <w:pPr>
              <w:jc w:val="center"/>
              <w:rPr>
                <w:rFonts w:ascii="Cambria" w:hAnsi="Cambria" w:cs="Arial"/>
                <w:sz w:val="24"/>
                <w:szCs w:val="24"/>
                <w:lang w:val="sv-SE"/>
              </w:rPr>
            </w:pPr>
            <w:r>
              <w:rPr>
                <w:rFonts w:ascii="Cambria" w:hAnsi="Cambria" w:cs="Arial"/>
                <w:sz w:val="24"/>
                <w:szCs w:val="24"/>
                <w:lang w:val="sv-SE"/>
              </w:rPr>
              <w:t>XVII</w:t>
            </w:r>
          </w:p>
        </w:tc>
        <w:tc>
          <w:tcPr>
            <w:tcW w:w="4536" w:type="dxa"/>
            <w:tcBorders>
              <w:top w:val="single" w:sz="4" w:space="0" w:color="auto"/>
              <w:left w:val="single" w:sz="4" w:space="0" w:color="auto"/>
              <w:bottom w:val="single" w:sz="4" w:space="0" w:color="auto"/>
              <w:right w:val="single" w:sz="4" w:space="0" w:color="auto"/>
            </w:tcBorders>
            <w:hideMark/>
          </w:tcPr>
          <w:p w:rsidR="009263DE" w:rsidRDefault="009263DE">
            <w:pPr>
              <w:widowControl w:val="0"/>
              <w:suppressLineNumbers/>
              <w:suppressAutoHyphens/>
              <w:jc w:val="center"/>
              <w:rPr>
                <w:rFonts w:ascii="Cambria" w:eastAsia="Arial Unicode MS" w:hAnsi="Cambria"/>
                <w:b/>
                <w:bCs/>
                <w:kern w:val="2"/>
                <w:sz w:val="24"/>
                <w:szCs w:val="24"/>
              </w:rPr>
            </w:pPr>
            <w:r>
              <w:rPr>
                <w:rFonts w:ascii="Cambria" w:eastAsia="Arial Unicode MS" w:hAnsi="Cambria"/>
                <w:b/>
                <w:bCs/>
                <w:kern w:val="2"/>
                <w:sz w:val="24"/>
                <w:szCs w:val="24"/>
              </w:rPr>
              <w:t>Pratikum/Responsi</w:t>
            </w:r>
          </w:p>
        </w:tc>
        <w:tc>
          <w:tcPr>
            <w:tcW w:w="1701" w:type="dxa"/>
            <w:tcBorders>
              <w:top w:val="single" w:sz="4" w:space="0" w:color="auto"/>
              <w:left w:val="single" w:sz="4" w:space="0" w:color="auto"/>
              <w:bottom w:val="single" w:sz="4" w:space="0" w:color="auto"/>
              <w:right w:val="single" w:sz="4" w:space="0" w:color="auto"/>
            </w:tcBorders>
          </w:tcPr>
          <w:p w:rsidR="009263DE" w:rsidRDefault="009263DE">
            <w:pPr>
              <w:rPr>
                <w:rFonts w:ascii="Cambria" w:hAnsi="Cambria" w:cs="Arial"/>
                <w:sz w:val="24"/>
                <w:szCs w:val="24"/>
                <w:lang w:val="sv-SE"/>
              </w:rPr>
            </w:pPr>
          </w:p>
        </w:tc>
      </w:tr>
      <w:tr w:rsidR="009263DE" w:rsidTr="009263DE">
        <w:tc>
          <w:tcPr>
            <w:tcW w:w="1701" w:type="dxa"/>
            <w:tcBorders>
              <w:top w:val="single" w:sz="4" w:space="0" w:color="auto"/>
              <w:left w:val="single" w:sz="4" w:space="0" w:color="auto"/>
              <w:bottom w:val="single" w:sz="4" w:space="0" w:color="auto"/>
              <w:right w:val="single" w:sz="4" w:space="0" w:color="auto"/>
            </w:tcBorders>
            <w:hideMark/>
          </w:tcPr>
          <w:p w:rsidR="009263DE" w:rsidRDefault="009263DE">
            <w:pPr>
              <w:jc w:val="center"/>
              <w:rPr>
                <w:rFonts w:ascii="Cambria" w:hAnsi="Cambria" w:cs="Arial"/>
                <w:sz w:val="24"/>
                <w:szCs w:val="24"/>
                <w:lang w:val="sv-SE"/>
              </w:rPr>
            </w:pPr>
            <w:r>
              <w:rPr>
                <w:rFonts w:ascii="Cambria" w:hAnsi="Cambria" w:cs="Arial"/>
                <w:sz w:val="24"/>
                <w:szCs w:val="24"/>
                <w:lang w:val="sv-SE"/>
              </w:rPr>
              <w:t>XVIII</w:t>
            </w:r>
          </w:p>
        </w:tc>
        <w:tc>
          <w:tcPr>
            <w:tcW w:w="4536" w:type="dxa"/>
            <w:tcBorders>
              <w:top w:val="single" w:sz="4" w:space="0" w:color="auto"/>
              <w:left w:val="single" w:sz="4" w:space="0" w:color="auto"/>
              <w:bottom w:val="single" w:sz="4" w:space="0" w:color="auto"/>
              <w:right w:val="single" w:sz="4" w:space="0" w:color="auto"/>
            </w:tcBorders>
          </w:tcPr>
          <w:p w:rsidR="009263DE" w:rsidRDefault="009263DE" w:rsidP="009263DE">
            <w:pPr>
              <w:widowControl w:val="0"/>
              <w:suppressLineNumbers/>
              <w:suppressAutoHyphens/>
              <w:jc w:val="center"/>
              <w:rPr>
                <w:rFonts w:ascii="Cambria" w:eastAsia="Arial Unicode MS" w:hAnsi="Cambria"/>
                <w:b/>
                <w:bCs/>
                <w:kern w:val="2"/>
                <w:sz w:val="24"/>
                <w:szCs w:val="24"/>
              </w:rPr>
            </w:pPr>
            <w:r>
              <w:rPr>
                <w:rFonts w:ascii="Cambria" w:eastAsia="Arial Unicode MS" w:hAnsi="Cambria"/>
                <w:b/>
                <w:bCs/>
                <w:kern w:val="2"/>
                <w:sz w:val="24"/>
                <w:szCs w:val="24"/>
              </w:rPr>
              <w:t>UAS</w:t>
            </w:r>
          </w:p>
        </w:tc>
        <w:tc>
          <w:tcPr>
            <w:tcW w:w="1701" w:type="dxa"/>
            <w:tcBorders>
              <w:top w:val="single" w:sz="4" w:space="0" w:color="auto"/>
              <w:left w:val="single" w:sz="4" w:space="0" w:color="auto"/>
              <w:bottom w:val="single" w:sz="4" w:space="0" w:color="auto"/>
              <w:right w:val="single" w:sz="4" w:space="0" w:color="auto"/>
            </w:tcBorders>
          </w:tcPr>
          <w:p w:rsidR="009263DE" w:rsidRDefault="009263DE">
            <w:pPr>
              <w:rPr>
                <w:rFonts w:ascii="Cambria" w:hAnsi="Cambria" w:cs="Arial"/>
                <w:sz w:val="24"/>
                <w:szCs w:val="24"/>
                <w:lang w:val="sv-SE"/>
              </w:rPr>
            </w:pPr>
          </w:p>
        </w:tc>
      </w:tr>
    </w:tbl>
    <w:p w:rsidR="009263DE" w:rsidRDefault="009263DE" w:rsidP="009263DE">
      <w:pPr>
        <w:spacing w:after="0" w:line="240" w:lineRule="auto"/>
        <w:rPr>
          <w:rFonts w:ascii="Cambria" w:eastAsia="Calibri" w:hAnsi="Cambria" w:cs="Arial"/>
          <w:sz w:val="24"/>
          <w:szCs w:val="24"/>
          <w:lang w:val="id-ID"/>
        </w:rPr>
      </w:pPr>
    </w:p>
    <w:p w:rsidR="009263DE" w:rsidRDefault="009263DE" w:rsidP="009263DE">
      <w:pPr>
        <w:spacing w:after="0" w:line="240" w:lineRule="auto"/>
        <w:rPr>
          <w:rFonts w:ascii="Cambria" w:eastAsia="Calibri" w:hAnsi="Cambria" w:cs="Arial"/>
          <w:sz w:val="24"/>
          <w:szCs w:val="24"/>
          <w:lang w:val="sv-SE"/>
        </w:rPr>
      </w:pPr>
      <w:bookmarkStart w:id="0" w:name="_GoBack"/>
      <w:bookmarkEnd w:id="0"/>
      <w:r>
        <w:rPr>
          <w:rFonts w:ascii="Cambria" w:eastAsia="Calibri" w:hAnsi="Cambria" w:cs="Arial"/>
          <w:sz w:val="24"/>
          <w:szCs w:val="24"/>
          <w:lang w:val="sv-SE"/>
        </w:rPr>
        <w:lastRenderedPageBreak/>
        <w:t>Keterangan:</w:t>
      </w:r>
    </w:p>
    <w:p w:rsidR="009263DE" w:rsidRDefault="009263DE" w:rsidP="009263DE">
      <w:pPr>
        <w:spacing w:after="0" w:line="240" w:lineRule="auto"/>
        <w:ind w:left="284" w:hanging="284"/>
        <w:rPr>
          <w:rFonts w:ascii="Cambria" w:eastAsia="Calibri" w:hAnsi="Cambria" w:cs="Arial"/>
          <w:sz w:val="24"/>
          <w:szCs w:val="24"/>
          <w:lang w:val="sv-SE"/>
        </w:rPr>
      </w:pPr>
      <w:r>
        <w:rPr>
          <w:rFonts w:ascii="Cambria" w:eastAsia="Calibri" w:hAnsi="Cambria" w:cs="Arial"/>
          <w:sz w:val="24"/>
          <w:szCs w:val="24"/>
          <w:lang w:val="sv-SE"/>
        </w:rPr>
        <w:t xml:space="preserve">1. Drs. Imam Syafe’i, M. Ag, </w:t>
      </w:r>
      <w:r>
        <w:rPr>
          <w:rFonts w:ascii="Cambria" w:eastAsia="Calibri" w:hAnsi="Cambria" w:cs="Arial"/>
          <w:i/>
          <w:iCs/>
          <w:sz w:val="24"/>
          <w:szCs w:val="24"/>
          <w:lang w:val="sv-SE"/>
        </w:rPr>
        <w:t>Manusia, Ilmu Dan Agama</w:t>
      </w:r>
      <w:r>
        <w:rPr>
          <w:rFonts w:ascii="Cambria" w:eastAsia="Calibri" w:hAnsi="Cambria" w:cs="Arial"/>
          <w:sz w:val="24"/>
          <w:szCs w:val="24"/>
          <w:lang w:val="sv-SE"/>
        </w:rPr>
        <w:t>,  Quantum Press, Jakarta: 2009</w:t>
      </w:r>
    </w:p>
    <w:p w:rsidR="009263DE" w:rsidRDefault="009263DE" w:rsidP="009263DE">
      <w:pPr>
        <w:spacing w:after="0" w:line="240" w:lineRule="auto"/>
        <w:ind w:left="284" w:hanging="284"/>
        <w:rPr>
          <w:rFonts w:ascii="Cambria" w:eastAsia="Calibri" w:hAnsi="Cambria" w:cs="Arial"/>
          <w:sz w:val="24"/>
          <w:szCs w:val="24"/>
          <w:lang w:val="sv-SE"/>
        </w:rPr>
      </w:pPr>
      <w:r>
        <w:rPr>
          <w:rFonts w:ascii="Cambria" w:eastAsia="Calibri" w:hAnsi="Cambria" w:cs="Arial"/>
          <w:sz w:val="24"/>
          <w:szCs w:val="24"/>
          <w:lang w:val="sv-SE"/>
        </w:rPr>
        <w:t xml:space="preserve">2. Maulana Muhammad Ali, </w:t>
      </w:r>
      <w:r>
        <w:rPr>
          <w:rFonts w:ascii="Cambria" w:eastAsia="Calibri" w:hAnsi="Cambria" w:cs="Arial"/>
          <w:i/>
          <w:iCs/>
          <w:sz w:val="24"/>
          <w:szCs w:val="24"/>
          <w:lang w:val="sv-SE"/>
        </w:rPr>
        <w:t>Islamologi (Dinul Islam</w:t>
      </w:r>
      <w:r>
        <w:rPr>
          <w:rFonts w:ascii="Cambria" w:eastAsia="Calibri" w:hAnsi="Cambria" w:cs="Arial"/>
          <w:sz w:val="24"/>
          <w:szCs w:val="24"/>
          <w:lang w:val="sv-SE"/>
        </w:rPr>
        <w:t>), Darul Kutubil Islamiyah, Jakarta: 1996</w:t>
      </w:r>
    </w:p>
    <w:p w:rsidR="009263DE" w:rsidRDefault="009263DE" w:rsidP="009263DE">
      <w:pPr>
        <w:spacing w:after="0" w:line="240" w:lineRule="auto"/>
        <w:rPr>
          <w:rFonts w:ascii="Cambria" w:eastAsia="Calibri" w:hAnsi="Cambria" w:cs="Arial"/>
          <w:sz w:val="24"/>
          <w:szCs w:val="24"/>
          <w:lang w:val="sv-SE"/>
        </w:rPr>
      </w:pPr>
      <w:r>
        <w:rPr>
          <w:rFonts w:ascii="Cambria" w:eastAsia="Calibri" w:hAnsi="Cambria" w:cs="Arial"/>
          <w:sz w:val="24"/>
          <w:szCs w:val="24"/>
          <w:lang w:val="sv-SE"/>
        </w:rPr>
        <w:t xml:space="preserve">3. Dr. Quraish Shihab, </w:t>
      </w:r>
      <w:r>
        <w:rPr>
          <w:rFonts w:ascii="Cambria" w:eastAsia="Calibri" w:hAnsi="Cambria" w:cs="Arial"/>
          <w:i/>
          <w:iCs/>
          <w:sz w:val="24"/>
          <w:szCs w:val="24"/>
          <w:lang w:val="sv-SE"/>
        </w:rPr>
        <w:t>Membumikan Al-Qur’an</w:t>
      </w:r>
      <w:r>
        <w:rPr>
          <w:rFonts w:ascii="Cambria" w:eastAsia="Calibri" w:hAnsi="Cambria" w:cs="Arial"/>
          <w:sz w:val="24"/>
          <w:szCs w:val="24"/>
          <w:lang w:val="sv-SE"/>
        </w:rPr>
        <w:t>, Penerbit Mizan, Bandung: 1997</w:t>
      </w:r>
    </w:p>
    <w:p w:rsidR="009263DE" w:rsidRDefault="009263DE" w:rsidP="009263DE">
      <w:pPr>
        <w:spacing w:after="0" w:line="240" w:lineRule="auto"/>
        <w:ind w:left="284" w:hanging="284"/>
        <w:rPr>
          <w:rFonts w:ascii="Cambria" w:eastAsia="Calibri" w:hAnsi="Cambria" w:cs="Arial"/>
          <w:sz w:val="24"/>
          <w:szCs w:val="24"/>
          <w:lang w:val="sv-SE"/>
        </w:rPr>
      </w:pPr>
      <w:r>
        <w:rPr>
          <w:rFonts w:ascii="Cambria" w:eastAsia="Calibri" w:hAnsi="Cambria" w:cs="Arial"/>
          <w:sz w:val="24"/>
          <w:szCs w:val="24"/>
          <w:lang w:val="sv-SE"/>
        </w:rPr>
        <w:t xml:space="preserve">4. Abdurrahman An-Nahlawi, </w:t>
      </w:r>
      <w:r>
        <w:rPr>
          <w:rFonts w:ascii="Cambria" w:eastAsia="Calibri" w:hAnsi="Cambria" w:cs="Arial"/>
          <w:i/>
          <w:iCs/>
          <w:sz w:val="24"/>
          <w:szCs w:val="24"/>
          <w:lang w:val="sv-SE"/>
        </w:rPr>
        <w:t>Pendidikan Islam di Rumah, Sekolah, dan Masyaraka</w:t>
      </w:r>
      <w:r>
        <w:rPr>
          <w:rFonts w:ascii="Cambria" w:eastAsia="Calibri" w:hAnsi="Cambria" w:cs="Arial"/>
          <w:sz w:val="24"/>
          <w:szCs w:val="24"/>
          <w:lang w:val="sv-SE"/>
        </w:rPr>
        <w:t>t, Gema Insani Press, Jakarta: 1996</w:t>
      </w:r>
    </w:p>
    <w:p w:rsidR="009263DE" w:rsidRDefault="009263DE" w:rsidP="009263DE">
      <w:pPr>
        <w:spacing w:after="0" w:line="240" w:lineRule="auto"/>
        <w:ind w:left="284" w:hanging="284"/>
        <w:rPr>
          <w:rFonts w:ascii="Cambria" w:eastAsia="Calibri" w:hAnsi="Cambria" w:cs="Arial"/>
          <w:sz w:val="24"/>
          <w:szCs w:val="24"/>
          <w:lang w:val="sv-SE"/>
        </w:rPr>
      </w:pPr>
      <w:r>
        <w:rPr>
          <w:rFonts w:ascii="Cambria" w:eastAsia="Calibri" w:hAnsi="Cambria" w:cs="Arial"/>
          <w:sz w:val="24"/>
          <w:szCs w:val="24"/>
          <w:lang w:val="sv-SE"/>
        </w:rPr>
        <w:t xml:space="preserve">5. Syamsul Rijal Hamid, </w:t>
      </w:r>
      <w:r>
        <w:rPr>
          <w:rFonts w:ascii="Cambria" w:eastAsia="Calibri" w:hAnsi="Cambria" w:cs="Arial"/>
          <w:i/>
          <w:iCs/>
          <w:sz w:val="24"/>
          <w:szCs w:val="24"/>
          <w:lang w:val="sv-SE"/>
        </w:rPr>
        <w:t>Buku Pintar Agama Islam</w:t>
      </w:r>
      <w:r>
        <w:rPr>
          <w:rFonts w:ascii="Cambria" w:eastAsia="Calibri" w:hAnsi="Cambria" w:cs="Arial"/>
          <w:sz w:val="24"/>
          <w:szCs w:val="24"/>
          <w:lang w:val="sv-SE"/>
        </w:rPr>
        <w:t xml:space="preserve">, LPKAI Cahaya Salam, Bogor: 2010 </w:t>
      </w:r>
    </w:p>
    <w:p w:rsidR="009263DE" w:rsidRDefault="009263DE" w:rsidP="009263DE">
      <w:pPr>
        <w:spacing w:after="0"/>
        <w:ind w:left="851"/>
        <w:contextualSpacing/>
        <w:jc w:val="both"/>
        <w:rPr>
          <w:rFonts w:ascii="Cambria" w:eastAsia="Calibri" w:hAnsi="Cambria" w:cs="Times New Roman"/>
          <w:sz w:val="24"/>
          <w:szCs w:val="24"/>
        </w:rPr>
      </w:pPr>
    </w:p>
    <w:p w:rsidR="009263DE" w:rsidRDefault="009263DE" w:rsidP="009263DE">
      <w:pPr>
        <w:spacing w:after="0"/>
        <w:ind w:left="851"/>
        <w:contextualSpacing/>
        <w:jc w:val="both"/>
        <w:rPr>
          <w:rFonts w:ascii="Cambria" w:eastAsia="Calibri" w:hAnsi="Cambria" w:cs="Times New Roman"/>
          <w:sz w:val="24"/>
          <w:szCs w:val="24"/>
        </w:rPr>
      </w:pPr>
    </w:p>
    <w:p w:rsidR="009263DE" w:rsidRDefault="009263DE" w:rsidP="009263DE">
      <w:pPr>
        <w:spacing w:after="0" w:line="240" w:lineRule="auto"/>
        <w:rPr>
          <w:rFonts w:ascii="Cambria" w:eastAsia="Calibri" w:hAnsi="Cambria" w:cs="Times New Roman"/>
          <w:b/>
          <w:bCs/>
          <w:sz w:val="24"/>
          <w:szCs w:val="24"/>
          <w:lang w:val="id-ID"/>
        </w:rPr>
      </w:pPr>
      <w:r>
        <w:rPr>
          <w:rFonts w:ascii="Cambria" w:eastAsia="Calibri" w:hAnsi="Cambria" w:cs="Times New Roman"/>
          <w:b/>
          <w:bCs/>
          <w:sz w:val="24"/>
          <w:szCs w:val="24"/>
        </w:rPr>
        <w:t xml:space="preserve">13. </w:t>
      </w:r>
      <w:r>
        <w:rPr>
          <w:rFonts w:ascii="Cambria" w:eastAsia="Calibri" w:hAnsi="Cambria" w:cs="Times New Roman"/>
          <w:b/>
          <w:bCs/>
          <w:sz w:val="24"/>
          <w:szCs w:val="24"/>
          <w:lang w:val="id-ID"/>
        </w:rPr>
        <w:t>Dosen Pengajar</w:t>
      </w:r>
    </w:p>
    <w:p w:rsidR="009263DE" w:rsidRDefault="009263DE" w:rsidP="009263DE">
      <w:pPr>
        <w:numPr>
          <w:ilvl w:val="0"/>
          <w:numId w:val="7"/>
        </w:numPr>
        <w:spacing w:after="0" w:line="240" w:lineRule="auto"/>
        <w:contextualSpacing/>
        <w:rPr>
          <w:rFonts w:ascii="Cambria" w:eastAsia="Calibri" w:hAnsi="Cambria" w:cs="Times New Roman"/>
          <w:sz w:val="24"/>
          <w:szCs w:val="24"/>
          <w:lang w:val="id-ID"/>
        </w:rPr>
      </w:pPr>
      <w:r>
        <w:rPr>
          <w:rFonts w:ascii="Cambria" w:eastAsia="Calibri" w:hAnsi="Cambria" w:cs="Times New Roman"/>
          <w:sz w:val="24"/>
          <w:szCs w:val="24"/>
          <w:lang w:val="id-ID"/>
        </w:rPr>
        <w:t>Penanggung Jawab</w:t>
      </w:r>
      <w:r>
        <w:rPr>
          <w:rFonts w:ascii="Cambria" w:eastAsia="Calibri" w:hAnsi="Cambria" w:cs="Times New Roman"/>
          <w:sz w:val="24"/>
          <w:szCs w:val="24"/>
          <w:lang w:val="id-ID"/>
        </w:rPr>
        <w:tab/>
        <w:t xml:space="preserve">: </w:t>
      </w:r>
      <w:r>
        <w:rPr>
          <w:rFonts w:ascii="Cambria" w:eastAsia="Calibri" w:hAnsi="Cambria" w:cs="Times New Roman"/>
          <w:sz w:val="24"/>
          <w:szCs w:val="24"/>
        </w:rPr>
        <w:t xml:space="preserve">Dr. </w:t>
      </w:r>
      <w:r>
        <w:rPr>
          <w:rFonts w:ascii="Times New Roman" w:eastAsia="Times New Roman" w:hAnsi="Times New Roman" w:cs="Times New Roman"/>
          <w:bCs/>
          <w:sz w:val="24"/>
          <w:szCs w:val="24"/>
        </w:rPr>
        <w:t>Mualimin, S.Pd.I., M.Pd.I</w:t>
      </w:r>
    </w:p>
    <w:p w:rsidR="009263DE" w:rsidRDefault="009263DE" w:rsidP="009263DE">
      <w:pPr>
        <w:numPr>
          <w:ilvl w:val="0"/>
          <w:numId w:val="7"/>
        </w:numPr>
        <w:spacing w:after="0" w:line="240" w:lineRule="auto"/>
        <w:contextualSpacing/>
        <w:rPr>
          <w:rFonts w:ascii="Cambria" w:eastAsia="Calibri" w:hAnsi="Cambria" w:cs="Times New Roman"/>
          <w:sz w:val="24"/>
          <w:szCs w:val="24"/>
          <w:lang w:val="id-ID"/>
        </w:rPr>
      </w:pPr>
      <w:r>
        <w:rPr>
          <w:rFonts w:ascii="Cambria" w:eastAsia="Calibri" w:hAnsi="Cambria" w:cs="Times New Roman"/>
          <w:sz w:val="24"/>
          <w:szCs w:val="24"/>
          <w:lang w:val="id-ID"/>
        </w:rPr>
        <w:t>Anggota</w:t>
      </w:r>
      <w:r>
        <w:rPr>
          <w:rFonts w:ascii="Cambria" w:eastAsia="Calibri" w:hAnsi="Cambria" w:cs="Times New Roman"/>
          <w:sz w:val="24"/>
          <w:szCs w:val="24"/>
          <w:lang w:val="id-ID"/>
        </w:rPr>
        <w:tab/>
      </w:r>
      <w:r>
        <w:rPr>
          <w:rFonts w:ascii="Cambria" w:eastAsia="Calibri" w:hAnsi="Cambria" w:cs="Times New Roman"/>
          <w:sz w:val="24"/>
          <w:szCs w:val="24"/>
          <w:lang w:val="id-ID"/>
        </w:rPr>
        <w:tab/>
      </w:r>
      <w:r>
        <w:rPr>
          <w:rFonts w:ascii="Cambria" w:eastAsia="Calibri" w:hAnsi="Cambria" w:cs="Times New Roman"/>
          <w:sz w:val="24"/>
          <w:szCs w:val="24"/>
          <w:lang w:val="id-ID"/>
        </w:rPr>
        <w:tab/>
        <w:t xml:space="preserve">: </w:t>
      </w:r>
      <w:r>
        <w:rPr>
          <w:rFonts w:ascii="Cambria" w:eastAsia="Calibri" w:hAnsi="Cambria" w:cs="Times New Roman"/>
          <w:sz w:val="24"/>
          <w:szCs w:val="24"/>
        </w:rPr>
        <w:t>-</w:t>
      </w:r>
    </w:p>
    <w:p w:rsidR="009263DE" w:rsidRDefault="009263DE" w:rsidP="009263DE">
      <w:pPr>
        <w:spacing w:after="0" w:line="240" w:lineRule="auto"/>
        <w:ind w:left="1080"/>
        <w:contextualSpacing/>
        <w:rPr>
          <w:rFonts w:ascii="Cambria" w:eastAsia="Calibri" w:hAnsi="Cambria" w:cs="Times New Roman"/>
          <w:sz w:val="24"/>
          <w:szCs w:val="24"/>
          <w:lang w:val="id-ID"/>
        </w:rPr>
      </w:pPr>
      <w:r>
        <w:rPr>
          <w:rFonts w:ascii="Cambria" w:eastAsia="Calibri" w:hAnsi="Cambria" w:cs="Times New Roman"/>
          <w:sz w:val="24"/>
          <w:szCs w:val="24"/>
          <w:lang w:val="id-ID"/>
        </w:rPr>
        <w:tab/>
      </w:r>
      <w:r>
        <w:rPr>
          <w:rFonts w:ascii="Cambria" w:eastAsia="Calibri" w:hAnsi="Cambria" w:cs="Times New Roman"/>
          <w:sz w:val="24"/>
          <w:szCs w:val="24"/>
          <w:lang w:val="id-ID"/>
        </w:rPr>
        <w:tab/>
      </w:r>
      <w:r>
        <w:rPr>
          <w:rFonts w:ascii="Cambria" w:eastAsia="Calibri" w:hAnsi="Cambria" w:cs="Times New Roman"/>
          <w:sz w:val="24"/>
          <w:szCs w:val="24"/>
          <w:lang w:val="id-ID"/>
        </w:rPr>
        <w:tab/>
      </w:r>
      <w:r>
        <w:rPr>
          <w:rFonts w:ascii="Cambria" w:eastAsia="Calibri" w:hAnsi="Cambria" w:cs="Times New Roman"/>
          <w:sz w:val="24"/>
          <w:szCs w:val="24"/>
          <w:lang w:val="id-ID"/>
        </w:rPr>
        <w:tab/>
        <w:t xml:space="preserve"> </w:t>
      </w:r>
    </w:p>
    <w:p w:rsidR="009263DE" w:rsidRDefault="009263DE" w:rsidP="009263DE">
      <w:pPr>
        <w:spacing w:after="0"/>
        <w:ind w:left="1080"/>
        <w:contextualSpacing/>
        <w:rPr>
          <w:rFonts w:ascii="Cambria" w:eastAsia="Calibri" w:hAnsi="Cambria" w:cs="Times New Roman"/>
          <w:sz w:val="24"/>
          <w:szCs w:val="24"/>
        </w:rPr>
      </w:pPr>
    </w:p>
    <w:p w:rsidR="009263DE" w:rsidRDefault="009263DE" w:rsidP="009263DE">
      <w:pPr>
        <w:spacing w:after="0"/>
        <w:ind w:left="1080"/>
        <w:contextualSpacing/>
        <w:rPr>
          <w:rFonts w:ascii="Cambria" w:eastAsia="Calibri" w:hAnsi="Cambria" w:cs="Times New Roman"/>
          <w:sz w:val="24"/>
          <w:szCs w:val="24"/>
        </w:rPr>
      </w:pPr>
    </w:p>
    <w:p w:rsidR="009263DE" w:rsidRDefault="009263DE" w:rsidP="009263DE">
      <w:pPr>
        <w:spacing w:after="0" w:line="240" w:lineRule="auto"/>
        <w:jc w:val="center"/>
        <w:rPr>
          <w:rFonts w:ascii="Cambria" w:eastAsia="Calibri" w:hAnsi="Cambria" w:cs="Times New Roman"/>
          <w:b/>
          <w:bCs/>
          <w:sz w:val="24"/>
          <w:szCs w:val="24"/>
          <w:lang w:val="id-ID"/>
        </w:rPr>
      </w:pPr>
      <w:r>
        <w:rPr>
          <w:rFonts w:ascii="Cambria" w:eastAsia="Calibri" w:hAnsi="Cambria" w:cs="Times New Roman"/>
          <w:sz w:val="24"/>
          <w:szCs w:val="24"/>
        </w:rPr>
        <w:t xml:space="preserve">                                                                                 </w:t>
      </w:r>
      <w:r>
        <w:rPr>
          <w:rFonts w:ascii="Cambria" w:eastAsia="Calibri" w:hAnsi="Cambria" w:cs="Times New Roman"/>
          <w:b/>
          <w:bCs/>
          <w:sz w:val="24"/>
          <w:szCs w:val="24"/>
          <w:lang w:val="id-ID"/>
        </w:rPr>
        <w:t xml:space="preserve">Bandar Lampung,  </w:t>
      </w:r>
      <w:r>
        <w:rPr>
          <w:rFonts w:ascii="Cambria" w:eastAsia="Calibri" w:hAnsi="Cambria" w:cs="Times New Roman"/>
          <w:b/>
          <w:bCs/>
          <w:sz w:val="24"/>
          <w:szCs w:val="24"/>
        </w:rPr>
        <w:t xml:space="preserve"> September</w:t>
      </w:r>
      <w:r>
        <w:rPr>
          <w:rFonts w:ascii="Cambria" w:eastAsia="Calibri" w:hAnsi="Cambria" w:cs="Times New Roman"/>
          <w:b/>
          <w:bCs/>
          <w:sz w:val="24"/>
          <w:szCs w:val="24"/>
          <w:lang w:val="id-ID"/>
        </w:rPr>
        <w:t xml:space="preserve"> 20</w:t>
      </w:r>
      <w:r>
        <w:rPr>
          <w:rFonts w:ascii="Cambria" w:eastAsia="Calibri" w:hAnsi="Cambria" w:cs="Times New Roman"/>
          <w:b/>
          <w:bCs/>
          <w:sz w:val="24"/>
          <w:szCs w:val="24"/>
        </w:rPr>
        <w:t>20</w:t>
      </w:r>
      <w:r>
        <w:rPr>
          <w:rFonts w:ascii="Cambria" w:eastAsia="Calibri" w:hAnsi="Cambria" w:cs="Times New Roman"/>
          <w:b/>
          <w:bCs/>
          <w:sz w:val="24"/>
          <w:szCs w:val="24"/>
          <w:lang w:val="id-ID"/>
        </w:rPr>
        <w:t xml:space="preserve"> M</w:t>
      </w:r>
    </w:p>
    <w:p w:rsidR="009263DE" w:rsidRDefault="009263DE" w:rsidP="009263DE">
      <w:pPr>
        <w:spacing w:after="0" w:line="240" w:lineRule="auto"/>
        <w:jc w:val="center"/>
        <w:rPr>
          <w:rFonts w:ascii="Cambria" w:eastAsia="Calibri" w:hAnsi="Cambria" w:cs="Times New Roman"/>
          <w:b/>
          <w:bCs/>
          <w:sz w:val="24"/>
          <w:szCs w:val="24"/>
        </w:rPr>
      </w:pPr>
      <w:r>
        <w:rPr>
          <w:rFonts w:ascii="Cambria" w:eastAsia="Calibri" w:hAnsi="Cambria" w:cs="Times New Roman"/>
          <w:b/>
          <w:bCs/>
          <w:sz w:val="24"/>
          <w:szCs w:val="24"/>
        </w:rPr>
        <w:t xml:space="preserve">                                                                                                                    </w:t>
      </w:r>
    </w:p>
    <w:p w:rsidR="009263DE" w:rsidRDefault="009263DE" w:rsidP="009263DE">
      <w:pPr>
        <w:spacing w:after="0" w:line="240" w:lineRule="auto"/>
        <w:jc w:val="center"/>
        <w:rPr>
          <w:rFonts w:ascii="Cambria" w:eastAsia="Calibri" w:hAnsi="Cambria" w:cs="Times New Roman"/>
          <w:b/>
          <w:bCs/>
          <w:sz w:val="24"/>
          <w:szCs w:val="24"/>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3544"/>
      </w:tblGrid>
      <w:tr w:rsidR="009263DE" w:rsidTr="009263DE">
        <w:tc>
          <w:tcPr>
            <w:tcW w:w="4361" w:type="dxa"/>
            <w:hideMark/>
          </w:tcPr>
          <w:p w:rsidR="009263DE" w:rsidRDefault="009263DE">
            <w:pPr>
              <w:rPr>
                <w:rFonts w:ascii="Cambria" w:hAnsi="Cambria"/>
                <w:b/>
                <w:bCs/>
                <w:sz w:val="24"/>
                <w:szCs w:val="24"/>
              </w:rPr>
            </w:pPr>
            <w:r>
              <w:rPr>
                <w:rFonts w:ascii="Cambria" w:hAnsi="Cambria"/>
                <w:b/>
                <w:bCs/>
                <w:sz w:val="24"/>
                <w:szCs w:val="24"/>
              </w:rPr>
              <w:t>PJ Mata Kuliah</w:t>
            </w:r>
          </w:p>
        </w:tc>
        <w:tc>
          <w:tcPr>
            <w:tcW w:w="3544" w:type="dxa"/>
            <w:hideMark/>
          </w:tcPr>
          <w:p w:rsidR="009263DE" w:rsidRDefault="009263DE">
            <w:pPr>
              <w:rPr>
                <w:rFonts w:ascii="Cambria" w:hAnsi="Cambria"/>
                <w:b/>
                <w:bCs/>
                <w:sz w:val="24"/>
                <w:szCs w:val="24"/>
              </w:rPr>
            </w:pPr>
            <w:r>
              <w:rPr>
                <w:rFonts w:ascii="Cambria" w:hAnsi="Cambria"/>
                <w:b/>
                <w:bCs/>
                <w:sz w:val="24"/>
                <w:szCs w:val="24"/>
              </w:rPr>
              <w:t>Anggota 1</w:t>
            </w:r>
          </w:p>
        </w:tc>
      </w:tr>
      <w:tr w:rsidR="009263DE" w:rsidTr="009263DE">
        <w:tc>
          <w:tcPr>
            <w:tcW w:w="4361" w:type="dxa"/>
          </w:tcPr>
          <w:p w:rsidR="009263DE" w:rsidRDefault="009263DE">
            <w:pPr>
              <w:jc w:val="center"/>
              <w:rPr>
                <w:rFonts w:ascii="Cambria" w:hAnsi="Cambria"/>
                <w:b/>
                <w:bCs/>
                <w:sz w:val="24"/>
                <w:szCs w:val="24"/>
              </w:rPr>
            </w:pPr>
          </w:p>
          <w:p w:rsidR="009263DE" w:rsidRDefault="009263DE">
            <w:pPr>
              <w:jc w:val="center"/>
              <w:rPr>
                <w:rFonts w:ascii="Cambria" w:hAnsi="Cambria"/>
                <w:b/>
                <w:bCs/>
                <w:sz w:val="24"/>
                <w:szCs w:val="24"/>
              </w:rPr>
            </w:pPr>
          </w:p>
          <w:p w:rsidR="009263DE" w:rsidRDefault="009263DE">
            <w:pPr>
              <w:jc w:val="center"/>
              <w:rPr>
                <w:rFonts w:ascii="Cambria" w:hAnsi="Cambria"/>
                <w:b/>
                <w:bCs/>
                <w:sz w:val="24"/>
                <w:szCs w:val="24"/>
              </w:rPr>
            </w:pPr>
          </w:p>
          <w:p w:rsidR="009263DE" w:rsidRDefault="009263DE">
            <w:pPr>
              <w:rPr>
                <w:rFonts w:ascii="Cambria" w:hAnsi="Cambria"/>
                <w:b/>
                <w:bCs/>
                <w:sz w:val="24"/>
                <w:szCs w:val="24"/>
              </w:rPr>
            </w:pPr>
          </w:p>
          <w:p w:rsidR="009263DE" w:rsidRDefault="009263DE">
            <w:pPr>
              <w:rPr>
                <w:rFonts w:ascii="Cambria" w:hAnsi="Cambria"/>
                <w:b/>
                <w:bCs/>
                <w:sz w:val="24"/>
                <w:szCs w:val="24"/>
              </w:rPr>
            </w:pPr>
            <w:r>
              <w:rPr>
                <w:rFonts w:ascii="Cambria" w:hAnsi="Cambria"/>
                <w:b/>
                <w:bCs/>
                <w:sz w:val="24"/>
                <w:szCs w:val="24"/>
              </w:rPr>
              <w:t xml:space="preserve">Dr. </w:t>
            </w:r>
            <w:r>
              <w:rPr>
                <w:bCs/>
                <w:sz w:val="24"/>
                <w:szCs w:val="24"/>
              </w:rPr>
              <w:t>Mualimin, S.Pd.I., M.Pd.I</w:t>
            </w:r>
          </w:p>
        </w:tc>
        <w:tc>
          <w:tcPr>
            <w:tcW w:w="3544" w:type="dxa"/>
          </w:tcPr>
          <w:p w:rsidR="009263DE" w:rsidRDefault="009263DE">
            <w:pPr>
              <w:jc w:val="center"/>
              <w:rPr>
                <w:rFonts w:ascii="Cambria" w:hAnsi="Cambria"/>
                <w:b/>
                <w:bCs/>
                <w:sz w:val="24"/>
                <w:szCs w:val="24"/>
              </w:rPr>
            </w:pPr>
          </w:p>
          <w:p w:rsidR="009263DE" w:rsidRDefault="009263DE">
            <w:pPr>
              <w:jc w:val="center"/>
              <w:rPr>
                <w:rFonts w:ascii="Cambria" w:hAnsi="Cambria"/>
                <w:b/>
                <w:bCs/>
                <w:sz w:val="24"/>
                <w:szCs w:val="24"/>
              </w:rPr>
            </w:pPr>
          </w:p>
          <w:p w:rsidR="009263DE" w:rsidRDefault="009263DE">
            <w:pPr>
              <w:jc w:val="center"/>
              <w:rPr>
                <w:rFonts w:ascii="Cambria" w:hAnsi="Cambria"/>
                <w:b/>
                <w:bCs/>
                <w:sz w:val="24"/>
                <w:szCs w:val="24"/>
              </w:rPr>
            </w:pPr>
          </w:p>
          <w:p w:rsidR="009263DE" w:rsidRDefault="009263DE">
            <w:pPr>
              <w:jc w:val="center"/>
              <w:rPr>
                <w:rFonts w:ascii="Cambria" w:hAnsi="Cambria"/>
                <w:b/>
                <w:bCs/>
                <w:sz w:val="24"/>
                <w:szCs w:val="24"/>
              </w:rPr>
            </w:pPr>
          </w:p>
          <w:p w:rsidR="009263DE" w:rsidRDefault="009263DE">
            <w:pPr>
              <w:rPr>
                <w:rFonts w:ascii="Cambria" w:hAnsi="Cambria"/>
                <w:b/>
                <w:bCs/>
                <w:sz w:val="24"/>
                <w:szCs w:val="24"/>
              </w:rPr>
            </w:pPr>
          </w:p>
        </w:tc>
      </w:tr>
      <w:tr w:rsidR="009263DE" w:rsidTr="009263DE">
        <w:tc>
          <w:tcPr>
            <w:tcW w:w="4361" w:type="dxa"/>
            <w:hideMark/>
          </w:tcPr>
          <w:p w:rsidR="009263DE" w:rsidRDefault="009263DE">
            <w:pPr>
              <w:rPr>
                <w:rFonts w:ascii="Cambria" w:hAnsi="Cambria"/>
                <w:b/>
                <w:bCs/>
                <w:sz w:val="24"/>
                <w:szCs w:val="24"/>
              </w:rPr>
            </w:pPr>
            <w:r>
              <w:rPr>
                <w:rFonts w:ascii="Cambria" w:hAnsi="Cambria"/>
                <w:b/>
                <w:bCs/>
                <w:sz w:val="24"/>
                <w:szCs w:val="24"/>
              </w:rPr>
              <w:t>NIK. 231402820415101</w:t>
            </w:r>
          </w:p>
        </w:tc>
        <w:tc>
          <w:tcPr>
            <w:tcW w:w="3544" w:type="dxa"/>
            <w:hideMark/>
          </w:tcPr>
          <w:p w:rsidR="009263DE" w:rsidRDefault="009263DE">
            <w:pPr>
              <w:rPr>
                <w:rFonts w:ascii="Cambria" w:hAnsi="Cambria"/>
                <w:b/>
                <w:bCs/>
                <w:sz w:val="24"/>
                <w:szCs w:val="24"/>
              </w:rPr>
            </w:pPr>
            <w:r>
              <w:rPr>
                <w:rFonts w:ascii="Cambria" w:hAnsi="Cambria"/>
                <w:b/>
                <w:bCs/>
                <w:sz w:val="24"/>
                <w:szCs w:val="24"/>
              </w:rPr>
              <w:t>NIP.</w:t>
            </w:r>
          </w:p>
        </w:tc>
      </w:tr>
    </w:tbl>
    <w:p w:rsidR="009263DE" w:rsidRDefault="009263DE" w:rsidP="009263DE">
      <w:pPr>
        <w:spacing w:after="0"/>
        <w:jc w:val="both"/>
        <w:rPr>
          <w:rFonts w:ascii="Cambria" w:eastAsia="Calibri" w:hAnsi="Cambria" w:cs="Times New Roman"/>
          <w:b/>
          <w:bCs/>
          <w:sz w:val="24"/>
          <w:szCs w:val="24"/>
        </w:rPr>
      </w:pPr>
    </w:p>
    <w:p w:rsidR="009263DE" w:rsidRDefault="009263DE" w:rsidP="009263DE">
      <w:pPr>
        <w:spacing w:after="0"/>
        <w:jc w:val="both"/>
        <w:rPr>
          <w:rFonts w:ascii="Cambria" w:eastAsia="Calibri" w:hAnsi="Cambria" w:cs="Times New Roman"/>
          <w:sz w:val="24"/>
          <w:szCs w:val="24"/>
        </w:rPr>
      </w:pPr>
    </w:p>
    <w:p w:rsidR="009263DE" w:rsidRDefault="009263DE" w:rsidP="009263DE">
      <w:pPr>
        <w:spacing w:after="0" w:line="240" w:lineRule="auto"/>
        <w:rPr>
          <w:rFonts w:ascii="Cambria" w:eastAsia="Calibri" w:hAnsi="Cambria" w:cs="Times New Roman"/>
          <w:sz w:val="24"/>
          <w:szCs w:val="24"/>
          <w:lang w:val="id-ID"/>
        </w:rPr>
      </w:pPr>
      <w:r>
        <w:rPr>
          <w:rFonts w:ascii="Cambria" w:eastAsia="Calibri" w:hAnsi="Cambria" w:cs="Times New Roman"/>
          <w:sz w:val="24"/>
          <w:szCs w:val="24"/>
          <w:lang w:val="id-ID"/>
        </w:rPr>
        <w:t xml:space="preserve">  </w:t>
      </w:r>
      <w:r>
        <w:rPr>
          <w:rFonts w:ascii="Cambria" w:eastAsia="Calibri" w:hAnsi="Cambria" w:cs="Times New Roman"/>
          <w:sz w:val="24"/>
          <w:szCs w:val="24"/>
        </w:rPr>
        <w:t xml:space="preserve">                                                                     Ketua Kelas </w:t>
      </w:r>
    </w:p>
    <w:p w:rsidR="009263DE" w:rsidRDefault="009263DE" w:rsidP="009263DE">
      <w:pPr>
        <w:spacing w:after="0" w:line="240" w:lineRule="auto"/>
        <w:jc w:val="center"/>
        <w:rPr>
          <w:rFonts w:ascii="Cambria" w:eastAsia="Calibri" w:hAnsi="Cambria" w:cs="Times New Roman"/>
          <w:sz w:val="24"/>
          <w:szCs w:val="24"/>
        </w:rPr>
      </w:pPr>
    </w:p>
    <w:p w:rsidR="009263DE" w:rsidRDefault="009263DE" w:rsidP="009263DE">
      <w:pPr>
        <w:spacing w:after="0" w:line="240" w:lineRule="auto"/>
        <w:jc w:val="center"/>
        <w:rPr>
          <w:rFonts w:ascii="Cambria" w:eastAsia="Calibri" w:hAnsi="Cambria" w:cs="Times New Roman"/>
          <w:sz w:val="24"/>
          <w:szCs w:val="24"/>
        </w:rPr>
      </w:pPr>
    </w:p>
    <w:p w:rsidR="009263DE" w:rsidRDefault="009263DE" w:rsidP="009263DE">
      <w:pPr>
        <w:spacing w:after="0" w:line="240" w:lineRule="auto"/>
        <w:jc w:val="center"/>
        <w:rPr>
          <w:rFonts w:ascii="Cambria" w:eastAsia="Calibri" w:hAnsi="Cambria" w:cs="Times New Roman"/>
          <w:sz w:val="24"/>
          <w:szCs w:val="24"/>
        </w:rPr>
      </w:pPr>
    </w:p>
    <w:p w:rsidR="009263DE" w:rsidRDefault="009263DE" w:rsidP="009263DE">
      <w:pPr>
        <w:spacing w:after="0" w:line="240" w:lineRule="auto"/>
        <w:ind w:left="2160"/>
        <w:rPr>
          <w:rFonts w:ascii="Cambria" w:eastAsia="Calibri" w:hAnsi="Cambria" w:cs="Times New Roman"/>
          <w:sz w:val="24"/>
          <w:szCs w:val="24"/>
        </w:rPr>
      </w:pPr>
      <w:r>
        <w:rPr>
          <w:rFonts w:ascii="Cambria" w:eastAsia="Calibri" w:hAnsi="Cambria" w:cs="Times New Roman"/>
          <w:sz w:val="24"/>
          <w:szCs w:val="24"/>
        </w:rPr>
        <w:t xml:space="preserve">                     ( …………………………….)</w:t>
      </w:r>
    </w:p>
    <w:p w:rsidR="009263DE" w:rsidRDefault="009263DE" w:rsidP="009263DE">
      <w:pPr>
        <w:spacing w:after="0" w:line="240" w:lineRule="auto"/>
        <w:rPr>
          <w:rFonts w:ascii="Cambria" w:eastAsia="Calibri" w:hAnsi="Cambria" w:cs="Times New Roman"/>
          <w:sz w:val="24"/>
          <w:szCs w:val="24"/>
        </w:rPr>
      </w:pPr>
      <w:r>
        <w:rPr>
          <w:rFonts w:ascii="Cambria" w:eastAsia="Calibri" w:hAnsi="Cambria" w:cs="Times New Roman"/>
          <w:sz w:val="24"/>
          <w:szCs w:val="24"/>
        </w:rPr>
        <w:t xml:space="preserve">                                                                 NPM</w:t>
      </w:r>
    </w:p>
    <w:p w:rsidR="009263DE" w:rsidRDefault="009263DE" w:rsidP="009263DE">
      <w:pPr>
        <w:spacing w:after="0" w:line="240" w:lineRule="auto"/>
        <w:jc w:val="center"/>
        <w:rPr>
          <w:rFonts w:ascii="Cambria" w:eastAsia="Calibri" w:hAnsi="Cambria" w:cs="Times New Roman"/>
          <w:sz w:val="24"/>
          <w:szCs w:val="24"/>
        </w:rPr>
      </w:pPr>
    </w:p>
    <w:p w:rsidR="00FB3250" w:rsidRDefault="00FB3250"/>
    <w:sectPr w:rsidR="00FB325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DA3FF3"/>
    <w:multiLevelType w:val="hybridMultilevel"/>
    <w:tmpl w:val="0902F200"/>
    <w:lvl w:ilvl="0" w:tplc="A8EC121A">
      <w:numFmt w:val="bullet"/>
      <w:lvlText w:val="-"/>
      <w:lvlJc w:val="left"/>
      <w:pPr>
        <w:ind w:left="108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2E2F7D41"/>
    <w:multiLevelType w:val="hybridMultilevel"/>
    <w:tmpl w:val="AC502620"/>
    <w:lvl w:ilvl="0" w:tplc="74649C74">
      <w:start w:val="1"/>
      <w:numFmt w:val="lowerLetter"/>
      <w:lvlText w:val="%1."/>
      <w:lvlJc w:val="left"/>
      <w:pPr>
        <w:ind w:left="1080" w:hanging="360"/>
      </w:p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0421000F">
      <w:start w:val="1"/>
      <w:numFmt w:val="decimal"/>
      <w:lvlText w:val="%4."/>
      <w:lvlJc w:val="left"/>
      <w:pPr>
        <w:ind w:left="3240" w:hanging="360"/>
      </w:pPr>
    </w:lvl>
    <w:lvl w:ilvl="4" w:tplc="04210019">
      <w:start w:val="1"/>
      <w:numFmt w:val="lowerLetter"/>
      <w:lvlText w:val="%5."/>
      <w:lvlJc w:val="left"/>
      <w:pPr>
        <w:ind w:left="3960" w:hanging="360"/>
      </w:pPr>
    </w:lvl>
    <w:lvl w:ilvl="5" w:tplc="0421001B">
      <w:start w:val="1"/>
      <w:numFmt w:val="lowerRoman"/>
      <w:lvlText w:val="%6."/>
      <w:lvlJc w:val="right"/>
      <w:pPr>
        <w:ind w:left="4680" w:hanging="180"/>
      </w:pPr>
    </w:lvl>
    <w:lvl w:ilvl="6" w:tplc="0421000F">
      <w:start w:val="1"/>
      <w:numFmt w:val="decimal"/>
      <w:lvlText w:val="%7."/>
      <w:lvlJc w:val="left"/>
      <w:pPr>
        <w:ind w:left="5400" w:hanging="360"/>
      </w:pPr>
    </w:lvl>
    <w:lvl w:ilvl="7" w:tplc="04210019">
      <w:start w:val="1"/>
      <w:numFmt w:val="lowerLetter"/>
      <w:lvlText w:val="%8."/>
      <w:lvlJc w:val="left"/>
      <w:pPr>
        <w:ind w:left="6120" w:hanging="360"/>
      </w:pPr>
    </w:lvl>
    <w:lvl w:ilvl="8" w:tplc="0421001B">
      <w:start w:val="1"/>
      <w:numFmt w:val="lowerRoman"/>
      <w:lvlText w:val="%9."/>
      <w:lvlJc w:val="right"/>
      <w:pPr>
        <w:ind w:left="6840" w:hanging="180"/>
      </w:pPr>
    </w:lvl>
  </w:abstractNum>
  <w:abstractNum w:abstractNumId="2">
    <w:nsid w:val="49D5317F"/>
    <w:multiLevelType w:val="hybridMultilevel"/>
    <w:tmpl w:val="39B659C8"/>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3">
    <w:nsid w:val="539D78A1"/>
    <w:multiLevelType w:val="hybridMultilevel"/>
    <w:tmpl w:val="313AD416"/>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4">
    <w:nsid w:val="5C41066F"/>
    <w:multiLevelType w:val="hybridMultilevel"/>
    <w:tmpl w:val="2E0878EE"/>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nsid w:val="63AB6F5F"/>
    <w:multiLevelType w:val="hybridMultilevel"/>
    <w:tmpl w:val="230CFEFE"/>
    <w:lvl w:ilvl="0" w:tplc="0421000F">
      <w:start w:val="1"/>
      <w:numFmt w:val="decimal"/>
      <w:lvlText w:val="%1."/>
      <w:lvlJc w:val="left"/>
      <w:pPr>
        <w:ind w:left="644" w:hanging="360"/>
      </w:pPr>
    </w:lvl>
    <w:lvl w:ilvl="1" w:tplc="04210019">
      <w:start w:val="1"/>
      <w:numFmt w:val="lowerLetter"/>
      <w:lvlText w:val="%2."/>
      <w:lvlJc w:val="left"/>
      <w:pPr>
        <w:ind w:left="1364" w:hanging="360"/>
      </w:pPr>
    </w:lvl>
    <w:lvl w:ilvl="2" w:tplc="0421001B">
      <w:start w:val="1"/>
      <w:numFmt w:val="lowerRoman"/>
      <w:lvlText w:val="%3."/>
      <w:lvlJc w:val="right"/>
      <w:pPr>
        <w:ind w:left="2084" w:hanging="180"/>
      </w:pPr>
    </w:lvl>
    <w:lvl w:ilvl="3" w:tplc="0421000F">
      <w:start w:val="1"/>
      <w:numFmt w:val="decimal"/>
      <w:lvlText w:val="%4."/>
      <w:lvlJc w:val="left"/>
      <w:pPr>
        <w:ind w:left="2804" w:hanging="360"/>
      </w:pPr>
    </w:lvl>
    <w:lvl w:ilvl="4" w:tplc="04210019">
      <w:start w:val="1"/>
      <w:numFmt w:val="lowerLetter"/>
      <w:lvlText w:val="%5."/>
      <w:lvlJc w:val="left"/>
      <w:pPr>
        <w:ind w:left="3524" w:hanging="360"/>
      </w:pPr>
    </w:lvl>
    <w:lvl w:ilvl="5" w:tplc="0421001B">
      <w:start w:val="1"/>
      <w:numFmt w:val="lowerRoman"/>
      <w:lvlText w:val="%6."/>
      <w:lvlJc w:val="right"/>
      <w:pPr>
        <w:ind w:left="4244" w:hanging="180"/>
      </w:pPr>
    </w:lvl>
    <w:lvl w:ilvl="6" w:tplc="0421000F">
      <w:start w:val="1"/>
      <w:numFmt w:val="decimal"/>
      <w:lvlText w:val="%7."/>
      <w:lvlJc w:val="left"/>
      <w:pPr>
        <w:ind w:left="4964" w:hanging="360"/>
      </w:pPr>
    </w:lvl>
    <w:lvl w:ilvl="7" w:tplc="04210019">
      <w:start w:val="1"/>
      <w:numFmt w:val="lowerLetter"/>
      <w:lvlText w:val="%8."/>
      <w:lvlJc w:val="left"/>
      <w:pPr>
        <w:ind w:left="5684" w:hanging="360"/>
      </w:pPr>
    </w:lvl>
    <w:lvl w:ilvl="8" w:tplc="0421001B">
      <w:start w:val="1"/>
      <w:numFmt w:val="lowerRoman"/>
      <w:lvlText w:val="%9."/>
      <w:lvlJc w:val="right"/>
      <w:pPr>
        <w:ind w:left="6404" w:hanging="180"/>
      </w:pPr>
    </w:lvl>
  </w:abstractNum>
  <w:abstractNum w:abstractNumId="6">
    <w:nsid w:val="798A78C9"/>
    <w:multiLevelType w:val="hybridMultilevel"/>
    <w:tmpl w:val="1584CE7C"/>
    <w:lvl w:ilvl="0" w:tplc="04210019">
      <w:start w:val="1"/>
      <w:numFmt w:val="lowerLetter"/>
      <w:lvlText w:val="%1."/>
      <w:lvlJc w:val="left"/>
      <w:pPr>
        <w:ind w:left="1146" w:hanging="360"/>
      </w:pPr>
    </w:lvl>
    <w:lvl w:ilvl="1" w:tplc="04210019">
      <w:start w:val="1"/>
      <w:numFmt w:val="lowerLetter"/>
      <w:lvlText w:val="%2."/>
      <w:lvlJc w:val="left"/>
      <w:pPr>
        <w:ind w:left="1866" w:hanging="360"/>
      </w:pPr>
    </w:lvl>
    <w:lvl w:ilvl="2" w:tplc="0421001B">
      <w:start w:val="1"/>
      <w:numFmt w:val="lowerRoman"/>
      <w:lvlText w:val="%3."/>
      <w:lvlJc w:val="right"/>
      <w:pPr>
        <w:ind w:left="2586" w:hanging="180"/>
      </w:pPr>
    </w:lvl>
    <w:lvl w:ilvl="3" w:tplc="0421000F">
      <w:start w:val="1"/>
      <w:numFmt w:val="decimal"/>
      <w:lvlText w:val="%4."/>
      <w:lvlJc w:val="left"/>
      <w:pPr>
        <w:ind w:left="3306" w:hanging="360"/>
      </w:pPr>
    </w:lvl>
    <w:lvl w:ilvl="4" w:tplc="04210019">
      <w:start w:val="1"/>
      <w:numFmt w:val="lowerLetter"/>
      <w:lvlText w:val="%5."/>
      <w:lvlJc w:val="left"/>
      <w:pPr>
        <w:ind w:left="4026" w:hanging="360"/>
      </w:pPr>
    </w:lvl>
    <w:lvl w:ilvl="5" w:tplc="0421001B">
      <w:start w:val="1"/>
      <w:numFmt w:val="lowerRoman"/>
      <w:lvlText w:val="%6."/>
      <w:lvlJc w:val="right"/>
      <w:pPr>
        <w:ind w:left="4746" w:hanging="180"/>
      </w:pPr>
    </w:lvl>
    <w:lvl w:ilvl="6" w:tplc="0421000F">
      <w:start w:val="1"/>
      <w:numFmt w:val="decimal"/>
      <w:lvlText w:val="%7."/>
      <w:lvlJc w:val="left"/>
      <w:pPr>
        <w:ind w:left="5466" w:hanging="360"/>
      </w:pPr>
    </w:lvl>
    <w:lvl w:ilvl="7" w:tplc="04210019">
      <w:start w:val="1"/>
      <w:numFmt w:val="lowerLetter"/>
      <w:lvlText w:val="%8."/>
      <w:lvlJc w:val="left"/>
      <w:pPr>
        <w:ind w:left="6186" w:hanging="360"/>
      </w:pPr>
    </w:lvl>
    <w:lvl w:ilvl="8" w:tplc="0421001B">
      <w:start w:val="1"/>
      <w:numFmt w:val="lowerRoman"/>
      <w:lvlText w:val="%9."/>
      <w:lvlJc w:val="right"/>
      <w:pPr>
        <w:ind w:left="6906"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lvlOverride w:ilvl="1">
      <w:startOverride w:val="1"/>
    </w:lvlOverride>
    <w:lvlOverride w:ilvl="2"/>
    <w:lvlOverride w:ilvl="3"/>
    <w:lvlOverride w:ilvl="4"/>
    <w:lvlOverride w:ilvl="5"/>
    <w:lvlOverride w:ilvl="6"/>
    <w:lvlOverride w:ilvl="7"/>
    <w:lvlOverride w:ilvl="8"/>
  </w:num>
  <w:num w:numId="6">
    <w:abstractNumId w:val="0"/>
    <w:lvlOverride w:ilvl="0"/>
    <w:lvlOverride w:ilvl="1"/>
    <w:lvlOverride w:ilvl="2"/>
    <w:lvlOverride w:ilvl="3"/>
    <w:lvlOverride w:ilvl="4"/>
    <w:lvlOverride w:ilvl="5"/>
    <w:lvlOverride w:ilvl="6"/>
    <w:lvlOverride w:ilvl="7"/>
    <w:lvlOverride w:ilvl="8"/>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63DE"/>
    <w:rsid w:val="00035ACA"/>
    <w:rsid w:val="0004137F"/>
    <w:rsid w:val="00041E66"/>
    <w:rsid w:val="00042357"/>
    <w:rsid w:val="000443B0"/>
    <w:rsid w:val="00044A5D"/>
    <w:rsid w:val="00056964"/>
    <w:rsid w:val="000573F5"/>
    <w:rsid w:val="0008285F"/>
    <w:rsid w:val="000971DC"/>
    <w:rsid w:val="000B719D"/>
    <w:rsid w:val="000C3113"/>
    <w:rsid w:val="000D04FA"/>
    <w:rsid w:val="000E45EB"/>
    <w:rsid w:val="000F42B1"/>
    <w:rsid w:val="00103CAB"/>
    <w:rsid w:val="0011113A"/>
    <w:rsid w:val="001158CC"/>
    <w:rsid w:val="001318B1"/>
    <w:rsid w:val="00142051"/>
    <w:rsid w:val="00150FC2"/>
    <w:rsid w:val="00183094"/>
    <w:rsid w:val="001A3821"/>
    <w:rsid w:val="001D020E"/>
    <w:rsid w:val="001D30E1"/>
    <w:rsid w:val="001D4BCF"/>
    <w:rsid w:val="001E3E63"/>
    <w:rsid w:val="001E3FF8"/>
    <w:rsid w:val="001E4D3C"/>
    <w:rsid w:val="001F6F7A"/>
    <w:rsid w:val="00216481"/>
    <w:rsid w:val="00221480"/>
    <w:rsid w:val="002228EE"/>
    <w:rsid w:val="00224F26"/>
    <w:rsid w:val="00232E75"/>
    <w:rsid w:val="00260C73"/>
    <w:rsid w:val="00267B8A"/>
    <w:rsid w:val="00270945"/>
    <w:rsid w:val="00281FD9"/>
    <w:rsid w:val="00293FB1"/>
    <w:rsid w:val="002A2E16"/>
    <w:rsid w:val="002C6891"/>
    <w:rsid w:val="002E22DE"/>
    <w:rsid w:val="002E73C7"/>
    <w:rsid w:val="00312A90"/>
    <w:rsid w:val="003173DE"/>
    <w:rsid w:val="003271BB"/>
    <w:rsid w:val="00336C2A"/>
    <w:rsid w:val="00351111"/>
    <w:rsid w:val="00362DAC"/>
    <w:rsid w:val="00366989"/>
    <w:rsid w:val="00366D00"/>
    <w:rsid w:val="00382D5A"/>
    <w:rsid w:val="004130CF"/>
    <w:rsid w:val="0041710C"/>
    <w:rsid w:val="00427F54"/>
    <w:rsid w:val="00432067"/>
    <w:rsid w:val="00436F54"/>
    <w:rsid w:val="00441D89"/>
    <w:rsid w:val="00450B8A"/>
    <w:rsid w:val="00452367"/>
    <w:rsid w:val="00462A30"/>
    <w:rsid w:val="0047276C"/>
    <w:rsid w:val="004972A5"/>
    <w:rsid w:val="004A0AA9"/>
    <w:rsid w:val="004A4861"/>
    <w:rsid w:val="004A5D17"/>
    <w:rsid w:val="004B2DAB"/>
    <w:rsid w:val="004D0E16"/>
    <w:rsid w:val="004E0861"/>
    <w:rsid w:val="004E6B58"/>
    <w:rsid w:val="004F40D6"/>
    <w:rsid w:val="004F5777"/>
    <w:rsid w:val="00512BC8"/>
    <w:rsid w:val="005171BA"/>
    <w:rsid w:val="005339D5"/>
    <w:rsid w:val="00576756"/>
    <w:rsid w:val="005924FE"/>
    <w:rsid w:val="00594B35"/>
    <w:rsid w:val="005A57D3"/>
    <w:rsid w:val="005B3407"/>
    <w:rsid w:val="005C16CD"/>
    <w:rsid w:val="005D428D"/>
    <w:rsid w:val="005E2C60"/>
    <w:rsid w:val="00601BC2"/>
    <w:rsid w:val="006043CF"/>
    <w:rsid w:val="006071F1"/>
    <w:rsid w:val="00622FCE"/>
    <w:rsid w:val="00633403"/>
    <w:rsid w:val="0064594C"/>
    <w:rsid w:val="006478CC"/>
    <w:rsid w:val="0065663A"/>
    <w:rsid w:val="00663207"/>
    <w:rsid w:val="006647B6"/>
    <w:rsid w:val="0067167C"/>
    <w:rsid w:val="00682DCA"/>
    <w:rsid w:val="006840AA"/>
    <w:rsid w:val="00691814"/>
    <w:rsid w:val="00696E31"/>
    <w:rsid w:val="006A5C01"/>
    <w:rsid w:val="006D2044"/>
    <w:rsid w:val="00701039"/>
    <w:rsid w:val="00701E5A"/>
    <w:rsid w:val="00704122"/>
    <w:rsid w:val="0071017E"/>
    <w:rsid w:val="00711EA8"/>
    <w:rsid w:val="007625B3"/>
    <w:rsid w:val="00767EC9"/>
    <w:rsid w:val="00774483"/>
    <w:rsid w:val="00776DFD"/>
    <w:rsid w:val="007912FE"/>
    <w:rsid w:val="00795152"/>
    <w:rsid w:val="007A7C74"/>
    <w:rsid w:val="007B015B"/>
    <w:rsid w:val="007B2282"/>
    <w:rsid w:val="007B6940"/>
    <w:rsid w:val="007C7D0A"/>
    <w:rsid w:val="007F59A7"/>
    <w:rsid w:val="00817E42"/>
    <w:rsid w:val="00821A8E"/>
    <w:rsid w:val="00821C71"/>
    <w:rsid w:val="008279F5"/>
    <w:rsid w:val="00840586"/>
    <w:rsid w:val="008447A5"/>
    <w:rsid w:val="00871C26"/>
    <w:rsid w:val="008839A6"/>
    <w:rsid w:val="008A4492"/>
    <w:rsid w:val="008A5C2E"/>
    <w:rsid w:val="008B3D92"/>
    <w:rsid w:val="008B6320"/>
    <w:rsid w:val="008D1D6F"/>
    <w:rsid w:val="008F729E"/>
    <w:rsid w:val="00904F13"/>
    <w:rsid w:val="00910C4B"/>
    <w:rsid w:val="00926108"/>
    <w:rsid w:val="009263DE"/>
    <w:rsid w:val="00930EAE"/>
    <w:rsid w:val="00936E98"/>
    <w:rsid w:val="009417A0"/>
    <w:rsid w:val="00941E69"/>
    <w:rsid w:val="009779CE"/>
    <w:rsid w:val="009860F1"/>
    <w:rsid w:val="0099115E"/>
    <w:rsid w:val="00993C99"/>
    <w:rsid w:val="00997E49"/>
    <w:rsid w:val="009A3999"/>
    <w:rsid w:val="009F026A"/>
    <w:rsid w:val="009F421F"/>
    <w:rsid w:val="009F62CC"/>
    <w:rsid w:val="00A31491"/>
    <w:rsid w:val="00A51B9D"/>
    <w:rsid w:val="00A531E8"/>
    <w:rsid w:val="00A72D81"/>
    <w:rsid w:val="00A736A9"/>
    <w:rsid w:val="00A77A0D"/>
    <w:rsid w:val="00A95301"/>
    <w:rsid w:val="00AA1D14"/>
    <w:rsid w:val="00AE016E"/>
    <w:rsid w:val="00AE7F06"/>
    <w:rsid w:val="00B22827"/>
    <w:rsid w:val="00B23E2C"/>
    <w:rsid w:val="00B44026"/>
    <w:rsid w:val="00B4503D"/>
    <w:rsid w:val="00B51B83"/>
    <w:rsid w:val="00B537EA"/>
    <w:rsid w:val="00B56398"/>
    <w:rsid w:val="00B7316C"/>
    <w:rsid w:val="00B74701"/>
    <w:rsid w:val="00B9777E"/>
    <w:rsid w:val="00BA443F"/>
    <w:rsid w:val="00BB37EB"/>
    <w:rsid w:val="00BD129F"/>
    <w:rsid w:val="00BD5E54"/>
    <w:rsid w:val="00BD5EB8"/>
    <w:rsid w:val="00BD681B"/>
    <w:rsid w:val="00BE34CD"/>
    <w:rsid w:val="00BE3E58"/>
    <w:rsid w:val="00BE70C1"/>
    <w:rsid w:val="00BF7A41"/>
    <w:rsid w:val="00C03B7C"/>
    <w:rsid w:val="00C36295"/>
    <w:rsid w:val="00C42E6E"/>
    <w:rsid w:val="00C43D01"/>
    <w:rsid w:val="00C50B75"/>
    <w:rsid w:val="00C76681"/>
    <w:rsid w:val="00C820EA"/>
    <w:rsid w:val="00C95B53"/>
    <w:rsid w:val="00CA5A9B"/>
    <w:rsid w:val="00CB6658"/>
    <w:rsid w:val="00CC0AD6"/>
    <w:rsid w:val="00CC4C3E"/>
    <w:rsid w:val="00CD1C60"/>
    <w:rsid w:val="00CF1C46"/>
    <w:rsid w:val="00D340F2"/>
    <w:rsid w:val="00D35A13"/>
    <w:rsid w:val="00D3725D"/>
    <w:rsid w:val="00D4184D"/>
    <w:rsid w:val="00D432B2"/>
    <w:rsid w:val="00D4480A"/>
    <w:rsid w:val="00D7029E"/>
    <w:rsid w:val="00D849D3"/>
    <w:rsid w:val="00D84AD6"/>
    <w:rsid w:val="00DB131E"/>
    <w:rsid w:val="00DD34A8"/>
    <w:rsid w:val="00DE33DE"/>
    <w:rsid w:val="00DF6EE6"/>
    <w:rsid w:val="00E25EE3"/>
    <w:rsid w:val="00E307AB"/>
    <w:rsid w:val="00E3704F"/>
    <w:rsid w:val="00E50538"/>
    <w:rsid w:val="00E91318"/>
    <w:rsid w:val="00E93DA1"/>
    <w:rsid w:val="00E9555E"/>
    <w:rsid w:val="00EA7976"/>
    <w:rsid w:val="00EB0FA1"/>
    <w:rsid w:val="00EB4BD4"/>
    <w:rsid w:val="00ED45C2"/>
    <w:rsid w:val="00F204C3"/>
    <w:rsid w:val="00F26E63"/>
    <w:rsid w:val="00F3389C"/>
    <w:rsid w:val="00F4278C"/>
    <w:rsid w:val="00F46A81"/>
    <w:rsid w:val="00F60149"/>
    <w:rsid w:val="00F63FFE"/>
    <w:rsid w:val="00F65077"/>
    <w:rsid w:val="00F724EA"/>
    <w:rsid w:val="00F87330"/>
    <w:rsid w:val="00F94B5C"/>
    <w:rsid w:val="00F94E22"/>
    <w:rsid w:val="00F9730D"/>
    <w:rsid w:val="00FA01BD"/>
    <w:rsid w:val="00FB0FE5"/>
    <w:rsid w:val="00FB3250"/>
    <w:rsid w:val="00FB6DCB"/>
    <w:rsid w:val="00FC221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63D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263D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63D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263D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34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1471</Words>
  <Characters>8386</Characters>
  <Application>Microsoft Office Word</Application>
  <DocSecurity>0</DocSecurity>
  <Lines>69</Lines>
  <Paragraphs>19</Paragraphs>
  <ScaleCrop>false</ScaleCrop>
  <Company/>
  <LinksUpToDate>false</LinksUpToDate>
  <CharactersWithSpaces>9838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2020-09-22T05:21:00Z</dcterms:created>
  <dcterms:modified xsi:type="dcterms:W3CDTF">2020-09-22T05:24:00Z</dcterms:modified>
</cp:coreProperties>
</file>