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0A5" w:rsidRDefault="00D060A5"/>
    <w:tbl>
      <w:tblPr>
        <w:tblW w:w="14144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44"/>
      </w:tblGrid>
      <w:tr w:rsidR="00D060A5" w:rsidTr="00D060A5">
        <w:trPr>
          <w:trHeight w:val="3917"/>
        </w:trPr>
        <w:tc>
          <w:tcPr>
            <w:tcW w:w="14144" w:type="dxa"/>
          </w:tcPr>
          <w:p w:rsidR="00D060A5" w:rsidRDefault="00D060A5" w:rsidP="00D060A5">
            <w:pPr>
              <w:rPr>
                <w:b/>
                <w:lang w:val="en-ID"/>
              </w:rPr>
            </w:pPr>
            <w:r w:rsidRPr="00D060A5">
              <w:rPr>
                <w:b/>
                <w:lang w:val="en-ID"/>
              </w:rPr>
              <w:t>CP Mata Kuliah Hukum Keuangan Negara :</w:t>
            </w:r>
          </w:p>
          <w:p w:rsidR="00D060A5" w:rsidRPr="00D060A5" w:rsidRDefault="00D060A5" w:rsidP="00D060A5">
            <w:pPr>
              <w:rPr>
                <w:b/>
                <w:lang w:val="en-ID"/>
              </w:rPr>
            </w:pPr>
          </w:p>
          <w:p w:rsidR="00D060A5" w:rsidRPr="00081606" w:rsidRDefault="00D060A5" w:rsidP="00D060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1.</w:t>
            </w:r>
            <w:r w:rsidR="00AE7152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   </w:t>
            </w:r>
            <w:r w:rsidRPr="0008160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Mahasiswa mampu </w:t>
            </w:r>
            <w:r w:rsidRPr="00081606">
              <w:rPr>
                <w:rFonts w:asciiTheme="minorHAnsi" w:hAnsiTheme="minorHAnsi" w:cstheme="minorHAnsi"/>
                <w:sz w:val="22"/>
                <w:szCs w:val="22"/>
              </w:rPr>
              <w:t>menganalisis pengertian dan Dasar Hukum Keuangan  Negara</w:t>
            </w:r>
          </w:p>
          <w:p w:rsidR="00D060A5" w:rsidRPr="00CF6686" w:rsidRDefault="00D060A5" w:rsidP="00D060A5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08160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2.</w:t>
            </w:r>
            <w:r w:rsidR="00AE7152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  </w:t>
            </w:r>
            <w:r w:rsidRPr="000816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pengeluaran negara</w:t>
            </w:r>
          </w:p>
          <w:p w:rsidR="00D060A5" w:rsidRDefault="00D060A5" w:rsidP="00D060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3.</w:t>
            </w:r>
            <w:r w:rsidRPr="0008160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AE7152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  </w:t>
            </w: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Mahasiswa mampu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menganalisis pengertian dan hakikat anggaran negara</w:t>
            </w:r>
          </w:p>
          <w:p w:rsidR="00D060A5" w:rsidRDefault="00D060A5" w:rsidP="00D060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Pr="000816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715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mengenai siklus anggaran negara</w:t>
            </w:r>
          </w:p>
          <w:p w:rsidR="00D060A5" w:rsidRPr="00CF6686" w:rsidRDefault="00D060A5" w:rsidP="00D060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Pr="000816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715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mengenai penguasaan dan pengurusan anggaran  negara</w:t>
            </w:r>
          </w:p>
          <w:p w:rsidR="00D060A5" w:rsidRPr="00884913" w:rsidRDefault="00D060A5" w:rsidP="00D060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6.</w:t>
            </w:r>
            <w:r w:rsidRPr="008849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715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Mahasiswa mampu menganalisis arti dan tata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cara pengawasan anggaran negara</w:t>
            </w:r>
          </w:p>
          <w:p w:rsidR="00D060A5" w:rsidRPr="00884913" w:rsidRDefault="00D060A5" w:rsidP="00D060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7.</w:t>
            </w:r>
            <w:r w:rsidR="00AE7152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  </w:t>
            </w:r>
            <w:r w:rsidRPr="008849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arti penting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bantuan (pinjaman) luar negeri</w:t>
            </w:r>
          </w:p>
          <w:p w:rsidR="00D060A5" w:rsidRPr="00884913" w:rsidRDefault="00D060A5" w:rsidP="00D060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8.</w:t>
            </w:r>
            <w:r w:rsidRPr="008849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715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mengenai 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luk beluk kebijaksanaan fiskal.</w:t>
            </w:r>
          </w:p>
          <w:p w:rsidR="00D060A5" w:rsidRPr="00884913" w:rsidRDefault="00D060A5" w:rsidP="00D060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9.</w:t>
            </w:r>
            <w:r w:rsidRPr="008849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715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hubungan yang dikembangkan antara pemerintah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usat dan pemerintah daerah</w:t>
            </w:r>
          </w:p>
          <w:p w:rsidR="00D060A5" w:rsidRPr="00884913" w:rsidRDefault="00D060A5" w:rsidP="00D060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10.</w:t>
            </w:r>
            <w:r w:rsidRPr="008849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secara yuridis mengenai perhitungan dan per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tanggungjawaban keuangan negara</w:t>
            </w:r>
          </w:p>
          <w:p w:rsidR="00D060A5" w:rsidRPr="00884913" w:rsidRDefault="00D060A5" w:rsidP="00D060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11.</w:t>
            </w:r>
            <w:r w:rsidRPr="008849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mengenai mekanisme pertanggungjawaban keuangan negara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secara horizontal dan vertikal</w:t>
            </w:r>
          </w:p>
          <w:p w:rsidR="00D060A5" w:rsidRDefault="00D060A5" w:rsidP="00D060A5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12.</w:t>
            </w:r>
            <w:r w:rsidR="00AE7152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Mahasiswa mampu menganalisis mengenai tata cara pertanggungjawaban keuangan berdasarkan Undang-Undang Perhitungan Anggaran</w:t>
            </w:r>
          </w:p>
          <w:p w:rsidR="00D060A5" w:rsidRDefault="00D060A5" w:rsidP="00081606">
            <w:pPr>
              <w:rPr>
                <w:b/>
                <w:lang w:val="en-ID"/>
              </w:rPr>
            </w:pPr>
          </w:p>
        </w:tc>
      </w:tr>
    </w:tbl>
    <w:p w:rsidR="00D060A5" w:rsidRDefault="00D060A5" w:rsidP="00D060A5">
      <w:pPr>
        <w:jc w:val="center"/>
        <w:rPr>
          <w:b/>
          <w:lang w:val="en-ID"/>
        </w:rPr>
      </w:pPr>
      <w:r>
        <w:rPr>
          <w:b/>
          <w:lang w:val="en-ID"/>
        </w:rPr>
        <w:t>↑</w:t>
      </w:r>
    </w:p>
    <w:p w:rsidR="00D060A5" w:rsidRPr="00E565E6" w:rsidRDefault="00D060A5" w:rsidP="00D06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22"/>
          <w:szCs w:val="22"/>
          <w:lang w:val="en-ID"/>
        </w:rPr>
      </w:pPr>
      <w:r w:rsidRPr="00E565E6">
        <w:rPr>
          <w:rFonts w:ascii="Calibri" w:hAnsi="Calibri" w:cs="Calibri"/>
          <w:sz w:val="22"/>
          <w:szCs w:val="22"/>
          <w:lang w:val="en-ID"/>
        </w:rPr>
        <w:t>EVALUASI / UJIAN AKHIR SEMESTER (Minggu ke-16</w:t>
      </w:r>
      <w:r>
        <w:rPr>
          <w:rFonts w:ascii="Calibri" w:hAnsi="Calibri" w:cs="Calibri"/>
          <w:sz w:val="22"/>
          <w:szCs w:val="22"/>
          <w:lang w:val="en-ID"/>
        </w:rPr>
        <w:t>)</w:t>
      </w:r>
    </w:p>
    <w:p w:rsidR="00D060A5" w:rsidRPr="00E565E6" w:rsidRDefault="00D060A5" w:rsidP="00D060A5">
      <w:pPr>
        <w:jc w:val="both"/>
        <w:rPr>
          <w:rFonts w:ascii="Calibri" w:hAnsi="Calibri" w:cs="Calibri"/>
          <w:sz w:val="22"/>
          <w:szCs w:val="22"/>
          <w:lang w:val="en-ID"/>
        </w:rPr>
      </w:pP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  <w:t xml:space="preserve">     ↑</w:t>
      </w:r>
    </w:p>
    <w:tbl>
      <w:tblPr>
        <w:tblpPr w:leftFromText="180" w:rightFromText="180" w:vertAnchor="text" w:horzAnchor="page" w:tblpX="8725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1"/>
      </w:tblGrid>
      <w:tr w:rsidR="00D060A5" w:rsidRPr="00B50010" w:rsidTr="00BE1626">
        <w:trPr>
          <w:trHeight w:val="669"/>
        </w:trPr>
        <w:tc>
          <w:tcPr>
            <w:tcW w:w="7151" w:type="dxa"/>
            <w:tcBorders>
              <w:bottom w:val="single" w:sz="4" w:space="0" w:color="auto"/>
            </w:tcBorders>
          </w:tcPr>
          <w:p w:rsidR="00D060A5" w:rsidRPr="004F328C" w:rsidRDefault="00D060A5" w:rsidP="004F32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>Sub-CPMK</w:t>
            </w:r>
            <w:r>
              <w:rPr>
                <w:rFonts w:ascii="Calibri" w:hAnsi="Calibri" w:cs="Calibri"/>
                <w:sz w:val="22"/>
                <w:szCs w:val="22"/>
                <w:lang w:val="en-ID"/>
              </w:rPr>
              <w:t>-12</w:t>
            </w: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 xml:space="preserve">. Mampu </w:t>
            </w:r>
            <w:r w:rsidR="004F328C" w:rsidRPr="00E91F1D">
              <w:rPr>
                <w:rFonts w:asciiTheme="minorHAnsi" w:hAnsiTheme="minorHAnsi" w:cstheme="minorHAnsi"/>
                <w:sz w:val="22"/>
                <w:szCs w:val="22"/>
              </w:rPr>
              <w:t>me</w:t>
            </w:r>
            <w:r w:rsidR="004F328C">
              <w:rPr>
                <w:rFonts w:asciiTheme="minorHAnsi" w:hAnsiTheme="minorHAnsi" w:cstheme="minorHAnsi"/>
                <w:sz w:val="22"/>
                <w:szCs w:val="22"/>
              </w:rPr>
              <w:t>nganalisis</w:t>
            </w:r>
            <w:r w:rsidR="004F328C" w:rsidRPr="00E91F1D">
              <w:rPr>
                <w:rFonts w:asciiTheme="minorHAnsi" w:hAnsiTheme="minorHAnsi" w:cstheme="minorHAnsi"/>
                <w:sz w:val="22"/>
                <w:szCs w:val="22"/>
              </w:rPr>
              <w:t xml:space="preserve"> pengawasan intern dan ekstern</w:t>
            </w:r>
            <w:r w:rsidR="004F328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F328C" w:rsidRPr="004F328C">
              <w:rPr>
                <w:rFonts w:asciiTheme="minorHAnsi" w:hAnsiTheme="minorHAnsi" w:cstheme="minorHAnsi"/>
                <w:sz w:val="22"/>
                <w:szCs w:val="22"/>
              </w:rPr>
              <w:t>menjelaskan pengawasan preventif dan represif</w:t>
            </w:r>
            <w:r w:rsidR="004F328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F328C" w:rsidRPr="004F328C">
              <w:rPr>
                <w:rFonts w:asciiTheme="minorHAnsi" w:hAnsiTheme="minorHAnsi" w:cstheme="minorHAnsi"/>
                <w:sz w:val="22"/>
                <w:szCs w:val="22"/>
              </w:rPr>
              <w:t xml:space="preserve"> menjelaskan pengawasan aktif dan pasif</w:t>
            </w:r>
            <w:r w:rsidR="004F328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F328C" w:rsidRPr="004F328C">
              <w:rPr>
                <w:rFonts w:asciiTheme="minorHAnsi" w:hAnsiTheme="minorHAnsi" w:cstheme="minorHAnsi"/>
                <w:sz w:val="22"/>
                <w:szCs w:val="22"/>
              </w:rPr>
              <w:t>menjelaskan pengawasan kebenaran formil</w:t>
            </w:r>
            <w:r w:rsidR="004F328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F328C" w:rsidRPr="004F328C">
              <w:rPr>
                <w:rFonts w:asciiTheme="minorHAnsi" w:hAnsiTheme="minorHAnsi" w:cstheme="minorHAnsi"/>
                <w:sz w:val="22"/>
                <w:szCs w:val="22"/>
              </w:rPr>
              <w:t xml:space="preserve"> menjelaskan substansi norma dalam Undang-Undang</w:t>
            </w:r>
            <w:r w:rsidR="004F328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F328C" w:rsidRPr="004F328C">
              <w:rPr>
                <w:rFonts w:asciiTheme="minorHAnsi" w:hAnsiTheme="minorHAnsi" w:cstheme="minorHAnsi"/>
                <w:sz w:val="22"/>
                <w:szCs w:val="22"/>
              </w:rPr>
              <w:t xml:space="preserve"> menjelaskan </w:t>
            </w:r>
            <w:r w:rsidR="004F328C">
              <w:rPr>
                <w:rFonts w:asciiTheme="minorHAnsi" w:hAnsiTheme="minorHAnsi" w:cstheme="minorHAnsi"/>
                <w:sz w:val="22"/>
                <w:szCs w:val="22"/>
              </w:rPr>
              <w:t xml:space="preserve">sanksi-sanksi yang diberlakukan, </w:t>
            </w:r>
            <w:r w:rsidR="004F328C" w:rsidRPr="00E91F1D">
              <w:rPr>
                <w:rFonts w:asciiTheme="minorHAnsi" w:hAnsiTheme="minorHAnsi" w:cstheme="minorHAnsi"/>
                <w:sz w:val="22"/>
                <w:szCs w:val="22"/>
              </w:rPr>
              <w:t>menganalisis masalah yang timbul</w:t>
            </w:r>
          </w:p>
        </w:tc>
      </w:tr>
    </w:tbl>
    <w:p w:rsidR="00D060A5" w:rsidRPr="00343818" w:rsidRDefault="00D060A5" w:rsidP="00D060A5">
      <w:pPr>
        <w:rPr>
          <w:vanish/>
        </w:rPr>
      </w:pPr>
    </w:p>
    <w:tbl>
      <w:tblPr>
        <w:tblpPr w:leftFromText="180" w:rightFromText="180" w:vertAnchor="text" w:horzAnchor="page" w:tblpX="2257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0"/>
      </w:tblGrid>
      <w:tr w:rsidR="00D060A5" w:rsidRPr="00B50010" w:rsidTr="00033962">
        <w:trPr>
          <w:trHeight w:val="541"/>
        </w:trPr>
        <w:tc>
          <w:tcPr>
            <w:tcW w:w="4050" w:type="dxa"/>
          </w:tcPr>
          <w:p w:rsidR="00D060A5" w:rsidRDefault="00D060A5" w:rsidP="0003396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ID"/>
              </w:rPr>
            </w:pPr>
          </w:p>
          <w:p w:rsidR="00D060A5" w:rsidRPr="00E565E6" w:rsidRDefault="00D060A5" w:rsidP="0003396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ID"/>
              </w:rPr>
            </w:pPr>
            <w:r w:rsidRPr="00E565E6">
              <w:rPr>
                <w:rFonts w:ascii="Calibri" w:hAnsi="Calibri" w:cs="Calibri"/>
                <w:b/>
                <w:sz w:val="22"/>
                <w:szCs w:val="22"/>
                <w:lang w:val="en-ID"/>
              </w:rPr>
              <w:t>DIAGRAM ALIR</w:t>
            </w:r>
          </w:p>
          <w:p w:rsidR="00D060A5" w:rsidRPr="00E565E6" w:rsidRDefault="00D060A5" w:rsidP="0003396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ID"/>
              </w:rPr>
            </w:pPr>
            <w:r w:rsidRPr="00E565E6">
              <w:rPr>
                <w:rFonts w:ascii="Calibri" w:hAnsi="Calibri" w:cs="Calibri"/>
                <w:b/>
                <w:sz w:val="22"/>
                <w:szCs w:val="22"/>
                <w:lang w:val="en-ID"/>
              </w:rPr>
              <w:t>PEMBELAJARAN MATA KULIAH</w:t>
            </w:r>
          </w:p>
          <w:p w:rsidR="00D060A5" w:rsidRPr="00E565E6" w:rsidRDefault="00D060A5" w:rsidP="00033962">
            <w:pPr>
              <w:jc w:val="center"/>
              <w:rPr>
                <w:rFonts w:ascii="Calibri" w:hAnsi="Calibri" w:cs="Calibri"/>
                <w:sz w:val="22"/>
                <w:szCs w:val="22"/>
                <w:lang w:val="en-ID"/>
              </w:rPr>
            </w:pPr>
            <w:r w:rsidRPr="00E565E6">
              <w:rPr>
                <w:rFonts w:ascii="Calibri" w:hAnsi="Calibri" w:cs="Calibri"/>
                <w:b/>
                <w:sz w:val="22"/>
                <w:szCs w:val="22"/>
                <w:lang w:val="en-ID"/>
              </w:rPr>
              <w:t xml:space="preserve">HUKUM </w:t>
            </w:r>
            <w:r w:rsidR="00AE7152">
              <w:rPr>
                <w:rFonts w:ascii="Calibri" w:hAnsi="Calibri" w:cs="Calibri"/>
                <w:b/>
                <w:sz w:val="22"/>
                <w:szCs w:val="22"/>
                <w:lang w:val="en-ID"/>
              </w:rPr>
              <w:t>KEUANGAN NEGARA</w:t>
            </w:r>
          </w:p>
        </w:tc>
      </w:tr>
    </w:tbl>
    <w:p w:rsidR="00D060A5" w:rsidRPr="00E565E6" w:rsidRDefault="00BE1626" w:rsidP="00D060A5">
      <w:pPr>
        <w:jc w:val="both"/>
        <w:rPr>
          <w:rFonts w:ascii="Calibri" w:hAnsi="Calibri" w:cs="Calibri"/>
          <w:sz w:val="22"/>
          <w:szCs w:val="22"/>
          <w:lang w:val="en-ID"/>
        </w:rPr>
      </w:pP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</w:p>
    <w:p w:rsidR="00D060A5" w:rsidRPr="00E565E6" w:rsidRDefault="00D060A5" w:rsidP="00D060A5">
      <w:pPr>
        <w:jc w:val="both"/>
        <w:rPr>
          <w:rFonts w:ascii="Calibri" w:hAnsi="Calibri" w:cs="Calibri"/>
          <w:sz w:val="22"/>
          <w:szCs w:val="22"/>
          <w:lang w:val="en-ID"/>
        </w:rPr>
      </w:pP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  <w:t xml:space="preserve">    </w:t>
      </w:r>
      <w:r w:rsidRPr="00E565E6">
        <w:rPr>
          <w:rFonts w:ascii="Calibri" w:hAnsi="Calibri" w:cs="Calibri"/>
          <w:sz w:val="22"/>
          <w:szCs w:val="22"/>
          <w:lang w:val="en-ID"/>
        </w:rPr>
        <w:t xml:space="preserve">     </w:t>
      </w:r>
      <w:r>
        <w:rPr>
          <w:rFonts w:ascii="Calibri" w:hAnsi="Calibri" w:cs="Calibri"/>
          <w:sz w:val="22"/>
          <w:szCs w:val="22"/>
          <w:lang w:val="en-ID"/>
        </w:rPr>
        <w:t xml:space="preserve">   </w:t>
      </w:r>
      <w:r w:rsidRPr="00E565E6">
        <w:rPr>
          <w:rFonts w:ascii="Calibri" w:hAnsi="Calibri" w:cs="Calibri"/>
          <w:sz w:val="22"/>
          <w:szCs w:val="22"/>
          <w:lang w:val="en-ID"/>
        </w:rPr>
        <w:t>↑</w:t>
      </w:r>
    </w:p>
    <w:tbl>
      <w:tblPr>
        <w:tblW w:w="0" w:type="auto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5"/>
      </w:tblGrid>
      <w:tr w:rsidR="00AE7152" w:rsidRPr="00B50010" w:rsidTr="00BE1626">
        <w:trPr>
          <w:trHeight w:val="405"/>
        </w:trPr>
        <w:tc>
          <w:tcPr>
            <w:tcW w:w="7105" w:type="dxa"/>
            <w:tcBorders>
              <w:bottom w:val="single" w:sz="4" w:space="0" w:color="auto"/>
            </w:tcBorders>
          </w:tcPr>
          <w:p w:rsidR="00D060A5" w:rsidRPr="004F328C" w:rsidRDefault="00D060A5" w:rsidP="004F32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ID"/>
              </w:rPr>
              <w:t>Sub-CPMK-11</w:t>
            </w: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 xml:space="preserve">. Mampu menganalisis </w:t>
            </w:r>
            <w:r w:rsidR="004F328C" w:rsidRPr="00E91F1D">
              <w:rPr>
                <w:rFonts w:asciiTheme="minorHAnsi" w:hAnsiTheme="minorHAnsi" w:cstheme="minorHAnsi"/>
                <w:sz w:val="22"/>
                <w:szCs w:val="22"/>
              </w:rPr>
              <w:t>menganalisis pertanggungjawaban horizontal</w:t>
            </w:r>
            <w:r w:rsidR="004F328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F328C" w:rsidRPr="004F328C">
              <w:rPr>
                <w:rFonts w:asciiTheme="minorHAnsi" w:hAnsiTheme="minorHAnsi" w:cstheme="minorHAnsi"/>
                <w:sz w:val="22"/>
                <w:szCs w:val="22"/>
              </w:rPr>
              <w:t>menganalisis pertanggungjawaban vertical</w:t>
            </w:r>
            <w:r w:rsidR="004F328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F328C" w:rsidRPr="004F328C">
              <w:rPr>
                <w:rFonts w:asciiTheme="minorHAnsi" w:hAnsiTheme="minorHAnsi" w:cstheme="minorHAnsi"/>
                <w:sz w:val="22"/>
                <w:szCs w:val="22"/>
              </w:rPr>
              <w:t>mengidentifikasi masalah yang timbul</w:t>
            </w:r>
          </w:p>
        </w:tc>
      </w:tr>
    </w:tbl>
    <w:p w:rsidR="00D060A5" w:rsidRPr="00E565E6" w:rsidRDefault="00D060A5" w:rsidP="00D060A5">
      <w:pPr>
        <w:jc w:val="both"/>
        <w:rPr>
          <w:rFonts w:ascii="Calibri" w:hAnsi="Calibri" w:cs="Calibri"/>
          <w:sz w:val="22"/>
          <w:szCs w:val="22"/>
          <w:lang w:val="en-ID"/>
        </w:rPr>
      </w:pP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  <w:t xml:space="preserve">     ↑</w:t>
      </w:r>
      <w:r>
        <w:rPr>
          <w:rFonts w:ascii="Calibri" w:hAnsi="Calibri" w:cs="Calibri"/>
          <w:sz w:val="22"/>
          <w:szCs w:val="22"/>
          <w:lang w:val="en-ID"/>
        </w:rPr>
        <w:tab/>
      </w:r>
    </w:p>
    <w:p w:rsidR="00D060A5" w:rsidRPr="00E565E6" w:rsidRDefault="00D060A5" w:rsidP="00D060A5">
      <w:pPr>
        <w:rPr>
          <w:vanish/>
        </w:rPr>
      </w:pPr>
    </w:p>
    <w:tbl>
      <w:tblPr>
        <w:tblW w:w="7088" w:type="dxa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8"/>
      </w:tblGrid>
      <w:tr w:rsidR="00D060A5" w:rsidRPr="00B50010" w:rsidTr="00BE1626">
        <w:trPr>
          <w:trHeight w:val="136"/>
        </w:trPr>
        <w:tc>
          <w:tcPr>
            <w:tcW w:w="7088" w:type="dxa"/>
          </w:tcPr>
          <w:p w:rsidR="00D060A5" w:rsidRPr="004F328C" w:rsidRDefault="00D060A5" w:rsidP="004F32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ID"/>
              </w:rPr>
              <w:t>Sub-CPMK-10</w:t>
            </w: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 xml:space="preserve">. Mampu menganalisis </w:t>
            </w:r>
            <w:r w:rsidR="004F328C" w:rsidRPr="00E91F1D">
              <w:rPr>
                <w:rFonts w:asciiTheme="minorHAnsi" w:hAnsiTheme="minorHAnsi" w:cstheme="minorHAnsi"/>
                <w:sz w:val="22"/>
                <w:szCs w:val="22"/>
              </w:rPr>
              <w:t>pengertian perhitungan dan pe</w:t>
            </w:r>
            <w:r w:rsidR="004F328C">
              <w:rPr>
                <w:rFonts w:asciiTheme="minorHAnsi" w:hAnsiTheme="minorHAnsi" w:cstheme="minorHAnsi"/>
                <w:sz w:val="22"/>
                <w:szCs w:val="22"/>
              </w:rPr>
              <w:t>rtanggungjawaban keuangan negara,</w:t>
            </w:r>
            <w:r w:rsidR="004F328C" w:rsidRPr="004F328C">
              <w:rPr>
                <w:rFonts w:asciiTheme="minorHAnsi" w:hAnsiTheme="minorHAnsi" w:cstheme="minorHAnsi"/>
                <w:sz w:val="22"/>
                <w:szCs w:val="22"/>
              </w:rPr>
              <w:t xml:space="preserve"> mengidentifikasi  perhitungan anggaran negara</w:t>
            </w:r>
            <w:r w:rsidR="004F328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F328C" w:rsidRPr="004F328C">
              <w:rPr>
                <w:rFonts w:asciiTheme="minorHAnsi" w:hAnsiTheme="minorHAnsi" w:cstheme="minorHAnsi"/>
                <w:sz w:val="22"/>
                <w:szCs w:val="22"/>
              </w:rPr>
              <w:t>menganalisis pertanggungjawaban pengurusan keuangan negara</w:t>
            </w:r>
            <w:r w:rsidR="004F328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F328C" w:rsidRPr="004F328C">
              <w:rPr>
                <w:rFonts w:asciiTheme="minorHAnsi" w:hAnsiTheme="minorHAnsi" w:cstheme="minorHAnsi"/>
                <w:sz w:val="22"/>
                <w:szCs w:val="22"/>
              </w:rPr>
              <w:t>menganalisis permasalahan yang timbul pada perhitungan keuangan negara</w:t>
            </w:r>
          </w:p>
        </w:tc>
      </w:tr>
    </w:tbl>
    <w:p w:rsidR="00D060A5" w:rsidRPr="00E565E6" w:rsidRDefault="00D060A5" w:rsidP="00D060A5">
      <w:pPr>
        <w:jc w:val="both"/>
        <w:rPr>
          <w:rFonts w:ascii="Calibri" w:hAnsi="Calibri" w:cs="Calibri"/>
          <w:sz w:val="22"/>
          <w:szCs w:val="22"/>
          <w:lang w:val="en-ID"/>
        </w:rPr>
      </w:pP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  <w:t xml:space="preserve">    ↑</w:t>
      </w:r>
    </w:p>
    <w:tbl>
      <w:tblPr>
        <w:tblW w:w="0" w:type="auto"/>
        <w:tblInd w:w="7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8"/>
      </w:tblGrid>
      <w:tr w:rsidR="00D060A5" w:rsidRPr="00B50010" w:rsidTr="00BE1626">
        <w:trPr>
          <w:trHeight w:val="467"/>
        </w:trPr>
        <w:tc>
          <w:tcPr>
            <w:tcW w:w="7078" w:type="dxa"/>
          </w:tcPr>
          <w:p w:rsidR="00D060A5" w:rsidRPr="004F328C" w:rsidRDefault="00D060A5" w:rsidP="004F32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ID"/>
              </w:rPr>
              <w:lastRenderedPageBreak/>
              <w:t>Sub-CPMK-9</w:t>
            </w: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 xml:space="preserve">. Mampu menganalisis </w:t>
            </w:r>
            <w:r w:rsidR="004F328C" w:rsidRPr="00E91F1D">
              <w:rPr>
                <w:rFonts w:asciiTheme="minorHAnsi" w:hAnsiTheme="minorHAnsi" w:cstheme="minorHAnsi"/>
                <w:sz w:val="22"/>
                <w:szCs w:val="22"/>
              </w:rPr>
              <w:t>hubungan keuangan antara pusat dan daerah</w:t>
            </w:r>
            <w:r w:rsidR="004F328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F328C" w:rsidRPr="004F328C">
              <w:rPr>
                <w:rFonts w:asciiTheme="minorHAnsi" w:hAnsiTheme="minorHAnsi" w:cstheme="minorHAnsi"/>
                <w:sz w:val="22"/>
                <w:szCs w:val="22"/>
              </w:rPr>
              <w:t>menjelaskan dasar-dasar hubungan antara keuangan pusat dan daerah</w:t>
            </w:r>
            <w:r w:rsidR="004F328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F328C" w:rsidRPr="004F328C">
              <w:rPr>
                <w:rFonts w:asciiTheme="minorHAnsi" w:hAnsiTheme="minorHAnsi" w:cstheme="minorHAnsi"/>
                <w:sz w:val="22"/>
                <w:szCs w:val="22"/>
              </w:rPr>
              <w:t>menjelaskan sistem rumah tangga daerah</w:t>
            </w:r>
            <w:r w:rsidR="004F328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F328C" w:rsidRPr="004F328C">
              <w:rPr>
                <w:rFonts w:asciiTheme="minorHAnsi" w:hAnsiTheme="minorHAnsi" w:cstheme="minorHAnsi"/>
                <w:sz w:val="22"/>
                <w:szCs w:val="22"/>
              </w:rPr>
              <w:t>menganalisis mekanisme pusat dan daerah</w:t>
            </w:r>
            <w:r w:rsidR="004F328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F328C" w:rsidRPr="004F328C">
              <w:rPr>
                <w:rFonts w:asciiTheme="minorHAnsi" w:hAnsiTheme="minorHAnsi" w:cstheme="minorHAnsi"/>
                <w:sz w:val="22"/>
                <w:szCs w:val="22"/>
              </w:rPr>
              <w:t>menganalisis masalah yang timbul</w:t>
            </w:r>
            <w:r w:rsidR="004F328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F328C" w:rsidRPr="004F328C">
              <w:rPr>
                <w:rFonts w:asciiTheme="minorHAnsi" w:hAnsiTheme="minorHAnsi" w:cstheme="minorHAnsi"/>
                <w:sz w:val="22"/>
                <w:szCs w:val="22"/>
              </w:rPr>
              <w:t>mengidentifikasi macam-macam penerimaan daerah</w:t>
            </w:r>
          </w:p>
        </w:tc>
      </w:tr>
    </w:tbl>
    <w:p w:rsidR="00D060A5" w:rsidRPr="00E565E6" w:rsidRDefault="00D060A5" w:rsidP="00D060A5">
      <w:pPr>
        <w:jc w:val="both"/>
        <w:rPr>
          <w:rFonts w:ascii="Calibri" w:hAnsi="Calibri" w:cs="Calibri"/>
          <w:sz w:val="22"/>
          <w:szCs w:val="22"/>
          <w:lang w:val="en-ID"/>
        </w:rPr>
      </w:pP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  <w:t xml:space="preserve">    ↑</w:t>
      </w:r>
    </w:p>
    <w:tbl>
      <w:tblPr>
        <w:tblW w:w="0" w:type="auto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8"/>
      </w:tblGrid>
      <w:tr w:rsidR="00D060A5" w:rsidRPr="00B50010" w:rsidTr="00BE1626">
        <w:trPr>
          <w:trHeight w:val="388"/>
        </w:trPr>
        <w:tc>
          <w:tcPr>
            <w:tcW w:w="7088" w:type="dxa"/>
            <w:tcBorders>
              <w:bottom w:val="single" w:sz="4" w:space="0" w:color="auto"/>
            </w:tcBorders>
          </w:tcPr>
          <w:p w:rsidR="005E483A" w:rsidRPr="004F328C" w:rsidRDefault="00D060A5" w:rsidP="004F328C">
            <w:pPr>
              <w:ind w:left="3261" w:hanging="3261"/>
              <w:jc w:val="both"/>
              <w:rPr>
                <w:rFonts w:asciiTheme="minorHAnsi" w:hAnsiTheme="minorHAnsi" w:cstheme="minorHAnsi"/>
                <w:sz w:val="22"/>
                <w:szCs w:val="22"/>
                <w:lang w:val="en-ID"/>
              </w:rPr>
            </w:pPr>
            <w:r w:rsidRPr="004F328C">
              <w:rPr>
                <w:rFonts w:asciiTheme="minorHAnsi" w:hAnsiTheme="minorHAnsi" w:cstheme="minorHAnsi"/>
                <w:sz w:val="22"/>
                <w:szCs w:val="22"/>
                <w:lang w:val="en-ID"/>
              </w:rPr>
              <w:t xml:space="preserve">Sub-CPMK-8. Mampu menganalisis </w:t>
            </w:r>
            <w:r w:rsidR="005E483A" w:rsidRPr="005E483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  <w:t xml:space="preserve">pokok-pokok kebijakan </w:t>
            </w:r>
            <w:r w:rsidR="005E483A" w:rsidRPr="004F328C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  <w:t>fiskal,</w:t>
            </w:r>
          </w:p>
          <w:p w:rsidR="00D060A5" w:rsidRPr="004F328C" w:rsidRDefault="005E483A" w:rsidP="004F328C">
            <w:pPr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</w:pPr>
            <w:r w:rsidRPr="00E91F1D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  <w:t>menganalisis upaya antisipasi dalam kebijakan fiskal</w:t>
            </w:r>
            <w:r w:rsidRPr="004F328C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  <w:t xml:space="preserve">, </w:t>
            </w:r>
            <w:r w:rsidRPr="00E91F1D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  <w:t>posisi pajak dalam kebijakan fiskal</w:t>
            </w:r>
            <w:r w:rsidR="004F328C" w:rsidRPr="004F328C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  <w:t>,</w:t>
            </w:r>
            <w:r w:rsidRPr="005E483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  <w:t xml:space="preserve"> negara sebagai alat kebijakan fiskal</w:t>
            </w:r>
            <w:r w:rsidR="004F328C" w:rsidRPr="004F328C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  <w:t xml:space="preserve">, </w:t>
            </w:r>
            <w:r w:rsidRPr="00E91F1D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  <w:t>menganalisis arah kebijakan fiskal Indonesia</w:t>
            </w:r>
          </w:p>
        </w:tc>
      </w:tr>
    </w:tbl>
    <w:p w:rsidR="00D060A5" w:rsidRPr="00E565E6" w:rsidRDefault="00D060A5" w:rsidP="00D060A5">
      <w:pPr>
        <w:jc w:val="both"/>
        <w:rPr>
          <w:rFonts w:ascii="Calibri" w:hAnsi="Calibri" w:cs="Calibri"/>
          <w:sz w:val="22"/>
          <w:szCs w:val="22"/>
          <w:lang w:val="en-ID"/>
        </w:rPr>
      </w:pPr>
    </w:p>
    <w:p w:rsidR="00D060A5" w:rsidRPr="00E565E6" w:rsidRDefault="00D060A5" w:rsidP="00D060A5">
      <w:pPr>
        <w:jc w:val="both"/>
        <w:rPr>
          <w:rFonts w:ascii="Calibri" w:hAnsi="Calibri" w:cs="Calibri"/>
          <w:sz w:val="22"/>
          <w:szCs w:val="22"/>
          <w:lang w:val="en-ID"/>
        </w:rPr>
      </w:pP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  <w:t xml:space="preserve">    </w:t>
      </w:r>
      <w:r w:rsidR="00752F12">
        <w:rPr>
          <w:rFonts w:ascii="Calibri" w:hAnsi="Calibri" w:cs="Calibri"/>
          <w:sz w:val="22"/>
          <w:szCs w:val="22"/>
          <w:lang w:val="en-ID"/>
        </w:rPr>
        <w:t>↑</w:t>
      </w:r>
      <w:r>
        <w:rPr>
          <w:rFonts w:ascii="Calibri" w:hAnsi="Calibri" w:cs="Calibri"/>
          <w:sz w:val="22"/>
          <w:szCs w:val="22"/>
          <w:lang w:val="en-ID"/>
        </w:rPr>
        <w:t xml:space="preserve">  </w:t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</w:p>
    <w:p w:rsidR="00D060A5" w:rsidRPr="00E565E6" w:rsidRDefault="00D060A5" w:rsidP="00D06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alibri" w:hAnsi="Calibri" w:cs="Calibri"/>
          <w:b/>
          <w:sz w:val="22"/>
          <w:szCs w:val="22"/>
          <w:lang w:val="en-ID"/>
        </w:rPr>
      </w:pPr>
      <w:r w:rsidRPr="00E565E6">
        <w:rPr>
          <w:rFonts w:ascii="Calibri" w:hAnsi="Calibri" w:cs="Calibri"/>
          <w:b/>
          <w:sz w:val="22"/>
          <w:szCs w:val="22"/>
          <w:lang w:val="en-ID"/>
        </w:rPr>
        <w:t>EVALUASI/ UJIAN TENGAH SEMESTER (Minggu ke-8)</w:t>
      </w:r>
    </w:p>
    <w:p w:rsidR="00752F12" w:rsidRDefault="00752F12" w:rsidP="0010594E">
      <w:pPr>
        <w:rPr>
          <w:rFonts w:ascii="Calibri" w:hAnsi="Calibri" w:cs="Calibri"/>
          <w:sz w:val="22"/>
          <w:szCs w:val="22"/>
          <w:lang w:val="en-ID"/>
        </w:rPr>
      </w:pP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  <w:t xml:space="preserve">         ↑</w:t>
      </w:r>
    </w:p>
    <w:tbl>
      <w:tblPr>
        <w:tblpPr w:leftFromText="180" w:rightFromText="180" w:vertAnchor="text" w:horzAnchor="margin" w:tblpXSpec="center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8"/>
      </w:tblGrid>
      <w:tr w:rsidR="00C2145B" w:rsidRPr="00B50010" w:rsidTr="00C2145B">
        <w:trPr>
          <w:trHeight w:val="480"/>
        </w:trPr>
        <w:tc>
          <w:tcPr>
            <w:tcW w:w="7088" w:type="dxa"/>
          </w:tcPr>
          <w:p w:rsidR="00C2145B" w:rsidRPr="005E483A" w:rsidRDefault="00C2145B" w:rsidP="00C214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ID"/>
              </w:rPr>
              <w:t>Sub-CPMK-7</w:t>
            </w: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 xml:space="preserve">. Mampu menganalisis </w:t>
            </w:r>
            <w:r w:rsidRPr="00E91F1D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arti penting bantuan luar negeri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E483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menjelaskan bentuk-bentuk bantuan luar negeri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E483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menguraikan alasan menerima dan memberikan bantuan luar negeri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E483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menjelaskan faktor –faktor yang menentukan jumlah bantuan luar negeri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91F1D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menjelaskan dampak-dampak bantuan luar negeri</w:t>
            </w:r>
          </w:p>
        </w:tc>
      </w:tr>
    </w:tbl>
    <w:p w:rsidR="00752F12" w:rsidRDefault="0010594E" w:rsidP="0010594E">
      <w:pPr>
        <w:rPr>
          <w:rFonts w:ascii="Calibri" w:hAnsi="Calibri" w:cs="Calibri"/>
          <w:sz w:val="22"/>
          <w:szCs w:val="22"/>
          <w:lang w:val="en-ID"/>
        </w:rPr>
      </w:pP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  <w:t xml:space="preserve">         </w:t>
      </w:r>
    </w:p>
    <w:p w:rsidR="005E483A" w:rsidRDefault="00752F12" w:rsidP="00752F12">
      <w:pPr>
        <w:ind w:left="6480"/>
        <w:rPr>
          <w:rFonts w:ascii="Calibri" w:hAnsi="Calibri" w:cs="Calibri"/>
          <w:sz w:val="22"/>
          <w:szCs w:val="22"/>
          <w:lang w:val="en-ID"/>
        </w:rPr>
      </w:pPr>
      <w:r>
        <w:rPr>
          <w:rFonts w:ascii="Calibri" w:hAnsi="Calibri" w:cs="Calibri"/>
          <w:sz w:val="22"/>
          <w:szCs w:val="22"/>
          <w:lang w:val="en-ID"/>
        </w:rPr>
        <w:t xml:space="preserve">         </w:t>
      </w:r>
    </w:p>
    <w:p w:rsidR="005E483A" w:rsidRDefault="005E483A" w:rsidP="005E483A">
      <w:pPr>
        <w:rPr>
          <w:rFonts w:ascii="Calibri" w:hAnsi="Calibri" w:cs="Calibri"/>
          <w:sz w:val="22"/>
          <w:szCs w:val="22"/>
          <w:lang w:val="en-ID"/>
        </w:rPr>
      </w:pPr>
    </w:p>
    <w:p w:rsidR="00C2145B" w:rsidRDefault="005E483A" w:rsidP="00C2145B">
      <w:pPr>
        <w:ind w:left="6480"/>
        <w:rPr>
          <w:rFonts w:ascii="Calibri" w:hAnsi="Calibri" w:cs="Calibri"/>
          <w:sz w:val="22"/>
          <w:szCs w:val="22"/>
          <w:lang w:val="en-ID"/>
        </w:rPr>
      </w:pPr>
      <w:r>
        <w:rPr>
          <w:rFonts w:ascii="Calibri" w:hAnsi="Calibri" w:cs="Calibri"/>
          <w:sz w:val="22"/>
          <w:szCs w:val="22"/>
          <w:lang w:val="en-ID"/>
        </w:rPr>
        <w:t xml:space="preserve">        </w:t>
      </w:r>
    </w:p>
    <w:p w:rsidR="00C2145B" w:rsidRDefault="0010594E" w:rsidP="00C2145B">
      <w:pPr>
        <w:ind w:left="6480"/>
        <w:rPr>
          <w:rFonts w:ascii="Calibri" w:hAnsi="Calibri" w:cs="Calibri"/>
          <w:sz w:val="22"/>
          <w:szCs w:val="22"/>
          <w:lang w:val="en-ID"/>
        </w:rPr>
      </w:pPr>
      <w:r>
        <w:rPr>
          <w:rFonts w:ascii="Calibri" w:hAnsi="Calibri" w:cs="Calibri"/>
          <w:sz w:val="22"/>
          <w:szCs w:val="22"/>
          <w:lang w:val="en-ID"/>
        </w:rPr>
        <w:t>↑</w:t>
      </w:r>
    </w:p>
    <w:p w:rsidR="00D060A5" w:rsidRPr="00E565E6" w:rsidRDefault="00D060A5" w:rsidP="00D060A5">
      <w:pPr>
        <w:jc w:val="center"/>
        <w:rPr>
          <w:rFonts w:ascii="Calibri" w:hAnsi="Calibri" w:cs="Calibri"/>
          <w:sz w:val="22"/>
          <w:szCs w:val="22"/>
          <w:lang w:val="en-ID"/>
        </w:rPr>
      </w:pPr>
      <w:r w:rsidRPr="00E565E6">
        <w:rPr>
          <w:rFonts w:ascii="Calibri" w:hAnsi="Calibri" w:cs="Calibri"/>
          <w:sz w:val="22"/>
          <w:szCs w:val="22"/>
          <w:lang w:val="en-ID"/>
        </w:rPr>
        <w:t>↑</w:t>
      </w:r>
    </w:p>
    <w:tbl>
      <w:tblPr>
        <w:tblpPr w:leftFromText="180" w:rightFromText="180" w:vertAnchor="page" w:horzAnchor="margin" w:tblpXSpec="center" w:tblpY="7038"/>
        <w:tblOverlap w:val="never"/>
        <w:tblW w:w="7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81"/>
      </w:tblGrid>
      <w:tr w:rsidR="00C2145B" w:rsidRPr="00B50010" w:rsidTr="00F63C8D">
        <w:trPr>
          <w:trHeight w:val="416"/>
        </w:trPr>
        <w:tc>
          <w:tcPr>
            <w:tcW w:w="7281" w:type="dxa"/>
            <w:tcBorders>
              <w:bottom w:val="single" w:sz="4" w:space="0" w:color="auto"/>
            </w:tcBorders>
          </w:tcPr>
          <w:p w:rsidR="00C2145B" w:rsidRPr="005E483A" w:rsidRDefault="00C2145B" w:rsidP="00C2145B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sz w:val="22"/>
                <w:szCs w:val="22"/>
                <w:lang w:val="en-ID"/>
              </w:rPr>
              <w:t>Sub-CPMK-6</w:t>
            </w: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 xml:space="preserve">. Mampu </w:t>
            </w:r>
            <w:r w:rsidRPr="00E91F1D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menjelaskan pengertian pengawasan anggaran negara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, </w:t>
            </w:r>
            <w:r w:rsidRPr="005E483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menjelaskan sejarah pengawasan keuangan negara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, </w:t>
            </w:r>
            <w:r w:rsidRPr="005E483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menjelaskan pejabat perbendaharan negara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, </w:t>
            </w:r>
            <w:r w:rsidRPr="00E91F1D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menjelaskan pemeriksaan keuangan negara</w:t>
            </w:r>
          </w:p>
        </w:tc>
      </w:tr>
    </w:tbl>
    <w:p w:rsidR="00C2145B" w:rsidRDefault="00C2145B" w:rsidP="00D060A5">
      <w:pPr>
        <w:jc w:val="center"/>
        <w:rPr>
          <w:rFonts w:ascii="Calibri" w:hAnsi="Calibri" w:cs="Calibri"/>
          <w:sz w:val="22"/>
          <w:szCs w:val="22"/>
          <w:lang w:val="en-ID"/>
        </w:rPr>
      </w:pPr>
    </w:p>
    <w:p w:rsidR="00C2145B" w:rsidRDefault="00C2145B" w:rsidP="00D060A5">
      <w:pPr>
        <w:jc w:val="center"/>
        <w:rPr>
          <w:rFonts w:ascii="Calibri" w:hAnsi="Calibri" w:cs="Calibri"/>
          <w:sz w:val="22"/>
          <w:szCs w:val="22"/>
          <w:lang w:val="en-ID"/>
        </w:rPr>
      </w:pPr>
    </w:p>
    <w:p w:rsidR="00C2145B" w:rsidRDefault="00C2145B" w:rsidP="00D060A5">
      <w:pPr>
        <w:jc w:val="center"/>
        <w:rPr>
          <w:rFonts w:ascii="Calibri" w:hAnsi="Calibri" w:cs="Calibri"/>
          <w:sz w:val="22"/>
          <w:szCs w:val="22"/>
          <w:lang w:val="en-ID"/>
        </w:rPr>
      </w:pPr>
    </w:p>
    <w:p w:rsidR="00C2145B" w:rsidRDefault="00C2145B" w:rsidP="00D060A5">
      <w:pPr>
        <w:jc w:val="center"/>
        <w:rPr>
          <w:rFonts w:ascii="Calibri" w:hAnsi="Calibri" w:cs="Calibri"/>
          <w:sz w:val="22"/>
          <w:szCs w:val="22"/>
          <w:lang w:val="en-ID"/>
        </w:rPr>
      </w:pPr>
    </w:p>
    <w:p w:rsidR="00C2145B" w:rsidRDefault="00F63C8D" w:rsidP="00D060A5">
      <w:pPr>
        <w:jc w:val="center"/>
        <w:rPr>
          <w:rFonts w:ascii="Calibri" w:hAnsi="Calibri" w:cs="Calibri"/>
          <w:sz w:val="22"/>
          <w:szCs w:val="22"/>
          <w:lang w:val="en-ID"/>
        </w:rPr>
      </w:pP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  <w:t xml:space="preserve">      ↑</w:t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  <w:t xml:space="preserve">                         </w:t>
      </w:r>
    </w:p>
    <w:tbl>
      <w:tblPr>
        <w:tblpPr w:leftFromText="180" w:rightFromText="180" w:vertAnchor="text" w:horzAnchor="page" w:tblpX="5164" w:tblpY="195"/>
        <w:tblOverlap w:val="never"/>
        <w:tblW w:w="7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1"/>
      </w:tblGrid>
      <w:tr w:rsidR="00F63C8D" w:rsidRPr="00B50010" w:rsidTr="00F63C8D">
        <w:trPr>
          <w:trHeight w:val="330"/>
        </w:trPr>
        <w:tc>
          <w:tcPr>
            <w:tcW w:w="7181" w:type="dxa"/>
            <w:tcBorders>
              <w:bottom w:val="single" w:sz="4" w:space="0" w:color="auto"/>
            </w:tcBorders>
          </w:tcPr>
          <w:p w:rsidR="00F63C8D" w:rsidRPr="00752F12" w:rsidRDefault="00F63C8D" w:rsidP="00F63C8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sz w:val="22"/>
                <w:szCs w:val="22"/>
                <w:lang w:val="en-ID"/>
              </w:rPr>
              <w:t>Sub-CPMK-5</w:t>
            </w: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>. Mampu mengan</w:t>
            </w:r>
            <w:r>
              <w:rPr>
                <w:rFonts w:ascii="Calibri" w:hAnsi="Calibri" w:cs="Calibri"/>
                <w:sz w:val="22"/>
                <w:szCs w:val="22"/>
                <w:lang w:val="en-ID"/>
              </w:rPr>
              <w:t xml:space="preserve">alisis </w:t>
            </w:r>
            <w:r w:rsidRPr="00E91F1D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mengenai penguasaan dan pengurusan keuangan negara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, </w:t>
            </w:r>
            <w:r w:rsidRPr="00752F12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menjelaskan mengenai perbendaharaan negara dan pejabat perbendaharaan negara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, </w:t>
            </w:r>
            <w:r w:rsidRPr="00E91F1D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menguraikan pertanggungjawaban keuangan negara</w:t>
            </w:r>
          </w:p>
        </w:tc>
      </w:tr>
    </w:tbl>
    <w:p w:rsidR="00C2145B" w:rsidRDefault="00C2145B" w:rsidP="00D060A5">
      <w:pPr>
        <w:jc w:val="center"/>
        <w:rPr>
          <w:rFonts w:ascii="Calibri" w:hAnsi="Calibri" w:cs="Calibri"/>
          <w:sz w:val="22"/>
          <w:szCs w:val="22"/>
          <w:lang w:val="en-ID"/>
        </w:rPr>
      </w:pPr>
    </w:p>
    <w:p w:rsidR="00C2145B" w:rsidRDefault="00C2145B" w:rsidP="00D060A5">
      <w:pPr>
        <w:jc w:val="center"/>
        <w:rPr>
          <w:rFonts w:ascii="Calibri" w:hAnsi="Calibri" w:cs="Calibri"/>
          <w:sz w:val="22"/>
          <w:szCs w:val="22"/>
          <w:lang w:val="en-ID"/>
        </w:rPr>
      </w:pPr>
    </w:p>
    <w:p w:rsidR="00C2145B" w:rsidRDefault="00C2145B" w:rsidP="00D060A5">
      <w:pPr>
        <w:jc w:val="center"/>
        <w:rPr>
          <w:rFonts w:ascii="Calibri" w:hAnsi="Calibri" w:cs="Calibri"/>
          <w:sz w:val="22"/>
          <w:szCs w:val="22"/>
          <w:lang w:val="en-ID"/>
        </w:rPr>
      </w:pPr>
    </w:p>
    <w:p w:rsidR="00F63C8D" w:rsidRDefault="00F63C8D" w:rsidP="00D060A5">
      <w:pPr>
        <w:jc w:val="center"/>
        <w:rPr>
          <w:rFonts w:ascii="Calibri" w:hAnsi="Calibri" w:cs="Calibri"/>
          <w:sz w:val="22"/>
          <w:szCs w:val="22"/>
          <w:lang w:val="en-ID"/>
        </w:rPr>
      </w:pPr>
    </w:p>
    <w:p w:rsidR="00D060A5" w:rsidRDefault="00D060A5" w:rsidP="00F63C8D">
      <w:pPr>
        <w:ind w:left="2160" w:firstLine="720"/>
        <w:jc w:val="center"/>
        <w:rPr>
          <w:rFonts w:ascii="Calibri" w:hAnsi="Calibri" w:cs="Calibri"/>
          <w:sz w:val="22"/>
          <w:szCs w:val="22"/>
          <w:lang w:val="en-ID"/>
        </w:rPr>
      </w:pPr>
    </w:p>
    <w:p w:rsidR="00F63C8D" w:rsidRPr="00E565E6" w:rsidRDefault="00F63C8D" w:rsidP="00F63C8D">
      <w:pPr>
        <w:ind w:left="2160"/>
        <w:rPr>
          <w:rFonts w:ascii="Calibri" w:hAnsi="Calibri" w:cs="Calibri"/>
          <w:sz w:val="22"/>
          <w:szCs w:val="22"/>
          <w:lang w:val="en-ID"/>
        </w:rPr>
      </w:pPr>
      <w:r>
        <w:rPr>
          <w:rFonts w:ascii="Calibri" w:hAnsi="Calibri" w:cs="Calibri"/>
          <w:sz w:val="22"/>
          <w:szCs w:val="22"/>
          <w:lang w:val="en-ID"/>
        </w:rPr>
        <w:t xml:space="preserve">                                                                                                ↑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1"/>
      </w:tblGrid>
      <w:tr w:rsidR="00D060A5" w:rsidRPr="00B50010" w:rsidTr="00BE1626">
        <w:trPr>
          <w:trHeight w:val="330"/>
        </w:trPr>
        <w:tc>
          <w:tcPr>
            <w:tcW w:w="7211" w:type="dxa"/>
            <w:tcBorders>
              <w:bottom w:val="single" w:sz="4" w:space="0" w:color="auto"/>
            </w:tcBorders>
          </w:tcPr>
          <w:p w:rsidR="00D060A5" w:rsidRPr="00752F12" w:rsidRDefault="00D060A5" w:rsidP="005E483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sz w:val="22"/>
                <w:szCs w:val="22"/>
                <w:lang w:val="en-ID"/>
              </w:rPr>
              <w:t>Sub-CPMK-4. Mampu men</w:t>
            </w:r>
            <w:r w:rsidR="00752F12">
              <w:rPr>
                <w:rFonts w:ascii="Calibri" w:hAnsi="Calibri" w:cs="Calibri"/>
                <w:sz w:val="22"/>
                <w:szCs w:val="22"/>
                <w:lang w:val="en-ID"/>
              </w:rPr>
              <w:t>jelaskan</w:t>
            </w:r>
            <w:r>
              <w:rPr>
                <w:rFonts w:ascii="Calibri" w:hAnsi="Calibri" w:cs="Calibri"/>
                <w:sz w:val="22"/>
                <w:szCs w:val="22"/>
                <w:lang w:val="en-ID"/>
              </w:rPr>
              <w:t xml:space="preserve"> </w:t>
            </w:r>
            <w:r w:rsidR="00752F12" w:rsidRPr="00E91F1D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pengertian siklus anggaran</w:t>
            </w:r>
            <w:r w:rsidR="00752F12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, </w:t>
            </w:r>
            <w:r w:rsidR="00752F12" w:rsidRPr="00752F12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menguraikan isi dan prinsip angg</w:t>
            </w:r>
            <w:r w:rsidR="005E483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a</w:t>
            </w:r>
            <w:r w:rsidR="00752F12" w:rsidRPr="00752F12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ran</w:t>
            </w:r>
            <w:r w:rsidR="00752F12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, </w:t>
            </w:r>
            <w:r w:rsidR="00752F12" w:rsidRPr="00752F12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menjelaskan perubahan dan pergeseran anggaran</w:t>
            </w:r>
          </w:p>
        </w:tc>
      </w:tr>
    </w:tbl>
    <w:p w:rsidR="00D060A5" w:rsidRPr="00E565E6" w:rsidRDefault="00D060A5" w:rsidP="00D060A5">
      <w:pPr>
        <w:jc w:val="center"/>
        <w:rPr>
          <w:rFonts w:ascii="Calibri" w:hAnsi="Calibri" w:cs="Calibri"/>
          <w:sz w:val="22"/>
          <w:szCs w:val="22"/>
          <w:lang w:val="en-ID"/>
        </w:rPr>
      </w:pPr>
      <w:r w:rsidRPr="00E565E6">
        <w:rPr>
          <w:rFonts w:ascii="Calibri" w:hAnsi="Calibri" w:cs="Calibri"/>
          <w:sz w:val="22"/>
          <w:szCs w:val="22"/>
          <w:lang w:val="en-ID"/>
        </w:rPr>
        <w:lastRenderedPageBreak/>
        <w:t>↑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1"/>
      </w:tblGrid>
      <w:tr w:rsidR="00D060A5" w:rsidRPr="00B50010" w:rsidTr="00BE1626">
        <w:trPr>
          <w:trHeight w:val="285"/>
        </w:trPr>
        <w:tc>
          <w:tcPr>
            <w:tcW w:w="7181" w:type="dxa"/>
            <w:tcBorders>
              <w:bottom w:val="single" w:sz="4" w:space="0" w:color="auto"/>
            </w:tcBorders>
          </w:tcPr>
          <w:p w:rsidR="00D060A5" w:rsidRPr="0000641E" w:rsidRDefault="00D060A5" w:rsidP="005E483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sz w:val="22"/>
                <w:szCs w:val="22"/>
                <w:lang w:val="en-ID"/>
              </w:rPr>
              <w:t>Sub-CPMK-3</w:t>
            </w: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 xml:space="preserve">. Mampu </w:t>
            </w:r>
            <w:r w:rsidR="0000641E" w:rsidRPr="00E91F1D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menjelaskan pengertian anggaran </w:t>
            </w:r>
            <w:r w:rsidR="0000641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negara, </w:t>
            </w:r>
            <w:r w:rsidR="0000641E" w:rsidRPr="0000641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menguraikan sifat hukum UU Anggaran</w:t>
            </w:r>
            <w:r w:rsidR="0000641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, </w:t>
            </w:r>
            <w:r w:rsidR="0000641E" w:rsidRPr="0000641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menguraikan asas-asas dan klasifikasi anggaran </w:t>
            </w:r>
          </w:p>
        </w:tc>
      </w:tr>
    </w:tbl>
    <w:p w:rsidR="00D060A5" w:rsidRPr="00E565E6" w:rsidRDefault="00D060A5" w:rsidP="00D060A5">
      <w:pPr>
        <w:jc w:val="center"/>
        <w:rPr>
          <w:rFonts w:ascii="Calibri" w:hAnsi="Calibri" w:cs="Calibri"/>
          <w:sz w:val="22"/>
          <w:szCs w:val="22"/>
          <w:lang w:val="en-ID"/>
        </w:rPr>
      </w:pPr>
      <w:r w:rsidRPr="00E565E6">
        <w:rPr>
          <w:rFonts w:ascii="Calibri" w:hAnsi="Calibri" w:cs="Calibri"/>
          <w:sz w:val="22"/>
          <w:szCs w:val="22"/>
          <w:lang w:val="en-ID"/>
        </w:rPr>
        <w:t>↑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1"/>
      </w:tblGrid>
      <w:tr w:rsidR="00D060A5" w:rsidRPr="00B50010" w:rsidTr="00BE1626">
        <w:trPr>
          <w:trHeight w:val="420"/>
        </w:trPr>
        <w:tc>
          <w:tcPr>
            <w:tcW w:w="7211" w:type="dxa"/>
          </w:tcPr>
          <w:p w:rsidR="00C2145B" w:rsidRPr="00E91F1D" w:rsidRDefault="00D060A5" w:rsidP="005E483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sz w:val="22"/>
                <w:szCs w:val="22"/>
                <w:lang w:val="en-ID"/>
              </w:rPr>
              <w:t>Sub-CPMK-2</w:t>
            </w: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 xml:space="preserve">. Mampu </w:t>
            </w:r>
            <w:r w:rsidR="0000641E" w:rsidRPr="00E91F1D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menjelaskan pengertian dan macam pengeluaran </w:t>
            </w:r>
          </w:p>
          <w:p w:rsidR="00D060A5" w:rsidRPr="0000641E" w:rsidRDefault="0000641E" w:rsidP="005E483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E91F1D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negara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 xml:space="preserve">, </w:t>
            </w:r>
            <w:r w:rsidRPr="0000641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menjelaskan pertumbuhan dan pengeluaran negara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 xml:space="preserve">, </w:t>
            </w:r>
            <w:r w:rsidRPr="0000641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Ketepatan menguraikan alas an pembenar pengeluaran negara</w:t>
            </w:r>
          </w:p>
        </w:tc>
      </w:tr>
    </w:tbl>
    <w:p w:rsidR="00D060A5" w:rsidRPr="00E565E6" w:rsidRDefault="00D060A5" w:rsidP="00D060A5">
      <w:pPr>
        <w:jc w:val="both"/>
        <w:rPr>
          <w:rFonts w:ascii="Calibri" w:hAnsi="Calibri" w:cs="Calibri"/>
          <w:sz w:val="22"/>
          <w:szCs w:val="22"/>
          <w:lang w:val="en-ID"/>
        </w:rPr>
      </w:pP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  <w:t xml:space="preserve">        </w:t>
      </w:r>
      <w:r w:rsidRPr="00E565E6">
        <w:rPr>
          <w:rFonts w:ascii="Calibri" w:hAnsi="Calibri" w:cs="Calibri"/>
          <w:sz w:val="22"/>
          <w:szCs w:val="22"/>
          <w:lang w:val="en-ID"/>
        </w:rPr>
        <w:t>↑</w:t>
      </w:r>
    </w:p>
    <w:tbl>
      <w:tblPr>
        <w:tblpPr w:leftFromText="180" w:rightFromText="180" w:vertAnchor="text" w:horzAnchor="margin" w:tblpXSpec="center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2"/>
      </w:tblGrid>
      <w:tr w:rsidR="00D060A5" w:rsidTr="00033962">
        <w:trPr>
          <w:trHeight w:val="359"/>
        </w:trPr>
        <w:tc>
          <w:tcPr>
            <w:tcW w:w="7152" w:type="dxa"/>
          </w:tcPr>
          <w:p w:rsidR="00D060A5" w:rsidRPr="0000641E" w:rsidRDefault="00D060A5" w:rsidP="00752F12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id-ID"/>
              </w:rPr>
            </w:pPr>
            <w:r w:rsidRPr="0000641E">
              <w:rPr>
                <w:rFonts w:asciiTheme="minorHAnsi" w:hAnsiTheme="minorHAnsi" w:cstheme="minorHAnsi"/>
                <w:sz w:val="22"/>
                <w:szCs w:val="22"/>
                <w:lang w:val="en-ID"/>
              </w:rPr>
              <w:t>Sub-CPMK-1. Mampu menganalisis pengertian</w:t>
            </w:r>
            <w:r w:rsidR="00D63EA0" w:rsidRPr="0000641E">
              <w:rPr>
                <w:rFonts w:asciiTheme="minorHAnsi" w:hAnsiTheme="minorHAnsi" w:cstheme="minorHAnsi"/>
                <w:sz w:val="22"/>
                <w:szCs w:val="22"/>
                <w:lang w:val="en-ID"/>
              </w:rPr>
              <w:t xml:space="preserve"> </w:t>
            </w:r>
            <w:r w:rsidR="0000641E" w:rsidRPr="0000641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id-ID"/>
              </w:rPr>
              <w:t xml:space="preserve"> </w:t>
            </w:r>
            <w:r w:rsidR="0000641E" w:rsidRPr="00E91F1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id-ID"/>
              </w:rPr>
              <w:t>keuangan negara</w:t>
            </w:r>
            <w:r w:rsidR="0000641E" w:rsidRPr="0000641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id-ID"/>
              </w:rPr>
              <w:t xml:space="preserve">, </w:t>
            </w:r>
            <w:r w:rsidR="0000641E" w:rsidRPr="00E91F1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id-ID"/>
              </w:rPr>
              <w:t>menguraikan dasar hukum keuangan negara</w:t>
            </w:r>
          </w:p>
        </w:tc>
      </w:tr>
    </w:tbl>
    <w:p w:rsidR="00D060A5" w:rsidRPr="00E565E6" w:rsidRDefault="00D060A5" w:rsidP="00D060A5">
      <w:pPr>
        <w:rPr>
          <w:vanish/>
        </w:rPr>
      </w:pPr>
    </w:p>
    <w:p w:rsidR="00D060A5" w:rsidRPr="00E565E6" w:rsidRDefault="00D060A5" w:rsidP="00D060A5">
      <w:pPr>
        <w:jc w:val="both"/>
        <w:rPr>
          <w:rFonts w:ascii="Calibri Light" w:hAnsi="Calibri Light" w:cs="Calibri Light"/>
          <w:sz w:val="22"/>
          <w:szCs w:val="22"/>
          <w:lang w:val="en-ID"/>
        </w:rPr>
      </w:pPr>
      <w:r w:rsidRPr="00E565E6">
        <w:rPr>
          <w:rFonts w:ascii="Calibri Light" w:hAnsi="Calibri Light" w:cs="Calibri Light"/>
          <w:sz w:val="22"/>
          <w:szCs w:val="22"/>
          <w:lang w:val="en-ID"/>
        </w:rPr>
        <w:t xml:space="preserve">     </w:t>
      </w:r>
    </w:p>
    <w:p w:rsidR="00D060A5" w:rsidRPr="00E565E6" w:rsidRDefault="00D060A5" w:rsidP="00D060A5">
      <w:pPr>
        <w:jc w:val="both"/>
        <w:rPr>
          <w:rFonts w:ascii="Calibri Light" w:hAnsi="Calibri Light" w:cs="Calibri Light"/>
          <w:sz w:val="22"/>
          <w:szCs w:val="22"/>
          <w:lang w:val="en-ID"/>
        </w:rPr>
      </w:pPr>
      <w:r w:rsidRPr="00E565E6">
        <w:rPr>
          <w:rFonts w:ascii="Calibri Light" w:hAnsi="Calibri Light" w:cs="Calibri Light"/>
          <w:sz w:val="22"/>
          <w:szCs w:val="22"/>
          <w:lang w:val="en-ID"/>
        </w:rPr>
        <w:t xml:space="preserve">   </w:t>
      </w:r>
      <w:r>
        <w:rPr>
          <w:rFonts w:ascii="Calibri Light" w:hAnsi="Calibri Light" w:cs="Calibri Light"/>
          <w:sz w:val="22"/>
          <w:szCs w:val="22"/>
          <w:lang w:val="en-ID"/>
        </w:rPr>
        <w:t xml:space="preserve"> </w:t>
      </w:r>
      <w:r w:rsidRPr="00E565E6">
        <w:rPr>
          <w:rFonts w:ascii="Calibri Light" w:hAnsi="Calibri Light" w:cs="Calibri Light"/>
          <w:sz w:val="22"/>
          <w:szCs w:val="22"/>
          <w:lang w:val="en-ID"/>
        </w:rPr>
        <w:t xml:space="preserve">        </w:t>
      </w:r>
    </w:p>
    <w:p w:rsidR="00D060A5" w:rsidRPr="00D060A5" w:rsidRDefault="00D060A5" w:rsidP="00D060A5">
      <w:pPr>
        <w:jc w:val="both"/>
        <w:rPr>
          <w:b/>
          <w:lang w:val="en-ID"/>
        </w:rPr>
      </w:pPr>
    </w:p>
    <w:p w:rsidR="00081606" w:rsidRPr="00081606" w:rsidRDefault="00081606" w:rsidP="00081606">
      <w:pPr>
        <w:rPr>
          <w:lang w:val="en-ID"/>
        </w:rPr>
      </w:pPr>
    </w:p>
    <w:p w:rsidR="00081606" w:rsidRDefault="00081606" w:rsidP="00081606">
      <w:pPr>
        <w:rPr>
          <w:lang w:val="en-ID"/>
        </w:rPr>
      </w:pPr>
    </w:p>
    <w:p w:rsidR="00081606" w:rsidRDefault="00081606" w:rsidP="00081606">
      <w:pPr>
        <w:rPr>
          <w:lang w:val="en-ID"/>
        </w:rPr>
      </w:pPr>
    </w:p>
    <w:p w:rsidR="00081606" w:rsidRDefault="00081606" w:rsidP="00081606">
      <w:pPr>
        <w:rPr>
          <w:lang w:val="en-ID"/>
        </w:rPr>
      </w:pPr>
    </w:p>
    <w:p w:rsidR="00081606" w:rsidRDefault="00081606" w:rsidP="00081606">
      <w:pPr>
        <w:rPr>
          <w:lang w:val="en-ID"/>
        </w:rPr>
      </w:pPr>
    </w:p>
    <w:p w:rsidR="00081606" w:rsidRDefault="00081606" w:rsidP="00081606">
      <w:pPr>
        <w:rPr>
          <w:lang w:val="en-ID"/>
        </w:rPr>
      </w:pPr>
    </w:p>
    <w:p w:rsidR="00081606" w:rsidRDefault="00081606" w:rsidP="00081606">
      <w:pPr>
        <w:rPr>
          <w:lang w:val="en-ID"/>
        </w:rPr>
      </w:pPr>
    </w:p>
    <w:p w:rsidR="001C4F3D" w:rsidRPr="001C4F3D" w:rsidRDefault="001C4F3D" w:rsidP="001C4F3D">
      <w:pPr>
        <w:tabs>
          <w:tab w:val="left" w:pos="1909"/>
        </w:tabs>
        <w:rPr>
          <w:lang w:val="en-ID"/>
        </w:rPr>
      </w:pPr>
    </w:p>
    <w:tbl>
      <w:tblPr>
        <w:tblpPr w:leftFromText="180" w:rightFromText="180" w:vertAnchor="text" w:horzAnchor="margin" w:tblpX="-844" w:tblpY="-1139"/>
        <w:tblOverlap w:val="never"/>
        <w:tblW w:w="15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376"/>
        <w:gridCol w:w="604"/>
        <w:gridCol w:w="217"/>
        <w:gridCol w:w="35"/>
        <w:gridCol w:w="1666"/>
        <w:gridCol w:w="1052"/>
        <w:gridCol w:w="1376"/>
        <w:gridCol w:w="253"/>
        <w:gridCol w:w="441"/>
        <w:gridCol w:w="403"/>
        <w:gridCol w:w="6"/>
        <w:gridCol w:w="2126"/>
        <w:gridCol w:w="435"/>
        <w:gridCol w:w="699"/>
        <w:gridCol w:w="201"/>
        <w:gridCol w:w="650"/>
        <w:gridCol w:w="1701"/>
        <w:gridCol w:w="573"/>
        <w:gridCol w:w="1122"/>
        <w:gridCol w:w="12"/>
      </w:tblGrid>
      <w:tr w:rsidR="00081606" w:rsidRPr="0054201C" w:rsidTr="006B6EF3">
        <w:tc>
          <w:tcPr>
            <w:tcW w:w="2122" w:type="dxa"/>
            <w:gridSpan w:val="2"/>
            <w:shd w:val="clear" w:color="auto" w:fill="DAEEF3"/>
            <w:vAlign w:val="center"/>
          </w:tcPr>
          <w:p w:rsidR="00081606" w:rsidRPr="0054201C" w:rsidRDefault="00081606" w:rsidP="006B6EF3">
            <w:pPr>
              <w:jc w:val="center"/>
              <w:rPr>
                <w:rFonts w:asciiTheme="minorHAnsi" w:hAnsiTheme="minorHAnsi"/>
                <w:b/>
                <w:sz w:val="32"/>
                <w:szCs w:val="32"/>
                <w:lang w:val="id-ID"/>
              </w:rPr>
            </w:pPr>
            <w:r w:rsidRPr="0054201C">
              <w:rPr>
                <w:rFonts w:asciiTheme="minorHAnsi" w:hAnsiTheme="minorHAnsi"/>
                <w:b/>
                <w:noProof/>
                <w:sz w:val="32"/>
                <w:szCs w:val="32"/>
              </w:rPr>
              <w:lastRenderedPageBreak/>
              <w:drawing>
                <wp:inline distT="0" distB="0" distL="0" distR="0" wp14:anchorId="0396D338" wp14:editId="4C31B8FA">
                  <wp:extent cx="1181953" cy="928048"/>
                  <wp:effectExtent l="19050" t="0" r="0" b="0"/>
                  <wp:docPr id="2" name="Picture 0" descr="LOGO-Unil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Unila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227" cy="926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5" w:type="dxa"/>
            <w:gridSpan w:val="16"/>
            <w:shd w:val="clear" w:color="auto" w:fill="DAEEF3"/>
          </w:tcPr>
          <w:p w:rsidR="00081606" w:rsidRPr="00E77013" w:rsidRDefault="00081606" w:rsidP="006B6EF3">
            <w:pPr>
              <w:ind w:left="-357" w:right="-266"/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lang w:val="id-ID"/>
              </w:rPr>
            </w:pPr>
            <w:r>
              <w:rPr>
                <w:rFonts w:asciiTheme="minorHAnsi" w:hAnsiTheme="minorHAnsi"/>
                <w:b/>
                <w:bCs/>
                <w:sz w:val="36"/>
                <w:szCs w:val="36"/>
                <w:lang w:val="id-ID"/>
              </w:rPr>
              <w:t>BAGIAN HUKUM ADMINISTRASI NEGARA</w:t>
            </w:r>
          </w:p>
          <w:p w:rsidR="00081606" w:rsidRPr="00E77013" w:rsidRDefault="00081606" w:rsidP="006B6EF3">
            <w:pPr>
              <w:ind w:left="-357" w:right="-266"/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lang w:val="id-ID"/>
              </w:rPr>
            </w:pPr>
            <w:r w:rsidRPr="0054201C">
              <w:rPr>
                <w:rFonts w:asciiTheme="minorHAnsi" w:hAnsiTheme="minorHAnsi"/>
                <w:b/>
                <w:bCs/>
                <w:sz w:val="36"/>
                <w:szCs w:val="36"/>
                <w:lang w:val="de-DE"/>
              </w:rPr>
              <w:t>FAKUL</w:t>
            </w:r>
            <w:r>
              <w:rPr>
                <w:rFonts w:asciiTheme="minorHAnsi" w:hAnsiTheme="minorHAnsi"/>
                <w:b/>
                <w:bCs/>
                <w:sz w:val="36"/>
                <w:szCs w:val="36"/>
                <w:lang w:val="de-DE"/>
              </w:rPr>
              <w:t xml:space="preserve">TAS </w:t>
            </w:r>
            <w:r>
              <w:rPr>
                <w:rFonts w:asciiTheme="minorHAnsi" w:hAnsiTheme="minorHAnsi"/>
                <w:b/>
                <w:bCs/>
                <w:sz w:val="36"/>
                <w:szCs w:val="36"/>
                <w:lang w:val="id-ID"/>
              </w:rPr>
              <w:t>HUKUM</w:t>
            </w:r>
          </w:p>
          <w:p w:rsidR="00081606" w:rsidRPr="0054201C" w:rsidRDefault="00081606" w:rsidP="006B6EF3">
            <w:pPr>
              <w:ind w:left="-357" w:right="-266"/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lang w:val="de-DE"/>
              </w:rPr>
            </w:pPr>
            <w:r w:rsidRPr="0054201C">
              <w:rPr>
                <w:rFonts w:asciiTheme="minorHAnsi" w:hAnsiTheme="minorHAnsi"/>
                <w:b/>
                <w:bCs/>
                <w:sz w:val="36"/>
                <w:szCs w:val="36"/>
                <w:lang w:val="de-DE"/>
              </w:rPr>
              <w:t>UNIVERSITAS LAMPUNG</w:t>
            </w:r>
          </w:p>
          <w:p w:rsidR="00081606" w:rsidRPr="0054201C" w:rsidRDefault="00081606" w:rsidP="006B6E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shd w:val="clear" w:color="auto" w:fill="DAEEF3"/>
          </w:tcPr>
          <w:p w:rsidR="00081606" w:rsidRPr="0054201C" w:rsidRDefault="00081606" w:rsidP="006B6EF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081606" w:rsidRPr="0054201C" w:rsidRDefault="00081606" w:rsidP="006B6EF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4201C">
              <w:rPr>
                <w:rFonts w:asciiTheme="minorHAnsi" w:hAnsiTheme="minorHAnsi"/>
                <w:b/>
                <w:sz w:val="24"/>
                <w:szCs w:val="24"/>
              </w:rPr>
              <w:t>Kode Dokumen</w:t>
            </w:r>
          </w:p>
        </w:tc>
      </w:tr>
      <w:tr w:rsidR="00081606" w:rsidRPr="0054201C" w:rsidTr="006B6EF3">
        <w:tc>
          <w:tcPr>
            <w:tcW w:w="15694" w:type="dxa"/>
            <w:gridSpan w:val="21"/>
            <w:shd w:val="clear" w:color="auto" w:fill="DAEEF3"/>
          </w:tcPr>
          <w:p w:rsidR="00081606" w:rsidRPr="0054201C" w:rsidRDefault="00081606" w:rsidP="006B6EF3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id-ID"/>
              </w:rPr>
            </w:pPr>
            <w:r w:rsidRPr="0054201C">
              <w:rPr>
                <w:rFonts w:asciiTheme="minorHAnsi" w:hAnsiTheme="minorHAnsi"/>
                <w:b/>
                <w:sz w:val="28"/>
                <w:szCs w:val="28"/>
              </w:rPr>
              <w:t>RENCANA PEMBELAJARAN SEMESTER</w:t>
            </w:r>
          </w:p>
        </w:tc>
      </w:tr>
      <w:tr w:rsidR="00081606" w:rsidRPr="00CF6686" w:rsidTr="006B6EF3">
        <w:trPr>
          <w:trHeight w:val="305"/>
        </w:trPr>
        <w:tc>
          <w:tcPr>
            <w:tcW w:w="4644" w:type="dxa"/>
            <w:gridSpan w:val="6"/>
            <w:shd w:val="clear" w:color="auto" w:fill="E7E6E6" w:themeFill="background2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MATA KULIAH</w:t>
            </w: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(MK)</w:t>
            </w:r>
          </w:p>
        </w:tc>
        <w:tc>
          <w:tcPr>
            <w:tcW w:w="2681" w:type="dxa"/>
            <w:gridSpan w:val="3"/>
            <w:shd w:val="clear" w:color="auto" w:fill="E7E6E6" w:themeFill="background2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KODE</w:t>
            </w:r>
          </w:p>
        </w:tc>
        <w:tc>
          <w:tcPr>
            <w:tcW w:w="2976" w:type="dxa"/>
            <w:gridSpan w:val="4"/>
            <w:shd w:val="clear" w:color="auto" w:fill="E7E6E6" w:themeFill="background2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Rumpun MK</w:t>
            </w:r>
          </w:p>
        </w:tc>
        <w:tc>
          <w:tcPr>
            <w:tcW w:w="1985" w:type="dxa"/>
            <w:gridSpan w:val="4"/>
            <w:shd w:val="clear" w:color="auto" w:fill="E7E6E6" w:themeFill="background2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BOBOT</w:t>
            </w: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Pr="00CF668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sks</w:t>
            </w: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E7E6E6" w:themeFill="background2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SEMESTER</w:t>
            </w:r>
          </w:p>
        </w:tc>
        <w:tc>
          <w:tcPr>
            <w:tcW w:w="1707" w:type="dxa"/>
            <w:gridSpan w:val="3"/>
            <w:shd w:val="clear" w:color="auto" w:fill="E7E6E6" w:themeFill="background2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Tgl </w:t>
            </w:r>
            <w:r w:rsidRPr="00CF6686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081606" w:rsidRPr="00CF6686" w:rsidTr="006B6EF3">
        <w:tc>
          <w:tcPr>
            <w:tcW w:w="4644" w:type="dxa"/>
            <w:gridSpan w:val="6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Hukum Keuangan Negara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HKA </w:t>
            </w:r>
            <w:r w:rsidRPr="00CF66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612</w:t>
            </w:r>
            <w:r w:rsidRPr="00CF66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d-ID"/>
              </w:rPr>
              <w:t>507</w:t>
            </w:r>
          </w:p>
        </w:tc>
        <w:tc>
          <w:tcPr>
            <w:tcW w:w="2976" w:type="dxa"/>
            <w:gridSpan w:val="4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Matakuliah Wajib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T</w:t>
            </w: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=</w:t>
            </w:r>
            <w:r w:rsidRPr="00CF6686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2</w:t>
            </w:r>
          </w:p>
        </w:tc>
        <w:tc>
          <w:tcPr>
            <w:tcW w:w="851" w:type="dxa"/>
            <w:gridSpan w:val="2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P=0</w:t>
            </w:r>
          </w:p>
        </w:tc>
        <w:tc>
          <w:tcPr>
            <w:tcW w:w="1701" w:type="dxa"/>
            <w:shd w:val="clear" w:color="auto" w:fill="auto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4</w:t>
            </w:r>
          </w:p>
        </w:tc>
        <w:tc>
          <w:tcPr>
            <w:tcW w:w="1707" w:type="dxa"/>
            <w:gridSpan w:val="3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  <w:t>April</w:t>
            </w:r>
            <w:r w:rsidRPr="00CF668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201</w:t>
            </w:r>
            <w:r w:rsidRPr="00CF6686"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  <w:t>9</w:t>
            </w:r>
          </w:p>
        </w:tc>
      </w:tr>
      <w:tr w:rsidR="00081606" w:rsidRPr="00CF6686" w:rsidTr="006B6EF3">
        <w:tc>
          <w:tcPr>
            <w:tcW w:w="4644" w:type="dxa"/>
            <w:gridSpan w:val="6"/>
            <w:vMerge w:val="restart"/>
            <w:shd w:val="clear" w:color="auto" w:fill="auto"/>
          </w:tcPr>
          <w:p w:rsidR="0008160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OTORISASI</w:t>
            </w:r>
          </w:p>
          <w:p w:rsidR="001C4F3D" w:rsidRPr="00CF6686" w:rsidRDefault="001C4F3D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TPMF FH</w:t>
            </w:r>
          </w:p>
        </w:tc>
        <w:tc>
          <w:tcPr>
            <w:tcW w:w="3525" w:type="dxa"/>
            <w:gridSpan w:val="5"/>
            <w:shd w:val="clear" w:color="auto" w:fill="E7E6E6" w:themeFill="background2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Pengembang RPS</w:t>
            </w:r>
          </w:p>
        </w:tc>
        <w:tc>
          <w:tcPr>
            <w:tcW w:w="4117" w:type="dxa"/>
            <w:gridSpan w:val="6"/>
            <w:shd w:val="clear" w:color="auto" w:fill="E7E6E6" w:themeFill="background2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Koordinator RMK</w:t>
            </w:r>
          </w:p>
        </w:tc>
        <w:tc>
          <w:tcPr>
            <w:tcW w:w="3408" w:type="dxa"/>
            <w:gridSpan w:val="4"/>
            <w:shd w:val="clear" w:color="auto" w:fill="E7E6E6" w:themeFill="background2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Ketua </w:t>
            </w:r>
            <w:r w:rsidRPr="00CF6686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id-ID"/>
              </w:rPr>
              <w:t>Bagian HAN</w:t>
            </w:r>
          </w:p>
        </w:tc>
      </w:tr>
      <w:tr w:rsidR="00081606" w:rsidRPr="00CF6686" w:rsidTr="006B6EF3">
        <w:trPr>
          <w:trHeight w:val="395"/>
        </w:trPr>
        <w:tc>
          <w:tcPr>
            <w:tcW w:w="4644" w:type="dxa"/>
            <w:gridSpan w:val="6"/>
            <w:vMerge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35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Dosen Tim Bagian HAN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Prof. Dr. Yuswanto, SH., MH</w:t>
            </w:r>
          </w:p>
        </w:tc>
        <w:tc>
          <w:tcPr>
            <w:tcW w:w="34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Syamsir Syamsu, SH., MH</w:t>
            </w:r>
          </w:p>
        </w:tc>
      </w:tr>
      <w:tr w:rsidR="00081606" w:rsidRPr="00CF6686" w:rsidTr="006B6EF3">
        <w:tc>
          <w:tcPr>
            <w:tcW w:w="2122" w:type="dxa"/>
            <w:gridSpan w:val="2"/>
            <w:vMerge w:val="restart"/>
            <w:shd w:val="clear" w:color="auto" w:fill="auto"/>
          </w:tcPr>
          <w:p w:rsidR="0008160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Capaian Pembelajaran</w:t>
            </w: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(CP)</w:t>
            </w:r>
          </w:p>
          <w:p w:rsidR="00222A7E" w:rsidRDefault="00222A7E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22A7E" w:rsidRDefault="00222A7E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22A7E" w:rsidRDefault="00222A7E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B6EF3" w:rsidRDefault="006B6EF3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B6EF3" w:rsidRDefault="006B6EF3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B6EF3" w:rsidRDefault="006B6EF3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B6EF3" w:rsidRDefault="006B6EF3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B6EF3" w:rsidRDefault="006B6EF3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B6EF3" w:rsidRDefault="006B6EF3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B6EF3" w:rsidRDefault="006B6EF3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B6EF3" w:rsidRDefault="006B6EF3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B6EF3" w:rsidRPr="00CF6686" w:rsidRDefault="006B6EF3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47" w:type="dxa"/>
            <w:gridSpan w:val="9"/>
            <w:tcBorders>
              <w:bottom w:val="outset" w:sz="4" w:space="0" w:color="auto"/>
            </w:tcBorders>
            <w:shd w:val="clear" w:color="auto" w:fill="E7E6E6" w:themeFill="background2"/>
          </w:tcPr>
          <w:p w:rsidR="00081606" w:rsidRPr="00CF6686" w:rsidRDefault="00E8351A" w:rsidP="006B6EF3">
            <w:pPr>
              <w:tabs>
                <w:tab w:val="left" w:pos="1806"/>
              </w:tabs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  <w:t xml:space="preserve">CPL Prodi yang dibebankan pada </w:t>
            </w:r>
            <w:r w:rsidR="00081606" w:rsidRPr="00CF6686"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  <w:t xml:space="preserve">MK HKN </w:t>
            </w:r>
          </w:p>
        </w:tc>
        <w:tc>
          <w:tcPr>
            <w:tcW w:w="7525" w:type="dxa"/>
            <w:gridSpan w:val="10"/>
            <w:tcBorders>
              <w:bottom w:val="single" w:sz="8" w:space="0" w:color="FFFFFF"/>
            </w:tcBorders>
          </w:tcPr>
          <w:p w:rsidR="00081606" w:rsidRPr="00CF6686" w:rsidRDefault="00081606" w:rsidP="006B6EF3">
            <w:pPr>
              <w:tabs>
                <w:tab w:val="left" w:pos="1806"/>
              </w:tabs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</w:pPr>
          </w:p>
        </w:tc>
      </w:tr>
      <w:tr w:rsidR="00081606" w:rsidRPr="00CF6686" w:rsidTr="006B6EF3">
        <w:tc>
          <w:tcPr>
            <w:tcW w:w="2122" w:type="dxa"/>
            <w:gridSpan w:val="2"/>
            <w:vMerge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6" w:type="dxa"/>
            <w:gridSpan w:val="3"/>
          </w:tcPr>
          <w:p w:rsidR="00E8351A" w:rsidRDefault="00E8351A" w:rsidP="00E8351A">
            <w:pPr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S-9</w:t>
            </w:r>
          </w:p>
          <w:p w:rsidR="00E8351A" w:rsidRDefault="00E8351A" w:rsidP="00E8351A">
            <w:pPr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CPL-7</w:t>
            </w:r>
          </w:p>
          <w:p w:rsidR="00E8351A" w:rsidRDefault="00E8351A" w:rsidP="00E8351A">
            <w:pPr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  <w:p w:rsidR="00E8351A" w:rsidRDefault="00E8351A" w:rsidP="00E8351A">
            <w:pPr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  <w:p w:rsidR="00E8351A" w:rsidRDefault="00E8351A" w:rsidP="00E8351A">
            <w:pPr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P-7</w:t>
            </w:r>
          </w:p>
          <w:p w:rsidR="00E8351A" w:rsidRDefault="00E8351A" w:rsidP="00E8351A">
            <w:pPr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  <w:p w:rsidR="00E8351A" w:rsidRDefault="00E8351A" w:rsidP="00E8351A">
            <w:pPr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KK-7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</w:p>
        </w:tc>
        <w:tc>
          <w:tcPr>
            <w:tcW w:w="12716" w:type="dxa"/>
            <w:gridSpan w:val="16"/>
          </w:tcPr>
          <w:p w:rsidR="00E8351A" w:rsidRDefault="00E8351A" w:rsidP="00E835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Menunjukan sikap bertanggung jawab atas pekerjaan di bidang keahliannya secara mandiri</w:t>
            </w:r>
          </w:p>
          <w:p w:rsidR="00E8351A" w:rsidRDefault="00E8351A" w:rsidP="00E835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Mampu melakukan evaluasi secara kritis terhadap hasil kerja dan keputusan yang dibuat dalam melaksanakan pekerjaannya oleh diri sendiri dan oleh sejawat</w:t>
            </w:r>
          </w:p>
          <w:p w:rsidR="00E8351A" w:rsidRDefault="00E8351A" w:rsidP="00E835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Mampu menganalisis dan mengevaluasi peraturan perundang-undangan yang ada</w:t>
            </w:r>
          </w:p>
          <w:p w:rsidR="00E8351A" w:rsidRDefault="00E8351A" w:rsidP="00E835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Menguasai konsep teoritis bidang pengetahuan tertentu secara umum, serta mampu memformulasikan penyelesaian masalah procedural</w:t>
            </w:r>
          </w:p>
          <w:p w:rsidR="00E8351A" w:rsidRDefault="00E8351A" w:rsidP="00E835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Mampu membuat UU/PP Pengganti Undang-Undang</w:t>
            </w:r>
          </w:p>
          <w:p w:rsidR="00E8351A" w:rsidRDefault="00E8351A" w:rsidP="00E835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Mampu membuat Peraturan Daerah Provinsi</w:t>
            </w:r>
          </w:p>
          <w:p w:rsidR="00E8351A" w:rsidRDefault="00E8351A" w:rsidP="00E835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Mampu membuat Peraturan Daerah Kabupaten/Kota</w:t>
            </w:r>
          </w:p>
          <w:p w:rsidR="00081606" w:rsidRPr="00CF6686" w:rsidRDefault="00E8351A" w:rsidP="00E835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Membuat perencanaan Per-UU</w:t>
            </w:r>
          </w:p>
        </w:tc>
      </w:tr>
      <w:tr w:rsidR="00081606" w:rsidRPr="00CF6686" w:rsidTr="006B6EF3">
        <w:trPr>
          <w:gridAfter w:val="19"/>
          <w:wAfter w:w="13572" w:type="dxa"/>
          <w:trHeight w:val="296"/>
        </w:trPr>
        <w:tc>
          <w:tcPr>
            <w:tcW w:w="2122" w:type="dxa"/>
            <w:gridSpan w:val="2"/>
            <w:vMerge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6EF3" w:rsidRPr="00CF6686" w:rsidTr="006B6EF3">
        <w:trPr>
          <w:gridAfter w:val="13"/>
          <w:wAfter w:w="8622" w:type="dxa"/>
          <w:trHeight w:val="269"/>
        </w:trPr>
        <w:tc>
          <w:tcPr>
            <w:tcW w:w="2122" w:type="dxa"/>
            <w:gridSpan w:val="2"/>
            <w:vMerge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50" w:type="dxa"/>
            <w:gridSpan w:val="6"/>
            <w:shd w:val="clear" w:color="auto" w:fill="auto"/>
          </w:tcPr>
          <w:p w:rsidR="006B6EF3" w:rsidRPr="006B6EF3" w:rsidRDefault="006B6EF3" w:rsidP="006B6EF3">
            <w:pPr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6EF3">
              <w:rPr>
                <w:rFonts w:asciiTheme="minorHAnsi" w:hAnsiTheme="minorHAnsi" w:cstheme="minorHAnsi"/>
                <w:b/>
                <w:sz w:val="22"/>
                <w:szCs w:val="22"/>
              </w:rPr>
              <w:t>Capaian Pembelajaran MK HKN</w:t>
            </w:r>
          </w:p>
        </w:tc>
      </w:tr>
      <w:tr w:rsidR="006B6EF3" w:rsidRPr="00CF6686" w:rsidTr="006B6EF3">
        <w:trPr>
          <w:gridAfter w:val="1"/>
          <w:wAfter w:w="12" w:type="dxa"/>
          <w:trHeight w:val="1106"/>
        </w:trPr>
        <w:tc>
          <w:tcPr>
            <w:tcW w:w="2122" w:type="dxa"/>
            <w:gridSpan w:val="2"/>
            <w:vMerge/>
            <w:shd w:val="clear" w:color="auto" w:fill="auto"/>
          </w:tcPr>
          <w:p w:rsidR="006B6EF3" w:rsidRPr="00CF6686" w:rsidRDefault="006B6EF3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shd w:val="clear" w:color="auto" w:fill="auto"/>
          </w:tcPr>
          <w:p w:rsidR="006B6EF3" w:rsidRPr="00CF6686" w:rsidRDefault="006B6EF3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M1</w:t>
            </w:r>
          </w:p>
          <w:p w:rsidR="006B6EF3" w:rsidRPr="00CF6686" w:rsidRDefault="006B6EF3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M2</w:t>
            </w:r>
          </w:p>
          <w:p w:rsidR="006B6EF3" w:rsidRPr="00CF6686" w:rsidRDefault="006B6EF3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M3</w:t>
            </w:r>
          </w:p>
          <w:p w:rsidR="006B6EF3" w:rsidRPr="00CF6686" w:rsidRDefault="006B6EF3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M4</w:t>
            </w:r>
          </w:p>
          <w:p w:rsidR="006B6EF3" w:rsidRPr="00CF6686" w:rsidRDefault="006B6EF3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M5</w:t>
            </w:r>
          </w:p>
          <w:p w:rsidR="006B6EF3" w:rsidRPr="00CF6686" w:rsidRDefault="006B6EF3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M6</w:t>
            </w:r>
          </w:p>
          <w:p w:rsidR="006B6EF3" w:rsidRPr="00CF6686" w:rsidRDefault="006B6EF3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M7</w:t>
            </w:r>
          </w:p>
          <w:p w:rsidR="006B6EF3" w:rsidRPr="00CF6686" w:rsidRDefault="006B6EF3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M8</w:t>
            </w:r>
          </w:p>
          <w:p w:rsidR="006B6EF3" w:rsidRPr="00CF6686" w:rsidRDefault="006B6EF3" w:rsidP="006B6EF3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M9</w:t>
            </w:r>
          </w:p>
          <w:p w:rsidR="006B6EF3" w:rsidRPr="00CF6686" w:rsidRDefault="006B6EF3" w:rsidP="006B6EF3">
            <w:pPr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M10</w:t>
            </w:r>
          </w:p>
          <w:p w:rsidR="006B6EF3" w:rsidRPr="00CF6686" w:rsidRDefault="006B6EF3" w:rsidP="006B6EF3">
            <w:pPr>
              <w:rPr>
                <w:rFonts w:asciiTheme="minorHAnsi" w:hAnsiTheme="minorHAnsi" w:cstheme="minorHAnsi"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M11</w:t>
            </w:r>
          </w:p>
          <w:p w:rsidR="006B6EF3" w:rsidRPr="00CF6686" w:rsidRDefault="008C6161" w:rsidP="006B6EF3">
            <w:pPr>
              <w:autoSpaceDE/>
              <w:autoSpaceDN/>
            </w:pPr>
            <w:r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M</w:t>
            </w:r>
            <w:r w:rsidR="00E8351A">
              <w:rPr>
                <w:rFonts w:asciiTheme="minorHAnsi" w:hAnsiTheme="minorHAnsi" w:cstheme="minorHAnsi"/>
                <w:sz w:val="22"/>
                <w:szCs w:val="22"/>
                <w:lang w:eastAsia="id-ID"/>
              </w:rPr>
              <w:t>12</w:t>
            </w:r>
          </w:p>
        </w:tc>
        <w:tc>
          <w:tcPr>
            <w:tcW w:w="12739" w:type="dxa"/>
            <w:gridSpan w:val="16"/>
            <w:shd w:val="clear" w:color="auto" w:fill="auto"/>
          </w:tcPr>
          <w:p w:rsidR="00E8351A" w:rsidRPr="00CF6686" w:rsidRDefault="00E8351A" w:rsidP="00E8351A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Mahasiswa mampu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menganalisis pengertian dan Dasar Hukum Keuangan  Negara</w:t>
            </w:r>
          </w:p>
          <w:p w:rsidR="00E8351A" w:rsidRPr="00CF6686" w:rsidRDefault="00E8351A" w:rsidP="00E8351A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pengeluaran negara</w:t>
            </w:r>
          </w:p>
          <w:p w:rsidR="00E8351A" w:rsidRPr="00CF6686" w:rsidRDefault="00E8351A" w:rsidP="00E835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Mahasiswa </w:t>
            </w:r>
            <w:proofErr w:type="gramStart"/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mampu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menganalisis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pengertian dan hakikat anggaran negara.</w:t>
            </w:r>
          </w:p>
          <w:p w:rsidR="00E8351A" w:rsidRPr="00CF6686" w:rsidRDefault="00E8351A" w:rsidP="00E835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mengenai siklus anggaran negara</w:t>
            </w:r>
          </w:p>
          <w:p w:rsidR="00E8351A" w:rsidRPr="00CF6686" w:rsidRDefault="00E8351A" w:rsidP="00E835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mengenai penguasaan dan pengurusan anggaran  negara</w:t>
            </w:r>
          </w:p>
          <w:p w:rsidR="00E8351A" w:rsidRPr="00CF6686" w:rsidRDefault="00E8351A" w:rsidP="00E835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arti dan tata cara pengawasan anggaran negara</w:t>
            </w:r>
          </w:p>
          <w:p w:rsidR="00E8351A" w:rsidRPr="00CF6686" w:rsidRDefault="00E8351A" w:rsidP="00E835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arti penting bantuan (pinjaman) luar negeri</w:t>
            </w:r>
          </w:p>
          <w:p w:rsidR="00E8351A" w:rsidRPr="00CF6686" w:rsidRDefault="00E8351A" w:rsidP="00E835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mengenai seluk beluk kebijaksanaan fiskal.</w:t>
            </w:r>
          </w:p>
          <w:p w:rsidR="00E8351A" w:rsidRPr="00CF6686" w:rsidRDefault="00E8351A" w:rsidP="00E835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hubungan yang dikembangkan antara pemerintah pusat dan pemerintah daerah</w:t>
            </w:r>
          </w:p>
          <w:p w:rsidR="00E8351A" w:rsidRPr="00CF6686" w:rsidRDefault="00E8351A" w:rsidP="00E835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secara yuridis mengenai perhitungan dan pertanggungjawaban keuangan negara</w:t>
            </w:r>
          </w:p>
          <w:p w:rsidR="00E8351A" w:rsidRPr="00CF6686" w:rsidRDefault="00E8351A" w:rsidP="00E835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mengenai mekanisme pertanggungjawaban keuangan negara secara horizontal dan vertikal</w:t>
            </w:r>
          </w:p>
          <w:p w:rsidR="00E8351A" w:rsidRPr="00E8351A" w:rsidRDefault="00E8351A" w:rsidP="00E8351A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mengenai tata cara pertanggungjawaban keuangan berdasarkan Undang-undang Perhitungan Anggaran</w:t>
            </w:r>
          </w:p>
        </w:tc>
      </w:tr>
      <w:tr w:rsidR="006B6EF3" w:rsidRPr="00CF6686" w:rsidTr="006B6EF3">
        <w:trPr>
          <w:gridAfter w:val="19"/>
          <w:wAfter w:w="13572" w:type="dxa"/>
          <w:trHeight w:val="269"/>
        </w:trPr>
        <w:tc>
          <w:tcPr>
            <w:tcW w:w="2122" w:type="dxa"/>
            <w:gridSpan w:val="2"/>
            <w:vMerge/>
            <w:shd w:val="clear" w:color="auto" w:fill="auto"/>
          </w:tcPr>
          <w:p w:rsidR="006B6EF3" w:rsidRPr="00CF6686" w:rsidRDefault="006B6EF3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1606" w:rsidRPr="00CF6686" w:rsidTr="006B6EF3">
        <w:tc>
          <w:tcPr>
            <w:tcW w:w="2122" w:type="dxa"/>
            <w:gridSpan w:val="2"/>
            <w:vMerge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53" w:type="dxa"/>
            <w:gridSpan w:val="10"/>
            <w:shd w:val="clear" w:color="auto" w:fill="D9D9D9" w:themeFill="background1" w:themeFillShade="D9"/>
          </w:tcPr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CPL </w:t>
            </w: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sym w:font="Symbol" w:char="F0DE"/>
            </w: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 Sub-CPMK </w:t>
            </w:r>
            <w:r w:rsidRPr="00CF6686">
              <w:rPr>
                <w:rFonts w:asciiTheme="minorHAnsi" w:hAnsiTheme="minorHAnsi" w:cstheme="minorHAnsi"/>
                <w:b/>
                <w:sz w:val="22"/>
                <w:szCs w:val="22"/>
                <w:lang w:eastAsia="id-ID"/>
              </w:rPr>
              <w:t xml:space="preserve">HKN   </w:t>
            </w:r>
          </w:p>
        </w:tc>
        <w:tc>
          <w:tcPr>
            <w:tcW w:w="7519" w:type="dxa"/>
            <w:gridSpan w:val="9"/>
          </w:tcPr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</w:p>
        </w:tc>
      </w:tr>
      <w:tr w:rsidR="00081606" w:rsidRPr="00CF6686" w:rsidTr="006B6EF3">
        <w:tc>
          <w:tcPr>
            <w:tcW w:w="2122" w:type="dxa"/>
            <w:gridSpan w:val="2"/>
            <w:vMerge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6" w:type="dxa"/>
            <w:gridSpan w:val="3"/>
          </w:tcPr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2716" w:type="dxa"/>
            <w:gridSpan w:val="16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sitematis pengertian dan dasar hukum keuangan negara.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2. menjelaskan secara rinci dan sistematis hubungan fungsi negara dan keuangan negara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3. menjelaskan ruang lingkup studi keuangan negara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4. menjelaskan dasar hukum keuangan negara</w:t>
            </w:r>
          </w:p>
        </w:tc>
      </w:tr>
      <w:tr w:rsidR="00081606" w:rsidRPr="00CF6686" w:rsidTr="006B6EF3">
        <w:tc>
          <w:tcPr>
            <w:tcW w:w="2122" w:type="dxa"/>
            <w:gridSpan w:val="2"/>
            <w:vMerge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6" w:type="dxa"/>
            <w:gridSpan w:val="3"/>
          </w:tcPr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12716" w:type="dxa"/>
            <w:gridSpan w:val="16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hal-hal yang termasuk dalam pengeluaran negara.</w:t>
            </w:r>
          </w:p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2. menjelaskan secara rinci mengenai pertumbuhan pengeluaran negara</w:t>
            </w:r>
          </w:p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3. menjelaskan secara rinci dan sistematis mengenai alasan pembenar dilakukannya pengeluaran negara dari sudut hukum dan kebijaksanaan</w:t>
            </w:r>
          </w:p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4. menjelaskan secara rinci mengenai pengeluaran negara dari sudut hukum dan ekonomi</w:t>
            </w:r>
          </w:p>
        </w:tc>
      </w:tr>
      <w:tr w:rsidR="00081606" w:rsidRPr="00CF6686" w:rsidTr="006B6EF3">
        <w:tc>
          <w:tcPr>
            <w:tcW w:w="2122" w:type="dxa"/>
            <w:gridSpan w:val="2"/>
            <w:vMerge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6" w:type="dxa"/>
            <w:gridSpan w:val="3"/>
          </w:tcPr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12716" w:type="dxa"/>
            <w:gridSpan w:val="16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mengenai arti dan hakikat anggaran negara.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2. menjelaskan secara rinci dan sistematis mengenai sifat hukum undang-undang anggaran 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asas-asas yang dipakai dalam pelaksanaan anggaran negara.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klasifikasi anggaran negara.</w:t>
            </w:r>
          </w:p>
        </w:tc>
      </w:tr>
      <w:tr w:rsidR="00081606" w:rsidRPr="00CF6686" w:rsidTr="006B6EF3">
        <w:tc>
          <w:tcPr>
            <w:tcW w:w="2122" w:type="dxa"/>
            <w:gridSpan w:val="2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6" w:type="dxa"/>
            <w:gridSpan w:val="3"/>
          </w:tcPr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4</w:t>
            </w:r>
          </w:p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12716" w:type="dxa"/>
            <w:gridSpan w:val="16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mengenai arti tahun anggaran bagi negara.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sistem anggaran yang dilakukan dalam kehidupan bernegara.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peranan asas anggaran berimbang bagi negara.</w:t>
            </w:r>
          </w:p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mengenai apa saja yang termasuk dalam anggaran suatu negara.</w:t>
            </w:r>
          </w:p>
        </w:tc>
      </w:tr>
      <w:tr w:rsidR="00081606" w:rsidRPr="00CF6686" w:rsidTr="006B6EF3">
        <w:tc>
          <w:tcPr>
            <w:tcW w:w="2122" w:type="dxa"/>
            <w:gridSpan w:val="2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6" w:type="dxa"/>
            <w:gridSpan w:val="3"/>
          </w:tcPr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12716" w:type="dxa"/>
            <w:gridSpan w:val="16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1. .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mengenai hakikat penguasaan atas anggaran negara.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tata cara pengurusan anggaran negara secara umum.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kekuasaan dan fungsi ordonatur dalam pengurusan anggaran negara.</w:t>
            </w:r>
          </w:p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4. menjelaskan secara rinci mengenai mengenai kekuasaan dan fungsi ordonancering dalam pengurusan anggaran negara</w:t>
            </w:r>
          </w:p>
        </w:tc>
      </w:tr>
      <w:tr w:rsidR="00081606" w:rsidRPr="00CF6686" w:rsidTr="006B6EF3">
        <w:tc>
          <w:tcPr>
            <w:tcW w:w="2122" w:type="dxa"/>
            <w:gridSpan w:val="2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6" w:type="dxa"/>
            <w:gridSpan w:val="3"/>
          </w:tcPr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12716" w:type="dxa"/>
            <w:gridSpan w:val="16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081606" w:rsidRPr="00CF6686" w:rsidRDefault="00081606" w:rsidP="006B6EF3">
            <w:pPr>
              <w:pStyle w:val="ListParagraph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1 menjelaskan secara rinci mengenai arti pengawasan dan arti pentingnya pengawasan keuangan negara.</w:t>
            </w:r>
          </w:p>
          <w:p w:rsidR="00081606" w:rsidRPr="00CF6686" w:rsidRDefault="00081606" w:rsidP="006B6EF3">
            <w:pPr>
              <w:pStyle w:val="ListParagraph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sejarah pengawasan keuangan negara yang pernah dilakukan.</w:t>
            </w:r>
          </w:p>
          <w:p w:rsidR="00081606" w:rsidRPr="00CF6686" w:rsidRDefault="00081606" w:rsidP="006B6EF3">
            <w:pPr>
              <w:pStyle w:val="ListParagraph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mengenai badan-badan yang diserahi tugas pengawasan keuangan negara.</w:t>
            </w:r>
          </w:p>
          <w:p w:rsidR="00081606" w:rsidRPr="00CF6686" w:rsidRDefault="00081606" w:rsidP="006B6EF3">
            <w:pPr>
              <w:pStyle w:val="ListParagraph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tata cara melakukan pengawasan terhadap keuangan negara.</w:t>
            </w:r>
          </w:p>
        </w:tc>
      </w:tr>
      <w:tr w:rsidR="00081606" w:rsidRPr="00CF6686" w:rsidTr="006B6EF3">
        <w:tc>
          <w:tcPr>
            <w:tcW w:w="2122" w:type="dxa"/>
            <w:gridSpan w:val="2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6" w:type="dxa"/>
            <w:gridSpan w:val="3"/>
          </w:tcPr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12716" w:type="dxa"/>
            <w:gridSpan w:val="16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081606" w:rsidRPr="00CF6686" w:rsidRDefault="00081606" w:rsidP="006B6EF3">
            <w:pPr>
              <w:pStyle w:val="ListParagraph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1  menjelaskan secara rinci mengenai ciri-ciri bantuan luar negeri</w:t>
            </w:r>
          </w:p>
          <w:p w:rsidR="00081606" w:rsidRPr="00CF6686" w:rsidRDefault="00081606" w:rsidP="006B6EF3">
            <w:pPr>
              <w:pStyle w:val="ListParagraph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2. menjelaskan secara rinci dan sistematis mengenai alasan menerima bantuan dari negara donor</w:t>
            </w:r>
          </w:p>
          <w:p w:rsidR="00081606" w:rsidRPr="00CF6686" w:rsidRDefault="00081606" w:rsidP="006B6EF3">
            <w:pPr>
              <w:pStyle w:val="ListParagraph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3. menjelaskan secara rinci mengenai kualitas bantuan luar negeri</w:t>
            </w:r>
          </w:p>
          <w:p w:rsidR="00081606" w:rsidRPr="00CF6686" w:rsidRDefault="00081606" w:rsidP="006B6EF3">
            <w:pPr>
              <w:pStyle w:val="ListParagraph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 menjelaskan secara rinci mengenai manfaat bantuan luar negeri</w:t>
            </w:r>
          </w:p>
          <w:p w:rsidR="00081606" w:rsidRPr="00CF6686" w:rsidRDefault="00081606" w:rsidP="006B6EF3">
            <w:pPr>
              <w:pStyle w:val="ListParagraph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5. menjelaskan secara rinci mengenai manfaat bantuan luar negeri terutama bagi negara penerima bantuan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persoalan-persoalan yang timbul terutama bagi negara penerima bantuan   setelah mendapatkan bantuan luar negeri.</w:t>
            </w:r>
          </w:p>
        </w:tc>
      </w:tr>
      <w:tr w:rsidR="00081606" w:rsidRPr="00CF6686" w:rsidTr="006B6EF3">
        <w:tc>
          <w:tcPr>
            <w:tcW w:w="2122" w:type="dxa"/>
            <w:gridSpan w:val="2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6" w:type="dxa"/>
            <w:gridSpan w:val="3"/>
          </w:tcPr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12716" w:type="dxa"/>
            <w:gridSpan w:val="16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081606" w:rsidRPr="00CF6686" w:rsidRDefault="00081606" w:rsidP="006B6EF3">
            <w:pPr>
              <w:pStyle w:val="ListParagraph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1. menjelaskan secara rinci mengenai pokok-pokok kebijaksanaan fiskal</w:t>
            </w:r>
          </w:p>
          <w:p w:rsidR="00081606" w:rsidRPr="00CF6686" w:rsidRDefault="00081606" w:rsidP="006B6EF3">
            <w:pPr>
              <w:pStyle w:val="ListParagraph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2. menjelaskan secara rinci mengenai masalah dalam kebijaksanaan fiskal</w:t>
            </w:r>
          </w:p>
          <w:p w:rsidR="00081606" w:rsidRPr="00CF6686" w:rsidRDefault="00081606" w:rsidP="006B6EF3">
            <w:pPr>
              <w:pStyle w:val="ListParagraph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3. menjelaskan secara rinci dan sistematis mengenai upaya apa saja yang dilakukan dalam  mengantisipasi masalah-masalah yang ditimbulkan dengan diberlakukannya kebijaksanaan fiskal</w:t>
            </w:r>
          </w:p>
          <w:p w:rsidR="00081606" w:rsidRPr="00CF6686" w:rsidRDefault="00081606" w:rsidP="006B6EF3">
            <w:pPr>
              <w:pStyle w:val="ListParagraph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4. menjelaskan secara rinci mengenai posisi pajak dalam kebijaksanaan fiskal</w:t>
            </w:r>
          </w:p>
          <w:p w:rsidR="00081606" w:rsidRPr="00CF6686" w:rsidRDefault="00081606" w:rsidP="006B6EF3">
            <w:pPr>
              <w:pStyle w:val="ListParagraph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mendalam mengenai berbagai pengeluaran negara yang dapat dijadikan alat kebijaksanaan fiskal.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arah kebijaksanaan fiskal Indonesia selama ini.</w:t>
            </w:r>
          </w:p>
        </w:tc>
      </w:tr>
      <w:tr w:rsidR="00081606" w:rsidRPr="00CF6686" w:rsidTr="006B6EF3">
        <w:tc>
          <w:tcPr>
            <w:tcW w:w="2122" w:type="dxa"/>
            <w:gridSpan w:val="2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6" w:type="dxa"/>
            <w:gridSpan w:val="3"/>
          </w:tcPr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9</w:t>
            </w:r>
          </w:p>
        </w:tc>
        <w:tc>
          <w:tcPr>
            <w:tcW w:w="12716" w:type="dxa"/>
            <w:gridSpan w:val="16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mengenai arti pentingnya hubungan antara pusat dan daerah.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mengenai dasar-dasar yang melandasi dikembangkannya hubungan antara pusat dan daerah.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3. menjelaskan secara rinci dan mendalam mengenai sistem rumah tangga yang dikembangkan pada pemerintahan di daerah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4. menjelaskan secara rinci dan sistematis mengenai tata cara melakukan hubungan yang harmonis antara pusat dan daerah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mendalam mengeani kemungkinan timbulnya berbagai permasalahan dalam rangka melaksanakan hubungan pemerintahan antara pusat dan daerah.</w:t>
            </w:r>
          </w:p>
        </w:tc>
      </w:tr>
      <w:tr w:rsidR="00081606" w:rsidRPr="00CF6686" w:rsidTr="006B6EF3">
        <w:tc>
          <w:tcPr>
            <w:tcW w:w="2122" w:type="dxa"/>
            <w:gridSpan w:val="2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6" w:type="dxa"/>
            <w:gridSpan w:val="3"/>
          </w:tcPr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10</w:t>
            </w:r>
          </w:p>
        </w:tc>
        <w:tc>
          <w:tcPr>
            <w:tcW w:w="12716" w:type="dxa"/>
            <w:gridSpan w:val="16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mengenai pengertian dan arti pentingnya perhitungan dan pertanggungjawaban keuangan negara.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perhitungan anggaran negara.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tegas mengenai mekanisme pertanggungjawaban keuangan negara.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mendalam mengenai kemungkinan masalah-masalah yang dapat timbul dalam rangka perhitungan dan pertanggungjawaban keuangan negara.</w:t>
            </w:r>
          </w:p>
        </w:tc>
      </w:tr>
      <w:tr w:rsidR="00081606" w:rsidRPr="00CF6686" w:rsidTr="006B6EF3">
        <w:tc>
          <w:tcPr>
            <w:tcW w:w="2122" w:type="dxa"/>
            <w:gridSpan w:val="2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6" w:type="dxa"/>
            <w:gridSpan w:val="3"/>
          </w:tcPr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11</w:t>
            </w:r>
          </w:p>
        </w:tc>
        <w:tc>
          <w:tcPr>
            <w:tcW w:w="12716" w:type="dxa"/>
            <w:gridSpan w:val="16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mengenai arti pentingnya pertanggungjawaban keuangan negara secara horizontal dan vertikal.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mekanisme pertanggungjawaban keuangan negara secara horizontal.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mekanisme pertanggungjawaban keuangan negara secara vertikal.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mendalam mengenai kemungkinan masalah-masalah yang timbul akibat dilaksanakannya mekanisme pertanggungjawaban keuangan negara secara vertikal dan horizontal serta dapat pula menjelaskan kemungkinan untuk mengatasi permasalahan tersebut..</w:t>
            </w:r>
          </w:p>
        </w:tc>
      </w:tr>
      <w:tr w:rsidR="00081606" w:rsidRPr="00CF6686" w:rsidTr="006B6EF3">
        <w:tc>
          <w:tcPr>
            <w:tcW w:w="2122" w:type="dxa"/>
            <w:gridSpan w:val="2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6" w:type="dxa"/>
            <w:gridSpan w:val="3"/>
          </w:tcPr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12</w:t>
            </w:r>
          </w:p>
        </w:tc>
        <w:tc>
          <w:tcPr>
            <w:tcW w:w="12716" w:type="dxa"/>
            <w:gridSpan w:val="16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mengenai pengertian pertanggungjawaban keuangan negara yang terkandung dalam Undang-undang Perhitungan Anggaran.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2.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mendalam mengenai substansi norma yuridis tentang pertanggungjawaban keuangan negara yang diatur dalam Undang-undang Perhitungan Anggaran.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tata cara pertanggungjawaban keuangan negara pertanggungjawaban keuangan negara yang diatur dalam Undang-undang Perhitungan Anggaran.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mendalam mengenai berbagai macam sanksi baik berupa pidana maupun administratif pertanggungjawaban keuangan negara yang diatur dalam Undang-undang Perhitungan Anggaran.</w:t>
            </w:r>
          </w:p>
        </w:tc>
      </w:tr>
      <w:tr w:rsidR="00081606" w:rsidRPr="00CF6686" w:rsidTr="006B6EF3">
        <w:trPr>
          <w:trHeight w:val="345"/>
        </w:trPr>
        <w:tc>
          <w:tcPr>
            <w:tcW w:w="2122" w:type="dxa"/>
            <w:gridSpan w:val="2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id-ID"/>
              </w:rPr>
              <w:lastRenderedPageBreak/>
              <w:t>Deskripsi</w:t>
            </w:r>
            <w:r w:rsidRPr="00CF6686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 xml:space="preserve"> </w:t>
            </w:r>
            <w:r w:rsidRPr="00CF6686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id-ID"/>
              </w:rPr>
              <w:t>Singkat</w:t>
            </w: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3572" w:type="dxa"/>
            <w:gridSpan w:val="19"/>
          </w:tcPr>
          <w:p w:rsidR="00081606" w:rsidRPr="00CF6686" w:rsidRDefault="00081606" w:rsidP="006B6EF3">
            <w:pPr>
              <w:pStyle w:val="BodyText"/>
              <w:tabs>
                <w:tab w:val="clear" w:pos="3119"/>
              </w:tabs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Hukum Keuangan Negara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adalah mata kuliah wajib fakultas bagian Hukum Administrasi Negara, yang artinya mata kuliah ini baru dapat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ditempuh  mahasiswa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pada semester IV/G</w:t>
            </w:r>
            <w:r w:rsidRPr="00CF6686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enap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setelah memenuhi mata kuliah pra syarat nya yaitu Hukum Administrasi Negara. Landasan keuangan negara ada pada Undang-Undanag Dasar 1945 yang berkaitan dengan keuangan negara pasal 23A – 23E. Adapun Undang-Undang lainnya yang berkaitan dengan keuangan negara adalah Undang-Undang Nomor 17 Tahun 2003 tentang Keuangan Negara dan peraturan lainnya</w:t>
            </w:r>
          </w:p>
        </w:tc>
      </w:tr>
      <w:tr w:rsidR="00081606" w:rsidRPr="00CF6686" w:rsidTr="006B6EF3">
        <w:trPr>
          <w:trHeight w:val="345"/>
        </w:trPr>
        <w:tc>
          <w:tcPr>
            <w:tcW w:w="2122" w:type="dxa"/>
            <w:gridSpan w:val="2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Bahan Kajian / Materi Pembelajaran</w:t>
            </w:r>
          </w:p>
        </w:tc>
        <w:tc>
          <w:tcPr>
            <w:tcW w:w="13572" w:type="dxa"/>
            <w:gridSpan w:val="19"/>
          </w:tcPr>
          <w:p w:rsidR="00081606" w:rsidRPr="00CF6686" w:rsidRDefault="00081606" w:rsidP="006B6EF3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  <w:t>Pengertian dan Dasar Hukum Keuangan Negara</w:t>
            </w:r>
            <w:r w:rsidRPr="00CF6686">
              <w:rPr>
                <w:rFonts w:asciiTheme="minorHAnsi" w:hAnsiTheme="minorHAnsi" w:cstheme="minorHAnsi"/>
                <w:noProof/>
                <w:sz w:val="22"/>
                <w:szCs w:val="22"/>
                <w:lang w:val="en-ID"/>
              </w:rPr>
              <w:t>; pengertian, hubungan fungsi negara dan keuangan negara, ruang lingkup dan dasar hukum keuangan kegara</w:t>
            </w:r>
          </w:p>
          <w:p w:rsidR="00081606" w:rsidRPr="00CF6686" w:rsidRDefault="00081606" w:rsidP="006B6EF3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  <w:t>Pengeluaran Negar</w:t>
            </w:r>
            <w:r w:rsidRPr="00CF6686">
              <w:rPr>
                <w:rFonts w:asciiTheme="minorHAnsi" w:hAnsiTheme="minorHAnsi" w:cstheme="minorHAnsi"/>
                <w:noProof/>
                <w:sz w:val="22"/>
                <w:szCs w:val="22"/>
                <w:lang w:val="en-ID"/>
              </w:rPr>
              <w:t>a</w:t>
            </w:r>
            <w:r w:rsidRPr="00CF6686"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  <w:t>; macam dan alasan pembenar pengeluaran negara serta pengeluaran negara dari sudur pandang hukum dan ekonomi</w:t>
            </w:r>
          </w:p>
          <w:p w:rsidR="00081606" w:rsidRPr="00CF6686" w:rsidRDefault="00081606" w:rsidP="006B6EF3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  <w:t>Anggaran Negar</w:t>
            </w:r>
            <w:r w:rsidRPr="00CF6686">
              <w:rPr>
                <w:rFonts w:asciiTheme="minorHAnsi" w:hAnsiTheme="minorHAnsi" w:cstheme="minorHAnsi"/>
                <w:noProof/>
                <w:sz w:val="22"/>
                <w:szCs w:val="22"/>
                <w:lang w:val="en-ID"/>
              </w:rPr>
              <w:t>a</w:t>
            </w:r>
            <w:r w:rsidRPr="00CF6686"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  <w:t>; sifat hukum Undang-Undang Anggaran, Asas-asas dan klasifikasi anggara</w:t>
            </w:r>
          </w:p>
          <w:p w:rsidR="00081606" w:rsidRPr="00CF6686" w:rsidRDefault="00081606" w:rsidP="006B6EF3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  <w:t>Siklus Anggaran Negara; pengertian siklus anggaran, isi anggaran, prinsip anggaran, perubahan dan pergeseran anggaran</w:t>
            </w:r>
          </w:p>
          <w:p w:rsidR="00081606" w:rsidRPr="00CF6686" w:rsidRDefault="00081606" w:rsidP="006B6EF3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  <w:t>Penguasaan dan Pengurusan Keuangan Negara</w:t>
            </w:r>
          </w:p>
          <w:p w:rsidR="00081606" w:rsidRPr="00CF6686" w:rsidRDefault="00081606" w:rsidP="006B6EF3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  <w:t>Pengawasan Anggaran Negara; pengertian, sejarah, badan pengawasan negara dan pemeriksaan keuangan negara</w:t>
            </w:r>
          </w:p>
          <w:p w:rsidR="00081606" w:rsidRPr="00CF6686" w:rsidRDefault="00081606" w:rsidP="006B6EF3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  <w:t>Bantuan Luar Negeri; arti penting BLN, bentuk-bentuk BLN, alasan memberikan dan menerima BLN, faktor-faktor yang menentukan jumlah BLN dan dampak-dampak BLN</w:t>
            </w:r>
          </w:p>
          <w:p w:rsidR="00081606" w:rsidRPr="00CF6686" w:rsidRDefault="00081606" w:rsidP="006B6EF3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  <w:t>Kebijakan Fiskal; pokok-pokok kebijakan fiskal dan permasalahan, upaya antisipasi serta posisi pajak dalam kebijakan fiskal</w:t>
            </w:r>
          </w:p>
          <w:p w:rsidR="00081606" w:rsidRPr="00CF6686" w:rsidRDefault="00081606" w:rsidP="006B6EF3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  <w:t>Hubungan Keuangan Antara Pusat dan Daerah ; pengertian dan dasar-dasar hubungan anatara keuangan pusat dan daerah, sistem rumah tangga daerah, mekanisme pusat dan daerah, masalah yang timbul dan macam-macam penerimaan daerah</w:t>
            </w:r>
          </w:p>
          <w:p w:rsidR="00081606" w:rsidRPr="00CF6686" w:rsidRDefault="00081606" w:rsidP="006B6EF3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  <w:t xml:space="preserve"> Perhitungan dan Pertanggungjawaban Keuangan Negara; pengertian, perhitungan anggaran, pertanggungjawaban pengurusan keuangan negara serta masalah yang timbul</w:t>
            </w:r>
          </w:p>
          <w:p w:rsidR="00081606" w:rsidRPr="00CF6686" w:rsidRDefault="00081606" w:rsidP="006B6EF3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  <w:t>Pertanggungjawaban Keuangan Negara; pertanggungjawaban vertikal dan horizontal serta permasalahan yang timbul</w:t>
            </w:r>
          </w:p>
          <w:p w:rsidR="00081606" w:rsidRPr="00CF6686" w:rsidRDefault="00081606" w:rsidP="006B6EF3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  <w:t>Pertanggungjawaban Keuangan Negara Berdasarkan UU Perhitungan Negara; pengawasan intern dan ekstern, preventif dan represif, aktif dan pasif, kebenaran formil, substansi norma dalam UU, sanksi-sanksi yang diberlakukan serta masalah yang timbul</w:t>
            </w:r>
          </w:p>
        </w:tc>
      </w:tr>
      <w:tr w:rsidR="00081606" w:rsidRPr="00CF6686" w:rsidTr="006B6EF3">
        <w:tc>
          <w:tcPr>
            <w:tcW w:w="2122" w:type="dxa"/>
            <w:gridSpan w:val="2"/>
            <w:vMerge w:val="restart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Pustaka</w:t>
            </w:r>
          </w:p>
        </w:tc>
        <w:tc>
          <w:tcPr>
            <w:tcW w:w="2522" w:type="dxa"/>
            <w:gridSpan w:val="4"/>
            <w:tcBorders>
              <w:bottom w:val="single" w:sz="8" w:space="0" w:color="auto"/>
            </w:tcBorders>
            <w:shd w:val="clear" w:color="auto" w:fill="E7E6E6" w:themeFill="background2"/>
          </w:tcPr>
          <w:p w:rsidR="00081606" w:rsidRPr="00CF6686" w:rsidRDefault="00081606" w:rsidP="006B6EF3">
            <w:pPr>
              <w:ind w:lef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Utama</w:t>
            </w: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11050" w:type="dxa"/>
            <w:gridSpan w:val="15"/>
            <w:tcBorders>
              <w:bottom w:val="single" w:sz="4" w:space="0" w:color="auto"/>
            </w:tcBorders>
          </w:tcPr>
          <w:p w:rsidR="00081606" w:rsidRPr="00CF6686" w:rsidRDefault="00081606" w:rsidP="006B6EF3">
            <w:pPr>
              <w:ind w:lef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1606" w:rsidRPr="00CF6686" w:rsidTr="006B6EF3">
        <w:tc>
          <w:tcPr>
            <w:tcW w:w="2122" w:type="dxa"/>
            <w:gridSpan w:val="2"/>
            <w:vMerge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13572" w:type="dxa"/>
            <w:gridSpan w:val="19"/>
          </w:tcPr>
          <w:p w:rsidR="00081606" w:rsidRPr="00CF6686" w:rsidRDefault="00081606" w:rsidP="006B6EF3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. Undang-Undang Nomor 17 Tahun 2003 Tentang Keuangan Negara</w:t>
            </w:r>
            <w:r w:rsidRPr="00CF66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081606" w:rsidRPr="00CF6686" w:rsidRDefault="00081606" w:rsidP="006B6EF3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val="id-ID"/>
              </w:rPr>
            </w:pPr>
          </w:p>
        </w:tc>
      </w:tr>
      <w:tr w:rsidR="00081606" w:rsidRPr="00CF6686" w:rsidTr="006B6EF3">
        <w:tc>
          <w:tcPr>
            <w:tcW w:w="2122" w:type="dxa"/>
            <w:gridSpan w:val="2"/>
            <w:vMerge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2522" w:type="dxa"/>
            <w:gridSpan w:val="4"/>
            <w:tcBorders>
              <w:top w:val="single" w:sz="8" w:space="0" w:color="auto"/>
            </w:tcBorders>
            <w:shd w:val="clear" w:color="auto" w:fill="E7E6E6" w:themeFill="background2"/>
          </w:tcPr>
          <w:p w:rsidR="00081606" w:rsidRPr="00CF6686" w:rsidRDefault="00081606" w:rsidP="006B6EF3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iCs/>
                <w:noProof/>
                <w:color w:val="000000"/>
                <w:sz w:val="22"/>
                <w:szCs w:val="22"/>
                <w:lang w:val="id-ID"/>
              </w:rPr>
              <w:t>Pendukung</w:t>
            </w:r>
            <w:r w:rsidRPr="00CF6686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1050" w:type="dxa"/>
            <w:gridSpan w:val="15"/>
            <w:tcBorders>
              <w:top w:val="single" w:sz="8" w:space="0" w:color="FFFFFF"/>
            </w:tcBorders>
          </w:tcPr>
          <w:p w:rsidR="00081606" w:rsidRPr="00CF6686" w:rsidRDefault="00081606" w:rsidP="006B6EF3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1606" w:rsidRPr="00CF6686" w:rsidTr="006B6EF3">
        <w:tc>
          <w:tcPr>
            <w:tcW w:w="2122" w:type="dxa"/>
            <w:gridSpan w:val="2"/>
            <w:vMerge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13572" w:type="dxa"/>
            <w:gridSpan w:val="19"/>
          </w:tcPr>
          <w:p w:rsidR="008A11A2" w:rsidRPr="00CF6686" w:rsidRDefault="00081606" w:rsidP="008A11A2">
            <w:pPr>
              <w:widowControl w:val="0"/>
              <w:shd w:val="clear" w:color="auto" w:fill="FFFFFF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pacing w:val="-5"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spacing w:val="-5"/>
                <w:sz w:val="22"/>
                <w:szCs w:val="22"/>
                <w:lang w:val="id-ID"/>
              </w:rPr>
              <w:t xml:space="preserve">1. </w:t>
            </w:r>
            <w:r w:rsidR="008A11A2" w:rsidRPr="00CF6686">
              <w:rPr>
                <w:rFonts w:asciiTheme="minorHAnsi" w:hAnsiTheme="minorHAnsi" w:cstheme="minorHAnsi"/>
                <w:spacing w:val="-5"/>
                <w:sz w:val="22"/>
                <w:szCs w:val="22"/>
                <w:lang w:val="sv-SE"/>
              </w:rPr>
              <w:t xml:space="preserve"> Hubungan Antara Pusat dan Daerah Menurut UUD 1945., Bagir Manan, 1994, Bab IV, Hal 154-218</w:t>
            </w:r>
            <w:r w:rsidR="008A11A2" w:rsidRPr="00CF6686">
              <w:rPr>
                <w:rFonts w:asciiTheme="minorHAnsi" w:hAnsiTheme="minorHAnsi" w:cstheme="minorHAnsi"/>
                <w:spacing w:val="-5"/>
                <w:sz w:val="22"/>
                <w:szCs w:val="22"/>
                <w:lang w:val="id-ID"/>
              </w:rPr>
              <w:t>.</w:t>
            </w:r>
          </w:p>
          <w:p w:rsidR="00081606" w:rsidRPr="00CF6686" w:rsidRDefault="00081606" w:rsidP="006B6EF3">
            <w:pPr>
              <w:widowControl w:val="0"/>
              <w:shd w:val="clear" w:color="auto" w:fill="FFFFFF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2. </w:t>
            </w:r>
            <w:r w:rsidR="008A11A2" w:rsidRPr="00CF6686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Hukum Anggaran Negara, Bohari, 1995, Bab I, hal 1-10</w:t>
            </w:r>
            <w:r w:rsidRPr="00CF6686">
              <w:rPr>
                <w:rFonts w:asciiTheme="minorHAnsi" w:hAnsiTheme="minorHAnsi" w:cstheme="minorHAnsi"/>
                <w:spacing w:val="-5"/>
                <w:sz w:val="22"/>
                <w:szCs w:val="22"/>
                <w:lang w:val="id-ID"/>
              </w:rPr>
              <w:t xml:space="preserve">3. </w:t>
            </w:r>
            <w:r w:rsidRPr="00CF6686">
              <w:rPr>
                <w:rFonts w:asciiTheme="minorHAnsi" w:hAnsiTheme="minorHAnsi" w:cstheme="minorHAnsi"/>
                <w:spacing w:val="-5"/>
                <w:sz w:val="22"/>
                <w:szCs w:val="22"/>
                <w:lang w:val="sv-SE"/>
              </w:rPr>
              <w:t>Hukum Keuangan Negara RI, M. Subagio, 1987, hal 1-7</w:t>
            </w:r>
            <w:r w:rsidRPr="00CF6686">
              <w:rPr>
                <w:rFonts w:asciiTheme="minorHAnsi" w:hAnsiTheme="minorHAnsi" w:cstheme="minorHAnsi"/>
                <w:spacing w:val="-5"/>
                <w:sz w:val="22"/>
                <w:szCs w:val="22"/>
                <w:lang w:val="id-ID"/>
              </w:rPr>
              <w:t>.</w:t>
            </w:r>
          </w:p>
          <w:p w:rsidR="00081606" w:rsidRPr="00CF6686" w:rsidRDefault="00081606" w:rsidP="006B6EF3">
            <w:pPr>
              <w:pStyle w:val="NoSpacing"/>
              <w:spacing w:line="360" w:lineRule="auto"/>
              <w:rPr>
                <w:rFonts w:asciiTheme="minorHAnsi" w:hAnsiTheme="minorHAnsi" w:cstheme="minorHAnsi"/>
                <w:lang w:val="id-ID"/>
              </w:rPr>
            </w:pPr>
            <w:r w:rsidRPr="00CF6686">
              <w:rPr>
                <w:rFonts w:asciiTheme="minorHAnsi" w:hAnsiTheme="minorHAnsi" w:cstheme="minorHAnsi"/>
                <w:lang w:val="id-ID"/>
              </w:rPr>
              <w:lastRenderedPageBreak/>
              <w:t>4.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  <w:r w:rsidRPr="00CF6686">
              <w:rPr>
                <w:rFonts w:asciiTheme="minorHAnsi" w:hAnsiTheme="minorHAnsi" w:cstheme="minorHAnsi"/>
                <w:lang w:val="id-ID"/>
              </w:rPr>
              <w:t xml:space="preserve">Keuangan Negara, </w:t>
            </w:r>
            <w:r w:rsidRPr="00CF6686">
              <w:rPr>
                <w:rFonts w:asciiTheme="minorHAnsi" w:hAnsiTheme="minorHAnsi" w:cstheme="minorHAnsi"/>
                <w:lang w:val="sv-SE"/>
              </w:rPr>
              <w:t>Due dan Friedlaender, 1983, hal 9-</w:t>
            </w:r>
            <w:r w:rsidRPr="00CF6686">
              <w:rPr>
                <w:rFonts w:asciiTheme="minorHAnsi" w:hAnsiTheme="minorHAnsi" w:cstheme="minorHAnsi"/>
                <w:lang w:val="id-ID"/>
              </w:rPr>
              <w:t xml:space="preserve">171.                                                                                 </w:t>
            </w:r>
          </w:p>
          <w:p w:rsidR="00081606" w:rsidRPr="00CF6686" w:rsidRDefault="00081606" w:rsidP="006B6EF3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  <w:lang w:val="id-ID"/>
              </w:rPr>
              <w:t xml:space="preserve">5. Keuangan </w:t>
            </w:r>
            <w:r w:rsidRPr="00CF6686">
              <w:rPr>
                <w:rFonts w:asciiTheme="minorHAnsi" w:hAnsiTheme="minorHAnsi" w:cstheme="minorHAnsi"/>
                <w:lang w:val="sv-SE"/>
              </w:rPr>
              <w:t>Negara, Nurdjaman Arsjad dkk, 1992, Bab I, II, III, hal 11-39</w:t>
            </w:r>
            <w:r w:rsidRPr="00CF6686">
              <w:rPr>
                <w:rFonts w:asciiTheme="minorHAnsi" w:hAnsiTheme="minorHAnsi" w:cstheme="minorHAnsi"/>
                <w:lang w:val="id-ID"/>
              </w:rPr>
              <w:t>. f.</w:t>
            </w:r>
          </w:p>
          <w:p w:rsidR="00081606" w:rsidRPr="00CF6686" w:rsidRDefault="00081606" w:rsidP="006B6EF3">
            <w:pPr>
              <w:pStyle w:val="NoSpacing"/>
              <w:spacing w:line="360" w:lineRule="auto"/>
              <w:rPr>
                <w:rFonts w:asciiTheme="minorHAnsi" w:hAnsiTheme="minorHAnsi" w:cstheme="minorHAnsi"/>
                <w:lang w:val="id-ID"/>
              </w:rPr>
            </w:pPr>
            <w:r w:rsidRPr="00CF6686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CF6686">
              <w:rPr>
                <w:rFonts w:asciiTheme="minorHAnsi" w:hAnsiTheme="minorHAnsi" w:cstheme="minorHAnsi"/>
                <w:spacing w:val="-8"/>
                <w:lang w:val="id-ID"/>
              </w:rPr>
              <w:t>6</w:t>
            </w:r>
            <w:r w:rsidRPr="00CF6686">
              <w:rPr>
                <w:rFonts w:asciiTheme="minorHAnsi" w:hAnsiTheme="minorHAnsi" w:cstheme="minorHAnsi"/>
                <w:spacing w:val="-8"/>
              </w:rPr>
              <w:t>. K</w:t>
            </w:r>
            <w:r w:rsidRPr="00CF6686">
              <w:rPr>
                <w:rFonts w:asciiTheme="minorHAnsi" w:hAnsiTheme="minorHAnsi" w:cstheme="minorHAnsi"/>
                <w:spacing w:val="-8"/>
                <w:lang w:val="it-IT"/>
              </w:rPr>
              <w:t>euangan Pemerintah Daerah Di Indonesia, Nick Devas dkk 1989, Bab VII, hal.</w:t>
            </w:r>
            <w:r w:rsidRPr="00CF6686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CF6686">
              <w:rPr>
                <w:rFonts w:asciiTheme="minorHAnsi" w:hAnsiTheme="minorHAnsi" w:cstheme="minorHAnsi"/>
                <w:spacing w:val="-18"/>
                <w:lang w:val="it-IT"/>
              </w:rPr>
              <w:t>200-220.</w:t>
            </w:r>
          </w:p>
          <w:p w:rsidR="00081606" w:rsidRPr="00CF6686" w:rsidRDefault="00081606" w:rsidP="006B6EF3">
            <w:pPr>
              <w:widowControl w:val="0"/>
              <w:shd w:val="clear" w:color="auto" w:fill="FFFFFF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pacing w:val="-9"/>
                <w:sz w:val="22"/>
                <w:szCs w:val="22"/>
                <w:lang w:val="sv-SE"/>
              </w:rPr>
            </w:pPr>
            <w:r w:rsidRPr="00CF6686">
              <w:rPr>
                <w:rFonts w:asciiTheme="minorHAnsi" w:hAnsiTheme="minorHAnsi" w:cstheme="minorHAnsi"/>
                <w:spacing w:val="-3"/>
                <w:sz w:val="22"/>
                <w:szCs w:val="22"/>
                <w:lang w:val="id-ID"/>
              </w:rPr>
              <w:t xml:space="preserve">7. </w:t>
            </w:r>
            <w:r w:rsidRPr="00CF6686">
              <w:rPr>
                <w:rFonts w:asciiTheme="minorHAnsi" w:hAnsiTheme="minorHAnsi" w:cstheme="minorHAnsi"/>
                <w:spacing w:val="-3"/>
                <w:sz w:val="22"/>
                <w:szCs w:val="22"/>
                <w:lang w:val="sv-SE"/>
              </w:rPr>
              <w:t>Mekanisme Pertanggungjawaban Keuangan Negara, Arifin P</w:t>
            </w:r>
            <w:r w:rsidRPr="00CF6686">
              <w:rPr>
                <w:rFonts w:asciiTheme="minorHAnsi" w:hAnsiTheme="minorHAnsi" w:cstheme="minorHAnsi"/>
                <w:spacing w:val="-3"/>
                <w:sz w:val="22"/>
                <w:szCs w:val="22"/>
                <w:lang w:val="id-ID"/>
              </w:rPr>
              <w:t xml:space="preserve"> </w:t>
            </w:r>
          </w:p>
          <w:p w:rsidR="00081606" w:rsidRPr="00CF6686" w:rsidRDefault="00081606" w:rsidP="006B6EF3">
            <w:pPr>
              <w:widowControl w:val="0"/>
              <w:shd w:val="clear" w:color="auto" w:fill="FFFFFF"/>
              <w:tabs>
                <w:tab w:val="num" w:pos="720"/>
              </w:tabs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spacing w:val="-3"/>
                <w:sz w:val="22"/>
                <w:szCs w:val="22"/>
                <w:lang w:val="sv-SE"/>
              </w:rPr>
              <w:t>Soeria Atmadja, 1986, Bab II, hal 9-20</w:t>
            </w:r>
            <w:r w:rsidRPr="00CF6686">
              <w:rPr>
                <w:rFonts w:asciiTheme="minorHAnsi" w:hAnsiTheme="minorHAnsi" w:cstheme="minorHAnsi"/>
                <w:spacing w:val="-3"/>
                <w:sz w:val="22"/>
                <w:szCs w:val="22"/>
                <w:lang w:val="id-ID"/>
              </w:rPr>
              <w:t>.</w:t>
            </w:r>
          </w:p>
          <w:p w:rsidR="00081606" w:rsidRPr="00CF6686" w:rsidRDefault="00081606" w:rsidP="006B6EF3">
            <w:pPr>
              <w:tabs>
                <w:tab w:val="left" w:pos="36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spacing w:val="-3"/>
                <w:sz w:val="22"/>
                <w:szCs w:val="22"/>
                <w:lang w:val="id-ID"/>
              </w:rPr>
              <w:t>8.</w:t>
            </w:r>
            <w:r w:rsidRPr="00CF6686">
              <w:rPr>
                <w:rFonts w:asciiTheme="minorHAnsi" w:hAnsiTheme="minorHAnsi" w:cstheme="minorHAnsi"/>
                <w:spacing w:val="-5"/>
                <w:sz w:val="22"/>
                <w:szCs w:val="22"/>
                <w:lang w:val="id-ID"/>
              </w:rPr>
              <w:t xml:space="preserve"> </w:t>
            </w:r>
            <w:r w:rsidRPr="00CF6686">
              <w:rPr>
                <w:rFonts w:asciiTheme="minorHAnsi" w:hAnsiTheme="minorHAnsi" w:cstheme="minorHAnsi"/>
                <w:spacing w:val="-3"/>
                <w:sz w:val="22"/>
                <w:szCs w:val="22"/>
                <w:lang w:val="sv-SE"/>
              </w:rPr>
              <w:t>Pembiayaan Pemerintah Daerah, K.J. Davey, 1988, Bab III, hal 181-197</w:t>
            </w:r>
            <w:r w:rsidRPr="00CF6686">
              <w:rPr>
                <w:rFonts w:asciiTheme="minorHAnsi" w:hAnsiTheme="minorHAnsi" w:cstheme="minorHAnsi"/>
                <w:spacing w:val="-3"/>
                <w:sz w:val="22"/>
                <w:szCs w:val="22"/>
                <w:lang w:val="id-ID"/>
              </w:rPr>
              <w:t>.</w:t>
            </w:r>
          </w:p>
          <w:p w:rsidR="00081606" w:rsidRPr="00CF6686" w:rsidRDefault="00081606" w:rsidP="006B6EF3">
            <w:pPr>
              <w:tabs>
                <w:tab w:val="left" w:pos="360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spacing w:val="-3"/>
                <w:sz w:val="22"/>
                <w:szCs w:val="22"/>
                <w:lang w:val="id-ID"/>
              </w:rPr>
              <w:t>Peraturan Perundang-Undangan ;</w:t>
            </w:r>
          </w:p>
          <w:p w:rsidR="00081606" w:rsidRPr="00CF6686" w:rsidRDefault="00081606" w:rsidP="006B6EF3">
            <w:pPr>
              <w:tabs>
                <w:tab w:val="left" w:pos="36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  <w:lang w:val="en-ID"/>
              </w:rPr>
              <w:t xml:space="preserve">1. </w:t>
            </w:r>
            <w:r w:rsidRPr="00CF6686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Undang-Undang Nomor 1 Tahun 2004 Tentang Perbendaharaan Negara.</w:t>
            </w:r>
          </w:p>
          <w:p w:rsidR="00081606" w:rsidRPr="00CF6686" w:rsidRDefault="00081606" w:rsidP="006B6EF3">
            <w:pPr>
              <w:tabs>
                <w:tab w:val="left" w:pos="36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2. Undang-Undang Nomor 33 Tahun 2004 Tentang Perimbangan Keuangan Antara Pemerintah Pusat dan Pemerintah Daerah.</w:t>
            </w:r>
          </w:p>
          <w:p w:rsidR="00081606" w:rsidRPr="00CF6686" w:rsidRDefault="00081606" w:rsidP="006B6EF3">
            <w:pPr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3. Peraturan Pemerintah Nomor 21 Tahun 2004 Tentang Penyusunan Rencana Kerja dan Anggaran Kementrian/Lembaga.</w:t>
            </w:r>
            <w:r w:rsidRPr="00CF6686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ab/>
            </w:r>
            <w:r w:rsidRPr="00CF668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</w:t>
            </w:r>
          </w:p>
        </w:tc>
      </w:tr>
      <w:tr w:rsidR="00081606" w:rsidRPr="00CF6686" w:rsidTr="006B6EF3">
        <w:tc>
          <w:tcPr>
            <w:tcW w:w="2122" w:type="dxa"/>
            <w:gridSpan w:val="2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Dosen Pengampu</w:t>
            </w:r>
          </w:p>
        </w:tc>
        <w:tc>
          <w:tcPr>
            <w:tcW w:w="13572" w:type="dxa"/>
            <w:gridSpan w:val="19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noProof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Prof. Dr. Yuswanto, SH.,MH</w:t>
            </w:r>
          </w:p>
        </w:tc>
      </w:tr>
      <w:tr w:rsidR="00081606" w:rsidRPr="00CF6686" w:rsidTr="006B6EF3">
        <w:tc>
          <w:tcPr>
            <w:tcW w:w="2122" w:type="dxa"/>
            <w:gridSpan w:val="2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id-ID"/>
              </w:rPr>
              <w:t>Matakuliah</w:t>
            </w:r>
            <w:r w:rsidRPr="00CF6686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 xml:space="preserve"> </w:t>
            </w: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CF6686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yarat</w:t>
            </w:r>
          </w:p>
        </w:tc>
        <w:tc>
          <w:tcPr>
            <w:tcW w:w="13572" w:type="dxa"/>
            <w:gridSpan w:val="19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1606" w:rsidRPr="00CF6686" w:rsidTr="006B6EF3">
        <w:trPr>
          <w:trHeight w:val="839"/>
        </w:trPr>
        <w:tc>
          <w:tcPr>
            <w:tcW w:w="746" w:type="dxa"/>
            <w:vMerge w:val="restart"/>
            <w:shd w:val="clear" w:color="auto" w:fill="E7E6E6" w:themeFill="background2"/>
            <w:vAlign w:val="center"/>
          </w:tcPr>
          <w:p w:rsidR="00081606" w:rsidRPr="00CF6686" w:rsidRDefault="00081606" w:rsidP="006B6EF3">
            <w:pPr>
              <w:ind w:left="-90" w:right="-10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/>
              </w:rPr>
              <w:t>M</w:t>
            </w: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 </w:t>
            </w: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/>
              </w:rPr>
              <w:t>Ke-</w:t>
            </w:r>
          </w:p>
        </w:tc>
        <w:tc>
          <w:tcPr>
            <w:tcW w:w="1980" w:type="dxa"/>
            <w:gridSpan w:val="2"/>
            <w:vMerge w:val="restart"/>
            <w:shd w:val="clear" w:color="auto" w:fill="E7E6E6" w:themeFill="background2"/>
            <w:vAlign w:val="center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eastAsia="id-ID"/>
              </w:rPr>
              <w:t>Sub-CPMK</w:t>
            </w:r>
          </w:p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eastAsia="id-ID"/>
              </w:rPr>
              <w:t>(Kemampuan akhir tiap tahapan belajar)</w:t>
            </w:r>
          </w:p>
        </w:tc>
        <w:tc>
          <w:tcPr>
            <w:tcW w:w="5040" w:type="dxa"/>
            <w:gridSpan w:val="7"/>
            <w:shd w:val="clear" w:color="auto" w:fill="E7E6E6" w:themeFill="background2"/>
            <w:vAlign w:val="center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Penilaian</w:t>
            </w:r>
          </w:p>
        </w:tc>
        <w:tc>
          <w:tcPr>
            <w:tcW w:w="3870" w:type="dxa"/>
            <w:gridSpan w:val="6"/>
            <w:shd w:val="clear" w:color="auto" w:fill="E7E6E6" w:themeFill="background2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eastAsia="id-ID"/>
              </w:rPr>
              <w:t>Bantuk Pembelajaran,</w:t>
            </w:r>
          </w:p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id-ID" w:eastAsia="id-ID"/>
              </w:rPr>
              <w:t>Metode Pembelajaran</w:t>
            </w:r>
            <w:r w:rsidRPr="00CF66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eastAsia="id-ID"/>
              </w:rPr>
              <w:t xml:space="preserve">, </w:t>
            </w:r>
          </w:p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eastAsia="id-ID"/>
              </w:rPr>
              <w:t>Penugasan Mahasiswa, Pengalaman Belajar</w:t>
            </w:r>
          </w:p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noProof/>
                <w:color w:val="0000FF"/>
                <w:sz w:val="22"/>
                <w:szCs w:val="22"/>
                <w:lang w:val="id-ID" w:eastAsia="id-ID"/>
              </w:rPr>
              <w:t xml:space="preserve"> [ Estimasi Waktu]</w:t>
            </w:r>
          </w:p>
        </w:tc>
        <w:tc>
          <w:tcPr>
            <w:tcW w:w="2924" w:type="dxa"/>
            <w:gridSpan w:val="3"/>
            <w:vMerge w:val="restart"/>
            <w:shd w:val="clear" w:color="auto" w:fill="E7E6E6" w:themeFill="background2"/>
            <w:vAlign w:val="center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  <w:t>Materi Pembelajaran</w:t>
            </w:r>
          </w:p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lang w:val="id-ID" w:eastAsia="id-ID"/>
              </w:rPr>
              <w:t>[</w:t>
            </w:r>
            <w:r w:rsidRPr="00CF6686"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lang w:eastAsia="id-ID"/>
              </w:rPr>
              <w:t xml:space="preserve"> </w:t>
            </w:r>
            <w:r w:rsidRPr="00CF6686"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lang w:val="id-ID" w:eastAsia="id-ID"/>
              </w:rPr>
              <w:t>Pustaka</w:t>
            </w:r>
            <w:r w:rsidRPr="00CF6686"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lang w:eastAsia="id-ID"/>
              </w:rPr>
              <w:t xml:space="preserve"> </w:t>
            </w:r>
            <w:r w:rsidRPr="00CF6686"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lang w:val="id-ID" w:eastAsia="id-ID"/>
              </w:rPr>
              <w:t>]</w:t>
            </w:r>
          </w:p>
        </w:tc>
        <w:tc>
          <w:tcPr>
            <w:tcW w:w="1134" w:type="dxa"/>
            <w:gridSpan w:val="2"/>
            <w:vMerge w:val="restart"/>
            <w:shd w:val="clear" w:color="auto" w:fill="E7E6E6" w:themeFill="background2"/>
            <w:vAlign w:val="center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 w:eastAsia="id-ID"/>
              </w:rPr>
              <w:t>Bobot</w:t>
            </w: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 xml:space="preserve"> Penilaian (%)</w:t>
            </w:r>
          </w:p>
        </w:tc>
      </w:tr>
      <w:tr w:rsidR="00081606" w:rsidRPr="00CF6686" w:rsidTr="006B6EF3">
        <w:trPr>
          <w:trHeight w:val="337"/>
        </w:trPr>
        <w:tc>
          <w:tcPr>
            <w:tcW w:w="746" w:type="dxa"/>
            <w:vMerge/>
            <w:shd w:val="clear" w:color="auto" w:fill="E7E6E6" w:themeFill="background2"/>
          </w:tcPr>
          <w:p w:rsidR="00081606" w:rsidRPr="00CF6686" w:rsidRDefault="00081606" w:rsidP="006B6EF3">
            <w:pPr>
              <w:ind w:right="-108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980" w:type="dxa"/>
            <w:gridSpan w:val="2"/>
            <w:vMerge/>
            <w:shd w:val="clear" w:color="auto" w:fill="E7E6E6" w:themeFill="background2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70" w:type="dxa"/>
            <w:gridSpan w:val="4"/>
            <w:shd w:val="clear" w:color="auto" w:fill="E7E6E6" w:themeFill="background2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Indikator</w:t>
            </w:r>
          </w:p>
        </w:tc>
        <w:tc>
          <w:tcPr>
            <w:tcW w:w="2070" w:type="dxa"/>
            <w:gridSpan w:val="3"/>
            <w:shd w:val="clear" w:color="auto" w:fill="E7E6E6" w:themeFill="background2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Kriteria &amp; Bentuk</w:t>
            </w:r>
          </w:p>
        </w:tc>
        <w:tc>
          <w:tcPr>
            <w:tcW w:w="2970" w:type="dxa"/>
            <w:gridSpan w:val="4"/>
            <w:shd w:val="clear" w:color="auto" w:fill="E7E6E6" w:themeFill="background2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eastAsia="id-ID"/>
              </w:rPr>
              <w:t>Luring (</w:t>
            </w:r>
            <w:r w:rsidRPr="00CF6686"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2"/>
                <w:szCs w:val="22"/>
                <w:lang w:eastAsia="id-ID"/>
              </w:rPr>
              <w:t>offline</w:t>
            </w:r>
            <w:r w:rsidRPr="00CF66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900" w:type="dxa"/>
            <w:gridSpan w:val="2"/>
            <w:shd w:val="clear" w:color="auto" w:fill="E7E6E6" w:themeFill="background2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Daring (</w:t>
            </w:r>
            <w:r w:rsidRPr="00CF668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id-ID"/>
              </w:rPr>
              <w:t>online</w:t>
            </w: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924" w:type="dxa"/>
            <w:gridSpan w:val="3"/>
            <w:vMerge/>
            <w:shd w:val="clear" w:color="auto" w:fill="E7E6E6" w:themeFill="background2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gridSpan w:val="2"/>
            <w:vMerge/>
            <w:shd w:val="clear" w:color="auto" w:fill="E7E6E6" w:themeFill="background2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</w:tr>
      <w:tr w:rsidR="00081606" w:rsidRPr="00CF6686" w:rsidTr="006B6EF3">
        <w:trPr>
          <w:trHeight w:val="274"/>
        </w:trPr>
        <w:tc>
          <w:tcPr>
            <w:tcW w:w="746" w:type="dxa"/>
            <w:shd w:val="clear" w:color="auto" w:fill="E7E6E6" w:themeFill="background2"/>
          </w:tcPr>
          <w:p w:rsidR="00081606" w:rsidRPr="00CF6686" w:rsidRDefault="00081606" w:rsidP="006B6EF3">
            <w:pPr>
              <w:ind w:left="-90" w:right="-10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980" w:type="dxa"/>
            <w:gridSpan w:val="2"/>
            <w:shd w:val="clear" w:color="auto" w:fill="E7E6E6" w:themeFill="background2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eastAsia="id-ID"/>
              </w:rPr>
              <w:t>(2)</w:t>
            </w:r>
          </w:p>
        </w:tc>
        <w:tc>
          <w:tcPr>
            <w:tcW w:w="2970" w:type="dxa"/>
            <w:gridSpan w:val="4"/>
            <w:shd w:val="clear" w:color="auto" w:fill="E7E6E6" w:themeFill="background2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2070" w:type="dxa"/>
            <w:gridSpan w:val="3"/>
            <w:shd w:val="clear" w:color="auto" w:fill="E7E6E6" w:themeFill="background2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970" w:type="dxa"/>
            <w:gridSpan w:val="4"/>
            <w:shd w:val="clear" w:color="auto" w:fill="E7E6E6" w:themeFill="background2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900" w:type="dxa"/>
            <w:gridSpan w:val="2"/>
            <w:shd w:val="clear" w:color="auto" w:fill="E7E6E6" w:themeFill="background2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2924" w:type="dxa"/>
            <w:gridSpan w:val="3"/>
            <w:shd w:val="clear" w:color="auto" w:fill="E7E6E6" w:themeFill="background2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(7)</w:t>
            </w:r>
          </w:p>
        </w:tc>
        <w:tc>
          <w:tcPr>
            <w:tcW w:w="1134" w:type="dxa"/>
            <w:gridSpan w:val="2"/>
            <w:shd w:val="clear" w:color="auto" w:fill="E7E6E6" w:themeFill="background2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(8)</w:t>
            </w:r>
          </w:p>
        </w:tc>
      </w:tr>
      <w:tr w:rsidR="00081606" w:rsidRPr="00CF6686" w:rsidTr="006B6EF3">
        <w:tc>
          <w:tcPr>
            <w:tcW w:w="746" w:type="dxa"/>
            <w:shd w:val="clear" w:color="auto" w:fill="auto"/>
          </w:tcPr>
          <w:p w:rsidR="00081606" w:rsidRPr="00CF6686" w:rsidRDefault="00081606" w:rsidP="006B6EF3">
            <w:pPr>
              <w:ind w:left="-90" w:right="-10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Mahasiswa mampu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menganalisis pengertian dan Dasar Hukum Keuangan  Negara</w:t>
            </w:r>
          </w:p>
        </w:tc>
        <w:tc>
          <w:tcPr>
            <w:tcW w:w="2970" w:type="dxa"/>
            <w:gridSpan w:val="4"/>
            <w:shd w:val="clear" w:color="auto" w:fill="auto"/>
          </w:tcPr>
          <w:p w:rsidR="00081606" w:rsidRPr="00CF6686" w:rsidRDefault="00081606" w:rsidP="006B6EF3">
            <w:pPr>
              <w:pStyle w:val="ListParagraph"/>
              <w:numPr>
                <w:ilvl w:val="0"/>
                <w:numId w:val="2"/>
              </w:numPr>
              <w:ind w:left="288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id-ID"/>
              </w:rPr>
              <w:t>Ketepatan menjelaskan pengertian keuangan negara</w:t>
            </w:r>
          </w:p>
          <w:p w:rsidR="00081606" w:rsidRPr="00CF6686" w:rsidRDefault="00081606" w:rsidP="006B6EF3">
            <w:pPr>
              <w:pStyle w:val="ListParagraph"/>
              <w:numPr>
                <w:ilvl w:val="0"/>
                <w:numId w:val="2"/>
              </w:numPr>
              <w:ind w:left="288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id-ID"/>
              </w:rPr>
              <w:t>Ketepatan menguraikan dasar hukum keuangan negara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Kriteria :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Ketepatan dan penguasaan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Bentuk Non-test :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Diskusi kelompok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Presentasi 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  <w:gridSpan w:val="4"/>
            <w:shd w:val="clear" w:color="auto" w:fill="auto"/>
          </w:tcPr>
          <w:p w:rsidR="009D3EEE" w:rsidRPr="009D3EEE" w:rsidRDefault="009D3EEE" w:rsidP="009D3E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Bentuk Pembelajaran:</w:t>
            </w:r>
          </w:p>
          <w:p w:rsidR="009D3EEE" w:rsidRPr="009D3EEE" w:rsidRDefault="009D3EEE" w:rsidP="009D3EEE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9D3EEE" w:rsidRPr="009D3EEE" w:rsidRDefault="009D3EEE" w:rsidP="009D3EEE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9D3EEE" w:rsidRPr="009D3EEE" w:rsidRDefault="009D3EEE" w:rsidP="009D3EEE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</w:t>
            </w:r>
          </w:p>
          <w:p w:rsidR="009D3EEE" w:rsidRDefault="009D3EEE" w:rsidP="009D3EEE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9D3EEE" w:rsidRPr="009D3EEE" w:rsidRDefault="009D3EEE" w:rsidP="009D3E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 :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Small Group Discussion &amp; Contextual Learning</w:t>
            </w:r>
          </w:p>
          <w:p w:rsidR="00B30342" w:rsidRPr="009D3EEE" w:rsidRDefault="00B30342" w:rsidP="009D3EEE">
            <w:pPr>
              <w:pStyle w:val="ListParagraph"/>
              <w:ind w:left="162" w:hanging="234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id-ID"/>
              </w:rPr>
            </w:pPr>
          </w:p>
          <w:p w:rsidR="00081606" w:rsidRPr="009D3EEE" w:rsidRDefault="00B30342" w:rsidP="009D3EEE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lastRenderedPageBreak/>
              <w:t>[TM: 1x2x50”)]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lastRenderedPageBreak/>
              <w:t>-</w:t>
            </w:r>
          </w:p>
        </w:tc>
        <w:tc>
          <w:tcPr>
            <w:tcW w:w="2924" w:type="dxa"/>
            <w:gridSpan w:val="3"/>
            <w:shd w:val="clear" w:color="auto" w:fill="auto"/>
          </w:tcPr>
          <w:p w:rsidR="00081606" w:rsidRDefault="00081606" w:rsidP="00550BE9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Pengertian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dan makna </w:t>
            </w: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keuangan negara</w:t>
            </w:r>
          </w:p>
          <w:p w:rsidR="00081606" w:rsidRDefault="00081606" w:rsidP="00550BE9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Hubungan fungsi negara dan keuangan negara</w:t>
            </w:r>
          </w:p>
          <w:p w:rsidR="00081606" w:rsidRPr="00A33394" w:rsidRDefault="00081606" w:rsidP="00550BE9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Ruang lingkup keuangan negara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Dasar hukum keuangan negara</w:t>
            </w:r>
          </w:p>
          <w:p w:rsidR="00081606" w:rsidRPr="00CF6686" w:rsidRDefault="00081606" w:rsidP="006B6EF3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2,5%</w:t>
            </w:r>
          </w:p>
        </w:tc>
      </w:tr>
      <w:tr w:rsidR="00081606" w:rsidRPr="00CF6686" w:rsidTr="006B6EF3">
        <w:tc>
          <w:tcPr>
            <w:tcW w:w="746" w:type="dxa"/>
            <w:shd w:val="clear" w:color="auto" w:fill="auto"/>
          </w:tcPr>
          <w:p w:rsidR="00081606" w:rsidRPr="00CF6686" w:rsidRDefault="00081606" w:rsidP="006B6EF3">
            <w:pPr>
              <w:ind w:left="-90" w:right="-10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lastRenderedPageBreak/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081606" w:rsidRPr="00CF6686" w:rsidRDefault="00081606" w:rsidP="006B6EF3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pengeluaran negara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70" w:type="dxa"/>
            <w:gridSpan w:val="4"/>
            <w:shd w:val="clear" w:color="auto" w:fill="auto"/>
          </w:tcPr>
          <w:p w:rsidR="00081606" w:rsidRPr="00CF6686" w:rsidRDefault="00081606" w:rsidP="006B6EF3">
            <w:pPr>
              <w:pStyle w:val="ListParagraph"/>
              <w:numPr>
                <w:ilvl w:val="0"/>
                <w:numId w:val="3"/>
              </w:numPr>
              <w:ind w:left="288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Mahasiswa mampu menjelaskan pengertian dan macam pengeluaran negara</w:t>
            </w:r>
          </w:p>
          <w:p w:rsidR="00081606" w:rsidRPr="00CF6686" w:rsidRDefault="00081606" w:rsidP="006B6EF3">
            <w:pPr>
              <w:pStyle w:val="ListParagraph"/>
              <w:numPr>
                <w:ilvl w:val="0"/>
                <w:numId w:val="3"/>
              </w:numPr>
              <w:ind w:left="288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Mahasiswa mampu menjelaskan pertumbuhan dan pengeluaran negara</w:t>
            </w:r>
          </w:p>
          <w:p w:rsidR="00081606" w:rsidRPr="00CF6686" w:rsidRDefault="00081606" w:rsidP="006B6EF3">
            <w:pPr>
              <w:pStyle w:val="ListParagraph"/>
              <w:numPr>
                <w:ilvl w:val="0"/>
                <w:numId w:val="3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Ketepatan menguraikan alas an pembenar pengeluaran negara</w:t>
            </w:r>
          </w:p>
          <w:p w:rsidR="00081606" w:rsidRPr="00CF6686" w:rsidRDefault="00081606" w:rsidP="006B6EF3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Kriteria :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Ketepatan dan penguasaan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Bentuk Non-test :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Diskusi kelompok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Presentasi 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  <w:gridSpan w:val="4"/>
            <w:shd w:val="clear" w:color="auto" w:fill="auto"/>
          </w:tcPr>
          <w:p w:rsidR="009D3EEE" w:rsidRPr="009D3EEE" w:rsidRDefault="009D3EEE" w:rsidP="009D3E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Bentuk Pembelajaran:</w:t>
            </w:r>
          </w:p>
          <w:p w:rsidR="009D3EEE" w:rsidRPr="009D3EEE" w:rsidRDefault="009D3EEE" w:rsidP="009D3EEE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9D3EEE" w:rsidRPr="009D3EEE" w:rsidRDefault="009D3EEE" w:rsidP="009D3EEE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9D3EEE" w:rsidRPr="009D3EEE" w:rsidRDefault="009D3EEE" w:rsidP="009D3EEE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</w:t>
            </w:r>
          </w:p>
          <w:p w:rsidR="009D3EEE" w:rsidRPr="009D3EEE" w:rsidRDefault="009D3EEE" w:rsidP="009D3EEE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9D3EEE" w:rsidRPr="009D3EEE" w:rsidRDefault="009D3EEE" w:rsidP="009D3E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 :</w:t>
            </w:r>
          </w:p>
          <w:p w:rsidR="00081606" w:rsidRDefault="00081606" w:rsidP="009D3EEE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Small Group Discussion &amp; Contextual Learning</w:t>
            </w:r>
          </w:p>
          <w:p w:rsidR="009D3EEE" w:rsidRDefault="009D3EEE" w:rsidP="009D3EEE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9D3EEE" w:rsidRPr="009D3EEE" w:rsidRDefault="009D3EEE" w:rsidP="009D3E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Tugas :</w:t>
            </w:r>
          </w:p>
          <w:p w:rsidR="00081606" w:rsidRPr="009D3EEE" w:rsidRDefault="00081606" w:rsidP="009D3EEE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Tugas 1 : Mengerjakan soal latihan</w:t>
            </w:r>
          </w:p>
          <w:p w:rsidR="00081606" w:rsidRPr="009D3EEE" w:rsidRDefault="00081606" w:rsidP="00550BE9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Tugas 2 : menganalisis pengertian dan macam pengeluaran negarapertumbuhan dan pengeluaran dan alasan pembenar pengeluaran negara</w:t>
            </w:r>
          </w:p>
          <w:p w:rsidR="00081606" w:rsidRPr="009D3EEE" w:rsidRDefault="00081606" w:rsidP="006B6EF3">
            <w:pPr>
              <w:pStyle w:val="ListParagraph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081606" w:rsidRPr="009D3EEE" w:rsidRDefault="009D3EEE" w:rsidP="00B30342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r w:rsidR="00B30342"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[TM: 1x2x50”)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24" w:type="dxa"/>
            <w:gridSpan w:val="3"/>
            <w:shd w:val="clear" w:color="auto" w:fill="auto"/>
          </w:tcPr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Pengertian dan macam pengeluaran negara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Pertumbuhan dan pengeluaran negara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Alasan pembenar pengeluaran negara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2,5%</w:t>
            </w:r>
          </w:p>
        </w:tc>
      </w:tr>
      <w:tr w:rsidR="00081606" w:rsidRPr="00CF6686" w:rsidTr="006B6EF3">
        <w:tc>
          <w:tcPr>
            <w:tcW w:w="746" w:type="dxa"/>
            <w:shd w:val="clear" w:color="auto" w:fill="auto"/>
          </w:tcPr>
          <w:p w:rsidR="00081606" w:rsidRPr="00CF6686" w:rsidRDefault="00081606" w:rsidP="006B6EF3">
            <w:pPr>
              <w:ind w:left="-90" w:right="-10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Mahasiswa mampu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menganalisis pengertian dan hakikat anggaran negara</w:t>
            </w:r>
          </w:p>
        </w:tc>
        <w:tc>
          <w:tcPr>
            <w:tcW w:w="2970" w:type="dxa"/>
            <w:gridSpan w:val="4"/>
            <w:shd w:val="clear" w:color="auto" w:fill="auto"/>
          </w:tcPr>
          <w:p w:rsidR="00081606" w:rsidRPr="00CF6686" w:rsidRDefault="00081606" w:rsidP="006B6EF3">
            <w:pPr>
              <w:pStyle w:val="ListParagraph"/>
              <w:numPr>
                <w:ilvl w:val="0"/>
                <w:numId w:val="4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Mahasiswa mampu menjelaskan pengertian anggaran negara </w:t>
            </w:r>
          </w:p>
          <w:p w:rsidR="00081606" w:rsidRPr="00CF6686" w:rsidRDefault="00081606" w:rsidP="006B6EF3">
            <w:pPr>
              <w:pStyle w:val="ListParagraph"/>
              <w:numPr>
                <w:ilvl w:val="0"/>
                <w:numId w:val="4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Mahasiswa menguraikan sifat hukum UU Anggaran</w:t>
            </w:r>
          </w:p>
          <w:p w:rsidR="00081606" w:rsidRPr="00CF6686" w:rsidRDefault="00081606" w:rsidP="006B6EF3">
            <w:pPr>
              <w:pStyle w:val="ListParagraph"/>
              <w:numPr>
                <w:ilvl w:val="0"/>
                <w:numId w:val="4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Mahasiswa mampu menguraikan asas-asas dan klasifikasi anggaran 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Kriteria :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Ketepatan dan penguasaan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Bentuk Non-test :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Penulisan makalah (kelompok) 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Presentasi 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  <w:gridSpan w:val="4"/>
            <w:shd w:val="clear" w:color="auto" w:fill="auto"/>
          </w:tcPr>
          <w:p w:rsidR="009D492A" w:rsidRPr="009D3EEE" w:rsidRDefault="009D492A" w:rsidP="009D49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Bentuk Pembelajaran:</w:t>
            </w:r>
          </w:p>
          <w:p w:rsidR="009D492A" w:rsidRPr="009D3EEE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9D492A" w:rsidRPr="009D3EEE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9D492A" w:rsidRPr="009D3EEE" w:rsidRDefault="009D492A" w:rsidP="009D492A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</w:t>
            </w:r>
          </w:p>
          <w:p w:rsidR="009D492A" w:rsidRPr="009D3EEE" w:rsidRDefault="009D492A" w:rsidP="009D492A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9D492A" w:rsidRPr="009D3EEE" w:rsidRDefault="009D492A" w:rsidP="009D49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 :</w:t>
            </w:r>
          </w:p>
          <w:p w:rsidR="009D492A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Small Group Discussion &amp; Contextual Learning</w:t>
            </w:r>
          </w:p>
          <w:p w:rsidR="00B30342" w:rsidRPr="009D3EEE" w:rsidRDefault="009D492A" w:rsidP="00B30342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</w:t>
            </w:r>
            <w:r w:rsidR="00B30342"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[TM: 1x2x50”)]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24" w:type="dxa"/>
            <w:gridSpan w:val="3"/>
            <w:shd w:val="clear" w:color="auto" w:fill="auto"/>
          </w:tcPr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Pengertian anggaran negara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Sifat hukum UU Anggaran kepribadian dan perilaku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Asas-asas dan klasifikasi anggaran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081606" w:rsidRPr="00CF6686" w:rsidTr="006B6EF3">
        <w:tc>
          <w:tcPr>
            <w:tcW w:w="746" w:type="dxa"/>
            <w:shd w:val="clear" w:color="auto" w:fill="auto"/>
          </w:tcPr>
          <w:p w:rsidR="00081606" w:rsidRPr="00CF6686" w:rsidRDefault="00081606" w:rsidP="006B6EF3">
            <w:pPr>
              <w:ind w:left="-90" w:right="-10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Mahasiswa mampu menganalisis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mengenai siklus anggaran negara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2970" w:type="dxa"/>
            <w:gridSpan w:val="4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1.Mahasiswa mampu </w:t>
            </w: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lastRenderedPageBreak/>
              <w:t>menjelaskan pengertian siklus anggaran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2. Mahasiwa mampu menguraikan isi dan prinsip anggran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3. Mahasiswa mampu menjelaskan perubahan dan pergeseran anggaran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Kriteria :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Ketepatan dan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penguasaan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Bentuk Non-test :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Kuis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Presentasi</w:t>
            </w:r>
          </w:p>
        </w:tc>
        <w:tc>
          <w:tcPr>
            <w:tcW w:w="2970" w:type="dxa"/>
            <w:gridSpan w:val="4"/>
            <w:shd w:val="clear" w:color="auto" w:fill="auto"/>
          </w:tcPr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id-ID"/>
              </w:rPr>
              <w:lastRenderedPageBreak/>
              <w:t xml:space="preserve">Kuis 1 </w:t>
            </w:r>
          </w:p>
          <w:p w:rsidR="00081606" w:rsidRPr="00CF6686" w:rsidRDefault="00081606" w:rsidP="006B6EF3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id-ID"/>
              </w:rPr>
            </w:pPr>
          </w:p>
          <w:p w:rsidR="009D492A" w:rsidRPr="009D3EEE" w:rsidRDefault="009D492A" w:rsidP="009D49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lastRenderedPageBreak/>
              <w:t>Bentuk Pembelajaran:</w:t>
            </w:r>
          </w:p>
          <w:p w:rsidR="009D492A" w:rsidRPr="009D3EEE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9D492A" w:rsidRPr="009D3EEE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9D492A" w:rsidRPr="009D3EEE" w:rsidRDefault="009D492A" w:rsidP="009D492A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</w:t>
            </w:r>
          </w:p>
          <w:p w:rsidR="009D492A" w:rsidRPr="009D3EEE" w:rsidRDefault="009D492A" w:rsidP="009D492A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9D492A" w:rsidRPr="009D3EEE" w:rsidRDefault="009D492A" w:rsidP="009D49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 :</w:t>
            </w:r>
          </w:p>
          <w:p w:rsidR="009D492A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Small Group Discussion &amp; Contextual Learning</w:t>
            </w:r>
          </w:p>
          <w:p w:rsidR="00081606" w:rsidRDefault="00081606" w:rsidP="006B6EF3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id-ID"/>
              </w:rPr>
            </w:pPr>
          </w:p>
          <w:p w:rsidR="00081606" w:rsidRPr="00B30342" w:rsidRDefault="009D492A" w:rsidP="00B30342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 xml:space="preserve"> </w:t>
            </w:r>
            <w:r w:rsidR="00B30342" w:rsidRPr="00CA7429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24" w:type="dxa"/>
            <w:gridSpan w:val="3"/>
            <w:shd w:val="clear" w:color="auto" w:fill="auto"/>
          </w:tcPr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Pengertian siklus anggaran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Isi dan prinsi anggaran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lastRenderedPageBreak/>
              <w:t>Perubahan dan pergeseran anggaran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lastRenderedPageBreak/>
              <w:t>5%</w:t>
            </w:r>
          </w:p>
        </w:tc>
      </w:tr>
      <w:tr w:rsidR="00081606" w:rsidRPr="00CF6686" w:rsidTr="006B6EF3">
        <w:tc>
          <w:tcPr>
            <w:tcW w:w="746" w:type="dxa"/>
            <w:shd w:val="clear" w:color="auto" w:fill="auto"/>
          </w:tcPr>
          <w:p w:rsidR="00081606" w:rsidRPr="00CF6686" w:rsidRDefault="00081606" w:rsidP="006B6EF3">
            <w:pPr>
              <w:ind w:left="-90" w:right="-10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lastRenderedPageBreak/>
              <w:t>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mengenai penguasaan dan pengurusan anggaran  negara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2970" w:type="dxa"/>
            <w:gridSpan w:val="4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1.Mahasiswa mampu menjelaskan mengenai penguasaan dan pengurusan keuangan negara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2.Mahasiswa mampu menjelaskan mengenai perbendaharaan negara dan pejabat perbendaharaan negara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3. Mahasiswa mampu menguraikan pertanggungjawaban keuangan negara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Kriteria :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Ketepatan dan penguasaan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Bentuk Non-test :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Presentasi</w:t>
            </w:r>
          </w:p>
        </w:tc>
        <w:tc>
          <w:tcPr>
            <w:tcW w:w="2970" w:type="dxa"/>
            <w:gridSpan w:val="4"/>
            <w:shd w:val="clear" w:color="auto" w:fill="auto"/>
          </w:tcPr>
          <w:p w:rsidR="009D492A" w:rsidRPr="009D3EEE" w:rsidRDefault="009D492A" w:rsidP="009D49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Bentuk Pembelajaran:</w:t>
            </w:r>
          </w:p>
          <w:p w:rsidR="009D492A" w:rsidRPr="009D3EEE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9D492A" w:rsidRPr="009D3EEE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9D492A" w:rsidRPr="009D3EEE" w:rsidRDefault="009D492A" w:rsidP="009D492A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</w:t>
            </w:r>
          </w:p>
          <w:p w:rsidR="009D492A" w:rsidRPr="009D3EEE" w:rsidRDefault="009D492A" w:rsidP="009D492A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9D492A" w:rsidRPr="009D3EEE" w:rsidRDefault="009D492A" w:rsidP="009D49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 :</w:t>
            </w:r>
          </w:p>
          <w:p w:rsidR="009D492A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Small Group Discussion &amp; Contextual Learning</w:t>
            </w:r>
          </w:p>
          <w:p w:rsidR="009D492A" w:rsidRDefault="009D492A" w:rsidP="009D492A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id-ID"/>
              </w:rPr>
            </w:pPr>
          </w:p>
          <w:p w:rsidR="009D492A" w:rsidRPr="009D492A" w:rsidRDefault="009D492A" w:rsidP="009D49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492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Tugas :</w:t>
            </w:r>
          </w:p>
          <w:p w:rsidR="00081606" w:rsidRPr="009D492A" w:rsidRDefault="00C271DD" w:rsidP="00B30342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Analisis Kasus</w:t>
            </w:r>
          </w:p>
          <w:p w:rsidR="00B30342" w:rsidRPr="00CA7429" w:rsidRDefault="00C271DD" w:rsidP="00B30342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 xml:space="preserve"> </w:t>
            </w:r>
            <w:r w:rsidR="00B30342" w:rsidRPr="00CA7429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081606" w:rsidRPr="00B30342" w:rsidRDefault="00081606" w:rsidP="00B30342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24" w:type="dxa"/>
            <w:gridSpan w:val="3"/>
            <w:shd w:val="clear" w:color="auto" w:fill="auto"/>
          </w:tcPr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Pengusaan dan pengurusan keuangan negara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Perbendaharaan negara dan pejabat perbendaharan negara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Pertanggungjawaban keuangan negara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081606" w:rsidRPr="00CF6686" w:rsidTr="006B6EF3">
        <w:tc>
          <w:tcPr>
            <w:tcW w:w="746" w:type="dxa"/>
            <w:shd w:val="clear" w:color="auto" w:fill="auto"/>
          </w:tcPr>
          <w:p w:rsidR="00081606" w:rsidRPr="00CF6686" w:rsidRDefault="00081606" w:rsidP="006B6EF3">
            <w:pPr>
              <w:ind w:left="-90" w:right="-10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arti dan tata cara pengawasan anggaran keuangan negara.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2970" w:type="dxa"/>
            <w:gridSpan w:val="4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1.Mahasiswa mampu menjelaskan pengertian pengawasan anggaran negara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2. Mahasiswa mampu    menjelaskan sejarah pengawasan keuangan negara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3. Mahasiswa mampu menjelaskan pejabat perbendaharan negara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4. Masiswa mampu </w:t>
            </w: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lastRenderedPageBreak/>
              <w:t>menjelaskan pemeriksaan keuangan negara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Kriteria :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Ketepatan dan penguasaan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Bentuk Non-test :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Presentasi</w:t>
            </w:r>
          </w:p>
        </w:tc>
        <w:tc>
          <w:tcPr>
            <w:tcW w:w="2970" w:type="dxa"/>
            <w:gridSpan w:val="4"/>
            <w:shd w:val="clear" w:color="auto" w:fill="auto"/>
          </w:tcPr>
          <w:p w:rsidR="009D492A" w:rsidRPr="009D3EEE" w:rsidRDefault="009D492A" w:rsidP="009D49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Bentuk Pembelajaran:</w:t>
            </w:r>
          </w:p>
          <w:p w:rsidR="009D492A" w:rsidRPr="009D3EEE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9D492A" w:rsidRPr="009D3EEE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9D492A" w:rsidRPr="009D3EEE" w:rsidRDefault="009D492A" w:rsidP="009D492A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</w:t>
            </w:r>
          </w:p>
          <w:p w:rsidR="009D492A" w:rsidRPr="009D3EEE" w:rsidRDefault="009D492A" w:rsidP="009D492A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9D492A" w:rsidRPr="009D3EEE" w:rsidRDefault="009D492A" w:rsidP="009D49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 :</w:t>
            </w:r>
          </w:p>
          <w:p w:rsidR="009D492A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Small Group Discussion &amp; Contextual Learning</w:t>
            </w:r>
          </w:p>
          <w:p w:rsidR="009D492A" w:rsidRPr="009D492A" w:rsidRDefault="009D492A" w:rsidP="009D492A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id-ID"/>
              </w:rPr>
            </w:pPr>
          </w:p>
          <w:p w:rsidR="00B30342" w:rsidRPr="00CA7429" w:rsidRDefault="009D492A" w:rsidP="00B30342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 xml:space="preserve"> </w:t>
            </w:r>
            <w:r w:rsidR="00B30342" w:rsidRPr="00CA7429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081606" w:rsidRPr="00B30342" w:rsidRDefault="00081606" w:rsidP="00B30342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24" w:type="dxa"/>
            <w:gridSpan w:val="3"/>
            <w:shd w:val="clear" w:color="auto" w:fill="auto"/>
          </w:tcPr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Pengertian pengawasan anggaran negara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Sejarah pengawasan anggaran negara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Pejabat perbendaharaan negara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Pemeriksa keuangan negara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081606" w:rsidRPr="00CF6686" w:rsidTr="006B6EF3">
        <w:tc>
          <w:tcPr>
            <w:tcW w:w="746" w:type="dxa"/>
            <w:shd w:val="clear" w:color="auto" w:fill="auto"/>
          </w:tcPr>
          <w:p w:rsidR="00081606" w:rsidRPr="00CF6686" w:rsidRDefault="00081606" w:rsidP="006B6EF3">
            <w:pPr>
              <w:ind w:left="-90" w:right="-10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lastRenderedPageBreak/>
              <w:t>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arti penting bantuan (pinjaman) luar negeri</w:t>
            </w:r>
          </w:p>
        </w:tc>
        <w:tc>
          <w:tcPr>
            <w:tcW w:w="2970" w:type="dxa"/>
            <w:gridSpan w:val="4"/>
            <w:shd w:val="clear" w:color="auto" w:fill="auto"/>
          </w:tcPr>
          <w:p w:rsidR="00081606" w:rsidRPr="00CF6686" w:rsidRDefault="00081606" w:rsidP="00550BE9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Mahasiswa mampu menjelaskan arti penting bantuan luar negeri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Mahasiswa mampu menjelaskan bentuk-bentuk bantuan luar negeri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Masiswa mampu menguraikan alasan menerima dan memberikan bantuan luar negeri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Mahasiswa mampu menjelaskan faktor –faktor yang menentukan jumlah bantuan luar negeri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Mahasiswa mampu menjelaskan dampak-dampak bantuan luar negeri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Kriteria :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Ketepatan dan penguasaan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Bentuk Non-test :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Presentasi</w:t>
            </w:r>
          </w:p>
        </w:tc>
        <w:tc>
          <w:tcPr>
            <w:tcW w:w="2970" w:type="dxa"/>
            <w:gridSpan w:val="4"/>
            <w:shd w:val="clear" w:color="auto" w:fill="auto"/>
          </w:tcPr>
          <w:p w:rsidR="009D492A" w:rsidRPr="009D3EEE" w:rsidRDefault="009D492A" w:rsidP="009D49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Bentuk Pembelajaran:</w:t>
            </w:r>
          </w:p>
          <w:p w:rsidR="009D492A" w:rsidRPr="009D3EEE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9D492A" w:rsidRPr="009D3EEE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9D492A" w:rsidRPr="009D3EEE" w:rsidRDefault="009D492A" w:rsidP="009D492A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</w:t>
            </w:r>
          </w:p>
          <w:p w:rsidR="009D492A" w:rsidRPr="009D3EEE" w:rsidRDefault="009D492A" w:rsidP="009D492A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9D492A" w:rsidRPr="009D3EEE" w:rsidRDefault="009D492A" w:rsidP="009D49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 :</w:t>
            </w:r>
          </w:p>
          <w:p w:rsidR="009D492A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Small Group Discussion &amp; Contextual Learning</w:t>
            </w:r>
          </w:p>
          <w:p w:rsidR="009D492A" w:rsidRPr="009D492A" w:rsidRDefault="009D492A" w:rsidP="009D492A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id-ID"/>
              </w:rPr>
            </w:pPr>
          </w:p>
          <w:p w:rsidR="00B30342" w:rsidRPr="00CA7429" w:rsidRDefault="009D492A" w:rsidP="00B30342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 xml:space="preserve"> </w:t>
            </w:r>
            <w:r w:rsidR="00B30342" w:rsidRPr="00CA7429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081606" w:rsidRPr="00CF6686" w:rsidRDefault="00081606" w:rsidP="006B6EF3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24" w:type="dxa"/>
            <w:gridSpan w:val="3"/>
            <w:shd w:val="clear" w:color="auto" w:fill="auto"/>
          </w:tcPr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Arti penting bantuan luar negeri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Bentuk-bentuk bantuan luar negeri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Alasan menerima dan memberikan bantuan luar negeri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Faktor-faktor yang menentukan jumlah bantuan luar negeri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Dampak-dampak bantuan luar negeri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081606" w:rsidRPr="00CF6686" w:rsidTr="006B6EF3">
        <w:tc>
          <w:tcPr>
            <w:tcW w:w="746" w:type="dxa"/>
            <w:shd w:val="clear" w:color="auto" w:fill="E7E6E6" w:themeFill="background2"/>
          </w:tcPr>
          <w:p w:rsidR="00081606" w:rsidRPr="00CF6686" w:rsidRDefault="00081606" w:rsidP="006B6EF3">
            <w:pPr>
              <w:ind w:left="-90" w:right="-10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13814" w:type="dxa"/>
            <w:gridSpan w:val="18"/>
            <w:shd w:val="clear" w:color="auto" w:fill="E7E6E6" w:themeFill="background2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id-ID"/>
              </w:rPr>
              <w:t>Evaluasi Tengah Semester / Ujian Tengan Semester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30%</w:t>
            </w:r>
          </w:p>
        </w:tc>
      </w:tr>
      <w:tr w:rsidR="00081606" w:rsidRPr="00CF6686" w:rsidTr="009D492A">
        <w:trPr>
          <w:trHeight w:val="1266"/>
        </w:trPr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9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mengenai seluk beluk kebijakan fiskal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pStyle w:val="BodyTextIndent2"/>
              <w:tabs>
                <w:tab w:val="clear" w:pos="3119"/>
              </w:tabs>
              <w:autoSpaceDE/>
              <w:autoSpaceDN/>
              <w:jc w:val="left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US"/>
              </w:rPr>
              <w:t>1.Mampu m</w:t>
            </w:r>
            <w:r w:rsidRPr="00CF6686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id-ID"/>
              </w:rPr>
              <w:t xml:space="preserve">enjelaskan </w:t>
            </w:r>
          </w:p>
          <w:p w:rsidR="00081606" w:rsidRPr="00CF6686" w:rsidRDefault="00081606" w:rsidP="006B6EF3">
            <w:pPr>
              <w:pStyle w:val="BodyTextIndent2"/>
              <w:tabs>
                <w:tab w:val="clear" w:pos="3119"/>
              </w:tabs>
              <w:autoSpaceDE/>
              <w:autoSpaceDN/>
              <w:ind w:left="0" w:firstLine="0"/>
              <w:jc w:val="left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</w:pPr>
            <w:r w:rsidRPr="00CF6686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  <w:t>pokok-pokok kebijakan fiskal</w:t>
            </w:r>
          </w:p>
          <w:p w:rsidR="00081606" w:rsidRPr="00CF6686" w:rsidRDefault="00081606" w:rsidP="006B6EF3">
            <w:pPr>
              <w:pStyle w:val="BodyTextIndent2"/>
              <w:tabs>
                <w:tab w:val="clear" w:pos="3119"/>
              </w:tabs>
              <w:autoSpaceDE/>
              <w:autoSpaceDN/>
              <w:jc w:val="left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</w:pPr>
            <w:r w:rsidRPr="00CF6686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  <w:t xml:space="preserve">2.Mampu menganalisis </w:t>
            </w:r>
          </w:p>
          <w:p w:rsidR="00081606" w:rsidRPr="00CF6686" w:rsidRDefault="00081606" w:rsidP="006B6EF3">
            <w:pPr>
              <w:pStyle w:val="BodyTextIndent2"/>
              <w:tabs>
                <w:tab w:val="clear" w:pos="3119"/>
              </w:tabs>
              <w:autoSpaceDE/>
              <w:autoSpaceDN/>
              <w:ind w:left="0" w:firstLine="0"/>
              <w:jc w:val="left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</w:pPr>
            <w:r w:rsidRPr="00CF6686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  <w:t>permasalahan dalam kebijakan fiskal</w:t>
            </w:r>
          </w:p>
          <w:p w:rsidR="00081606" w:rsidRPr="00CF6686" w:rsidRDefault="00081606" w:rsidP="006B6EF3">
            <w:pPr>
              <w:pStyle w:val="BodyTextIndent2"/>
              <w:tabs>
                <w:tab w:val="clear" w:pos="3119"/>
              </w:tabs>
              <w:autoSpaceDE/>
              <w:autoSpaceDN/>
              <w:ind w:left="0" w:firstLine="0"/>
              <w:jc w:val="left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</w:pPr>
            <w:r w:rsidRPr="00CF6686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  <w:t>3.Mampu menganalisis upaya antisipasi dalam kebijakan fiskal</w:t>
            </w:r>
          </w:p>
          <w:p w:rsidR="00081606" w:rsidRPr="00CF6686" w:rsidRDefault="00081606" w:rsidP="006B6EF3">
            <w:pPr>
              <w:pStyle w:val="BodyTextIndent2"/>
              <w:tabs>
                <w:tab w:val="clear" w:pos="3119"/>
              </w:tabs>
              <w:autoSpaceDE/>
              <w:autoSpaceDN/>
              <w:ind w:left="0" w:firstLine="0"/>
              <w:jc w:val="left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</w:pPr>
            <w:r w:rsidRPr="00CF6686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  <w:t>4.Mampu menjelaskan posisi pajak dalam kebijakan fiskal</w:t>
            </w:r>
          </w:p>
          <w:p w:rsidR="00081606" w:rsidRPr="00CF6686" w:rsidRDefault="00081606" w:rsidP="006B6EF3">
            <w:pPr>
              <w:pStyle w:val="BodyTextIndent2"/>
              <w:tabs>
                <w:tab w:val="clear" w:pos="3119"/>
              </w:tabs>
              <w:autoSpaceDE/>
              <w:autoSpaceDN/>
              <w:ind w:left="0" w:firstLine="0"/>
              <w:jc w:val="left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</w:pPr>
            <w:r w:rsidRPr="00CF6686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  <w:t>5.Mampu menjelaskan pengeluaran negara sebagai alat kebijakan fiskal</w:t>
            </w:r>
          </w:p>
          <w:p w:rsidR="00081606" w:rsidRPr="009D492A" w:rsidRDefault="00081606" w:rsidP="006B6EF3">
            <w:pPr>
              <w:pStyle w:val="BodyTextIndent2"/>
              <w:tabs>
                <w:tab w:val="clear" w:pos="3119"/>
              </w:tabs>
              <w:autoSpaceDE/>
              <w:autoSpaceDN/>
              <w:ind w:left="0" w:firstLine="0"/>
              <w:jc w:val="left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</w:pPr>
            <w:r w:rsidRPr="00CF6686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  <w:lastRenderedPageBreak/>
              <w:t xml:space="preserve">6. Mampu menganalisis </w:t>
            </w:r>
            <w:r w:rsidR="009D492A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  <w:lang w:val="en-ID"/>
              </w:rPr>
              <w:t>arah kebijakan fiskal Indonesia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Kriteria :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Ketepatan dan penguasaan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Bentuk Non-test :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Penulisan makalah dan Tugas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Presentasi 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D492A" w:rsidRPr="009D3EEE" w:rsidRDefault="009D492A" w:rsidP="009D49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Bentuk Pembelajaran:</w:t>
            </w:r>
          </w:p>
          <w:p w:rsidR="009D492A" w:rsidRPr="009D3EEE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9D492A" w:rsidRPr="009D3EEE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9D492A" w:rsidRPr="009D3EEE" w:rsidRDefault="009D492A" w:rsidP="009D492A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</w:t>
            </w:r>
          </w:p>
          <w:p w:rsidR="009D492A" w:rsidRPr="009D3EEE" w:rsidRDefault="009D492A" w:rsidP="009D492A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9D492A" w:rsidRPr="009D3EEE" w:rsidRDefault="009D492A" w:rsidP="009D49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 :</w:t>
            </w:r>
          </w:p>
          <w:p w:rsidR="009D492A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Small Group Discussion &amp; Contextual Learning</w:t>
            </w:r>
          </w:p>
          <w:p w:rsidR="00B30342" w:rsidRPr="00CA7429" w:rsidRDefault="009D492A" w:rsidP="00B30342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 xml:space="preserve"> </w:t>
            </w:r>
            <w:r w:rsidR="00B30342" w:rsidRPr="00CA7429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B30342" w:rsidRPr="00B30342" w:rsidRDefault="00B30342" w:rsidP="00B30342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Pokok-pokok kebijakan fiskal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Permasalah dalam kebijakan fiskal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Upaya antisipasi dalam kebijakan fiskal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Posisi pajak dalam kebijakan fiskal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Pengeluaran negara sebagai alat kebijakan fiskal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Arah kebijakan fiskal </w:t>
            </w: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lastRenderedPageBreak/>
              <w:t>Indonesia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081606" w:rsidRPr="00CF6686" w:rsidTr="006B6EF3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ind w:right="-108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lastRenderedPageBreak/>
              <w:t>10-11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hubungan yang dikembangkan antara pemerintah pusat dan pemerintah daerah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550BE9">
            <w:pPr>
              <w:pStyle w:val="ListParagraph"/>
              <w:numPr>
                <w:ilvl w:val="0"/>
                <w:numId w:val="8"/>
              </w:numPr>
              <w:autoSpaceDE/>
              <w:autoSpaceDN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menjelaskan pengertian hubungan keuangan antara pusat dan daerah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8"/>
              </w:numPr>
              <w:autoSpaceDE/>
              <w:autoSpaceDN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menjelaskan dasar-dasar hubungan antara keuangan pusat dan daerah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8"/>
              </w:numPr>
              <w:autoSpaceDE/>
              <w:autoSpaceDN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menjelaskan sistem rumah tangga daerah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8"/>
              </w:numPr>
              <w:autoSpaceDE/>
              <w:autoSpaceDN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mekanisme pusat dan daerah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8"/>
              </w:numPr>
              <w:autoSpaceDE/>
              <w:autoSpaceDN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masalah yang timbul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8"/>
              </w:numPr>
              <w:autoSpaceDE/>
              <w:autoSpaceDN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mengidentifikasi macam-macam penerimaan daerah</w:t>
            </w:r>
          </w:p>
          <w:p w:rsidR="00081606" w:rsidRPr="00CF6686" w:rsidRDefault="00081606" w:rsidP="006B6EF3">
            <w:pPr>
              <w:pStyle w:val="ListParagraph"/>
              <w:autoSpaceDE/>
              <w:autoSpaceDN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Kriteria :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Ketepatan dan penguasaan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Bentuk Tes dan Non-test :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Penulisan makalah dan Tugas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Presentasi 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D492A" w:rsidRPr="009D3EEE" w:rsidRDefault="009D492A" w:rsidP="009D49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Bentuk Pembelajaran:</w:t>
            </w:r>
          </w:p>
          <w:p w:rsidR="009D492A" w:rsidRPr="009D3EEE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9D492A" w:rsidRPr="009D3EEE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9D492A" w:rsidRPr="009D3EEE" w:rsidRDefault="009D492A" w:rsidP="009D492A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</w:t>
            </w:r>
          </w:p>
          <w:p w:rsidR="009D492A" w:rsidRPr="009D3EEE" w:rsidRDefault="009D492A" w:rsidP="009D492A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9D492A" w:rsidRPr="009D3EEE" w:rsidRDefault="009D492A" w:rsidP="009D49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 :</w:t>
            </w:r>
          </w:p>
          <w:p w:rsidR="009D492A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Small Group Discussion &amp; Contextual Learning</w:t>
            </w:r>
          </w:p>
          <w:p w:rsidR="00081606" w:rsidRDefault="00081606" w:rsidP="006B6EF3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9D492A" w:rsidRPr="009D492A" w:rsidRDefault="009D492A" w:rsidP="009D49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492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Tugas :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Tugas 1 :  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   analisis kasus:</w:t>
            </w:r>
          </w:p>
          <w:p w:rsidR="00081606" w:rsidRPr="00CF6686" w:rsidRDefault="00081606" w:rsidP="006B6EF3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analisis masalah yang timbul  antara keuangan pusat dan daerah</w:t>
            </w:r>
          </w:p>
          <w:p w:rsidR="00081606" w:rsidRPr="00CF6686" w:rsidRDefault="00081606" w:rsidP="006B6EF3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081606" w:rsidRDefault="00081606" w:rsidP="00550BE9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Tugas 2 : Presentasi</w:t>
            </w:r>
          </w:p>
          <w:p w:rsidR="00B30342" w:rsidRPr="00CA7429" w:rsidRDefault="00B30342" w:rsidP="00B30342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B30342" w:rsidRPr="00B30342" w:rsidRDefault="00B30342" w:rsidP="00B30342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  </w:t>
            </w:r>
          </w:p>
          <w:p w:rsidR="00081606" w:rsidRPr="00CF6686" w:rsidRDefault="00081606" w:rsidP="006B6EF3">
            <w:pPr>
              <w:pStyle w:val="ListParagraph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081606" w:rsidRPr="00CF6686" w:rsidRDefault="00081606" w:rsidP="006B6EF3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60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Pengertian hubungan keuangan antara pusat dan daerah </w:t>
            </w:r>
          </w:p>
          <w:p w:rsidR="0008160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Dasar-dasar hubungan antara keuangan pusat dan daerah</w:t>
            </w:r>
          </w:p>
          <w:p w:rsidR="0008160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Sistem rumah tanggar baru</w:t>
            </w:r>
          </w:p>
          <w:p w:rsidR="0008160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Mekanisme pusat dan daerah</w:t>
            </w:r>
          </w:p>
          <w:p w:rsidR="0008160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Masalah yang timbul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Macam-macam penerimaan daerah</w:t>
            </w:r>
          </w:p>
          <w:p w:rsidR="00081606" w:rsidRPr="00CF6686" w:rsidRDefault="00081606" w:rsidP="006B6EF3">
            <w:pPr>
              <w:pStyle w:val="ListParagraph"/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10%</w:t>
            </w:r>
          </w:p>
        </w:tc>
      </w:tr>
      <w:tr w:rsidR="00081606" w:rsidRPr="00CF6686" w:rsidTr="006B6EF3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ind w:right="-108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12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secara yuridis mengenai perhitungan dan pertanggungjawaban keuangan negara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550BE9">
            <w:pPr>
              <w:pStyle w:val="ListParagraph"/>
              <w:numPr>
                <w:ilvl w:val="0"/>
                <w:numId w:val="7"/>
              </w:numPr>
              <w:autoSpaceDE/>
              <w:autoSpaceDN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menjelaskan pengertian perhitungan dan pertanggungjawaban keuangan negara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7"/>
              </w:numPr>
              <w:autoSpaceDE/>
              <w:autoSpaceDN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Mahasiswa mampu mengidentifikasi  perhitungan anggaran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negara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7"/>
              </w:numPr>
              <w:autoSpaceDE/>
              <w:autoSpaceDN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pertanggungjawaban pengurusan keuangan negara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7"/>
              </w:numPr>
              <w:autoSpaceDE/>
              <w:autoSpaceDN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permasalahan yang timbul pada perhitungan keuangan negara</w:t>
            </w:r>
          </w:p>
          <w:p w:rsidR="00081606" w:rsidRPr="00CF6686" w:rsidRDefault="00081606" w:rsidP="006B6EF3">
            <w:pPr>
              <w:pStyle w:val="ListParagraph"/>
              <w:autoSpaceDE/>
              <w:autoSpaceDN/>
              <w:ind w:left="28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Kriteria :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Ketepatan dan penguasaan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Bentuk Non-test :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Kuis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Presentasi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D492A" w:rsidRPr="009D3EEE" w:rsidRDefault="009D492A" w:rsidP="009D49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Bentuk Pembelajaran:</w:t>
            </w:r>
          </w:p>
          <w:p w:rsidR="009D492A" w:rsidRPr="009D3EEE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9D492A" w:rsidRPr="009D3EEE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9D492A" w:rsidRPr="009D3EEE" w:rsidRDefault="009D492A" w:rsidP="009D492A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</w:t>
            </w:r>
          </w:p>
          <w:p w:rsidR="009D492A" w:rsidRPr="009D3EEE" w:rsidRDefault="009D492A" w:rsidP="009D492A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9D492A" w:rsidRPr="009D3EEE" w:rsidRDefault="009D492A" w:rsidP="009D49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 :</w:t>
            </w:r>
          </w:p>
          <w:p w:rsidR="009D492A" w:rsidRDefault="009D492A" w:rsidP="009D492A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Small Group Discussion &amp; Contextual Learning</w:t>
            </w:r>
          </w:p>
          <w:p w:rsidR="00B30342" w:rsidRPr="00CA7429" w:rsidRDefault="009D492A" w:rsidP="00B30342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lastRenderedPageBreak/>
              <w:t xml:space="preserve"> </w:t>
            </w:r>
            <w:r w:rsidR="00B30342" w:rsidRPr="00CA7429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081606" w:rsidRPr="00CF6686" w:rsidRDefault="00081606" w:rsidP="006B6EF3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Pengertian perhitungan dan pertanggungjawaban keuangan negara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Perhitungan anggaran negara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Pertanggungjawaban pengurusan keuangan negara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lastRenderedPageBreak/>
              <w:t>Permasalahan yang timbul pada perhitungan keuangan negara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2,5%</w:t>
            </w:r>
          </w:p>
        </w:tc>
      </w:tr>
      <w:tr w:rsidR="00081606" w:rsidRPr="00CF6686" w:rsidTr="006B6EF3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ind w:right="-108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lastRenderedPageBreak/>
              <w:t>13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mengenai mekanisme pertanggungjawaban keuangan negara secara horizontal dan vertical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1606" w:rsidRDefault="00081606" w:rsidP="006B6EF3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06" w:rsidRPr="00CF6686" w:rsidRDefault="00081606" w:rsidP="006B6EF3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1.Mahasiswa mampu menganalisis pertanggungjawaban horizontal</w:t>
            </w:r>
          </w:p>
          <w:p w:rsidR="00081606" w:rsidRPr="00CF6686" w:rsidRDefault="00081606" w:rsidP="006B6EF3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2. Mahasiswa mampu menganalisis pertanggungjawaban vertical</w:t>
            </w:r>
          </w:p>
          <w:p w:rsidR="00081606" w:rsidRPr="00CF6686" w:rsidRDefault="00081606" w:rsidP="006B6EF3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3. Mahasiswa mampu mengidentifikasi masalah yang timbul</w:t>
            </w:r>
          </w:p>
          <w:p w:rsidR="00081606" w:rsidRPr="00CF6686" w:rsidRDefault="00081606" w:rsidP="006B6EF3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Kriteria :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Ketepatan dan penguasaan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Bentuk Non-test :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Presentasi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32AF0" w:rsidRPr="009D3EEE" w:rsidRDefault="00D32AF0" w:rsidP="00D32A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Bentuk Pembelajaran:</w:t>
            </w:r>
          </w:p>
          <w:p w:rsidR="00D32AF0" w:rsidRPr="009D3EEE" w:rsidRDefault="00D32AF0" w:rsidP="00D32AF0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D32AF0" w:rsidRPr="009D3EEE" w:rsidRDefault="00D32AF0" w:rsidP="00D32AF0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D32AF0" w:rsidRPr="009D3EEE" w:rsidRDefault="00D32AF0" w:rsidP="00D32AF0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</w:t>
            </w:r>
          </w:p>
          <w:p w:rsidR="00D32AF0" w:rsidRPr="009D3EEE" w:rsidRDefault="00D32AF0" w:rsidP="00D32AF0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D32AF0" w:rsidRPr="009D3EEE" w:rsidRDefault="00D32AF0" w:rsidP="00D32A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 :</w:t>
            </w:r>
          </w:p>
          <w:p w:rsidR="00D32AF0" w:rsidRDefault="00D32AF0" w:rsidP="00D32AF0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Small Group Discussion &amp; Contextual Learning</w:t>
            </w:r>
          </w:p>
          <w:p w:rsidR="005C2897" w:rsidRDefault="005C2897" w:rsidP="005C289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5C2897" w:rsidRPr="00D32AF0" w:rsidRDefault="005C2897" w:rsidP="005C289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id-ID"/>
              </w:rPr>
            </w:pPr>
            <w:r w:rsidRPr="00D32AF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id-ID"/>
              </w:rPr>
              <w:t>Tugas :</w:t>
            </w:r>
          </w:p>
          <w:p w:rsidR="005C2897" w:rsidRPr="005C2897" w:rsidRDefault="005C2897" w:rsidP="005C289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id-ID"/>
              </w:rPr>
              <w:t xml:space="preserve">Tugas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id-ID"/>
              </w:rPr>
              <w:t>Makalah Kelompok</w:t>
            </w:r>
          </w:p>
          <w:p w:rsidR="00B30342" w:rsidRPr="00CA7429" w:rsidRDefault="00D32AF0" w:rsidP="00B30342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 xml:space="preserve"> </w:t>
            </w:r>
            <w:r w:rsidR="00B30342" w:rsidRPr="00CA7429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081606" w:rsidRPr="00CF6686" w:rsidRDefault="00081606" w:rsidP="006B6EF3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Pertanggungjawaban horizontal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Pertanggungjawaban vertical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Masalah yang timbul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2,5%</w:t>
            </w:r>
          </w:p>
        </w:tc>
      </w:tr>
      <w:tr w:rsidR="00081606" w:rsidRPr="00CF6686" w:rsidTr="006B6EF3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ind w:right="-108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14-15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mengenai tata cara pertanggungjawaban keuangan berdasarkan Undang-undang Perhitungan Anggaran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1.Mahasiswa mampu menjelaskan pengawasan intern dan ekstern</w:t>
            </w:r>
          </w:p>
          <w:p w:rsidR="00081606" w:rsidRPr="00CF6686" w:rsidRDefault="00081606" w:rsidP="006B6EF3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2. Mahasiswa mampu menjelaskan pengawasan preventif dan represif</w:t>
            </w:r>
          </w:p>
          <w:p w:rsidR="00081606" w:rsidRPr="00CF6686" w:rsidRDefault="00081606" w:rsidP="006B6EF3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3. Mahasiswa mampu menjelaskan pengawasan aktif dan pasif</w:t>
            </w:r>
          </w:p>
          <w:p w:rsidR="00081606" w:rsidRPr="00CF6686" w:rsidRDefault="00081606" w:rsidP="006B6EF3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4. Mahasiswa mampu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menjelaskan pengawasan kebenaran formil</w:t>
            </w:r>
          </w:p>
          <w:p w:rsidR="00081606" w:rsidRPr="00CF6686" w:rsidRDefault="00081606" w:rsidP="006B6EF3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5. Masiswa mampu menjelaskan substansi norma dalam Undang-Undang</w:t>
            </w:r>
          </w:p>
          <w:p w:rsidR="00081606" w:rsidRPr="00CF6686" w:rsidRDefault="00081606" w:rsidP="006B6EF3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6. Mahasiswa menjelaskan sanksi-sanksi yang diberlakukan </w:t>
            </w:r>
          </w:p>
          <w:p w:rsidR="00081606" w:rsidRPr="00CF6686" w:rsidRDefault="00081606" w:rsidP="006B6EF3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7. Masiswa mampu menganalisis masalah yang timbul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Kriteria :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Ketepatan dan penguasaan</w:t>
            </w: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Bentuk Non-test :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Diskusi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Presentasi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32AF0" w:rsidRPr="009D3EEE" w:rsidRDefault="00D32AF0" w:rsidP="00D32A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Bentuk Pembelajaran:</w:t>
            </w:r>
          </w:p>
          <w:p w:rsidR="00D32AF0" w:rsidRPr="009D3EEE" w:rsidRDefault="00D32AF0" w:rsidP="00D32AF0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D32AF0" w:rsidRPr="009D3EEE" w:rsidRDefault="00D32AF0" w:rsidP="00D32AF0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D32AF0" w:rsidRPr="009D3EEE" w:rsidRDefault="00D32AF0" w:rsidP="00D32AF0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</w:t>
            </w:r>
          </w:p>
          <w:p w:rsidR="00D32AF0" w:rsidRPr="009D3EEE" w:rsidRDefault="00D32AF0" w:rsidP="00D32AF0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D32AF0" w:rsidRPr="009D3EEE" w:rsidRDefault="00D32AF0" w:rsidP="00D32A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 :</w:t>
            </w:r>
          </w:p>
          <w:p w:rsidR="00D32AF0" w:rsidRPr="005C2897" w:rsidRDefault="00D32AF0" w:rsidP="005C2897">
            <w:pPr>
              <w:pStyle w:val="ListParagraph"/>
              <w:numPr>
                <w:ilvl w:val="0"/>
                <w:numId w:val="6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Small Group Discussion &amp; Contextual Learning</w:t>
            </w:r>
          </w:p>
          <w:p w:rsidR="00B30342" w:rsidRPr="005C2897" w:rsidRDefault="005C2897" w:rsidP="005C2897">
            <w:pPr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5C2897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 xml:space="preserve"> </w:t>
            </w:r>
            <w:r w:rsidR="00B30342" w:rsidRPr="005C2897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081606" w:rsidRPr="00CF6686" w:rsidRDefault="00081606" w:rsidP="006B6EF3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Pengawasan intern dan ekstern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Pengawasan preventif dan represif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Pengawasan aktif dan pasif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Pengawasan kebenaran formil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Substansi norma dalam </w:t>
            </w: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lastRenderedPageBreak/>
              <w:t xml:space="preserve">Undang-Undang 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Sanksi-sanksi yang diberlakukan</w:t>
            </w:r>
          </w:p>
          <w:p w:rsidR="00081606" w:rsidRPr="00CF6686" w:rsidRDefault="00081606" w:rsidP="00550BE9">
            <w:pPr>
              <w:pStyle w:val="ListParagraph"/>
              <w:numPr>
                <w:ilvl w:val="0"/>
                <w:numId w:val="6"/>
              </w:numPr>
              <w:ind w:left="288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Permasalahn yang timbul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</w:p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10%</w:t>
            </w:r>
          </w:p>
        </w:tc>
      </w:tr>
      <w:tr w:rsidR="00081606" w:rsidRPr="00CF6686" w:rsidTr="006B6EF3">
        <w:tc>
          <w:tcPr>
            <w:tcW w:w="74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081606" w:rsidRPr="00CF6686" w:rsidRDefault="00081606" w:rsidP="006B6EF3">
            <w:pPr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lastRenderedPageBreak/>
              <w:t>16</w:t>
            </w:r>
          </w:p>
        </w:tc>
        <w:tc>
          <w:tcPr>
            <w:tcW w:w="13814" w:type="dxa"/>
            <w:gridSpan w:val="18"/>
            <w:tcBorders>
              <w:bottom w:val="single" w:sz="4" w:space="0" w:color="auto"/>
            </w:tcBorders>
            <w:shd w:val="clear" w:color="auto" w:fill="E7E6E6" w:themeFill="background2"/>
          </w:tcPr>
          <w:p w:rsidR="00081606" w:rsidRPr="00CF6686" w:rsidRDefault="00081606" w:rsidP="006B6E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Evaluasi Akhir Semester / Ujian Akhir Semester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1606" w:rsidRPr="00CF6686" w:rsidRDefault="00081606" w:rsidP="006B6E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30%</w:t>
            </w:r>
          </w:p>
        </w:tc>
      </w:tr>
    </w:tbl>
    <w:p w:rsidR="00081606" w:rsidRPr="008C6161" w:rsidRDefault="00081606" w:rsidP="008C6161">
      <w:pPr>
        <w:tabs>
          <w:tab w:val="left" w:pos="900"/>
          <w:tab w:val="left" w:pos="5040"/>
          <w:tab w:val="left" w:pos="5400"/>
        </w:tabs>
        <w:rPr>
          <w:rFonts w:asciiTheme="minorHAnsi" w:hAnsiTheme="minorHAnsi" w:cstheme="minorHAnsi"/>
          <w:b/>
          <w:sz w:val="22"/>
          <w:szCs w:val="22"/>
          <w:u w:val="single"/>
          <w:lang w:val="id-ID"/>
        </w:rPr>
      </w:pPr>
      <w:r w:rsidRPr="00CF6686">
        <w:rPr>
          <w:rFonts w:asciiTheme="minorHAnsi" w:hAnsiTheme="minorHAnsi" w:cstheme="minorHAnsi"/>
          <w:b/>
          <w:sz w:val="22"/>
          <w:szCs w:val="22"/>
          <w:u w:val="single"/>
          <w:lang w:val="id-ID"/>
        </w:rPr>
        <w:br w:type="textWrapping" w:clear="all"/>
      </w:r>
    </w:p>
    <w:p w:rsidR="00081606" w:rsidRDefault="00081606" w:rsidP="00081606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8C6161" w:rsidRDefault="008C6161" w:rsidP="00081606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8C6161" w:rsidRDefault="008C6161" w:rsidP="00081606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8C6161" w:rsidRDefault="008C6161" w:rsidP="00081606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81606" w:rsidRDefault="00081606" w:rsidP="00081606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81606" w:rsidRDefault="00081606" w:rsidP="00081606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934112" w:rsidRPr="00DE4F95" w:rsidRDefault="00934112" w:rsidP="00550BE9">
      <w:pPr>
        <w:pStyle w:val="ListParagraph"/>
        <w:numPr>
          <w:ilvl w:val="0"/>
          <w:numId w:val="9"/>
        </w:numPr>
        <w:jc w:val="both"/>
        <w:rPr>
          <w:rFonts w:ascii="Calibri" w:hAnsi="Calibri"/>
          <w:b/>
          <w:sz w:val="22"/>
          <w:szCs w:val="22"/>
          <w:lang w:val="en-ID"/>
        </w:rPr>
      </w:pPr>
      <w:r w:rsidRPr="00DE4F95">
        <w:rPr>
          <w:rFonts w:ascii="Calibri" w:hAnsi="Calibri"/>
          <w:b/>
          <w:sz w:val="22"/>
          <w:szCs w:val="22"/>
          <w:lang w:val="en-ID"/>
        </w:rPr>
        <w:t xml:space="preserve">Kriteria Penilaian </w:t>
      </w:r>
    </w:p>
    <w:p w:rsidR="00934112" w:rsidRPr="00DE4F95" w:rsidRDefault="00934112" w:rsidP="00934112">
      <w:pPr>
        <w:pStyle w:val="ListParagraph"/>
        <w:jc w:val="both"/>
        <w:rPr>
          <w:rFonts w:ascii="Calibri" w:hAnsi="Calibri"/>
          <w:sz w:val="22"/>
          <w:szCs w:val="22"/>
          <w:lang w:val="en-ID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2"/>
        <w:gridCol w:w="3465"/>
        <w:gridCol w:w="3466"/>
        <w:gridCol w:w="3466"/>
      </w:tblGrid>
      <w:tr w:rsidR="00934112" w:rsidTr="00033962">
        <w:tc>
          <w:tcPr>
            <w:tcW w:w="3554" w:type="dxa"/>
            <w:shd w:val="clear" w:color="auto" w:fill="auto"/>
          </w:tcPr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Nilai Akhir</w:t>
            </w:r>
          </w:p>
        </w:tc>
        <w:tc>
          <w:tcPr>
            <w:tcW w:w="3555" w:type="dxa"/>
            <w:shd w:val="clear" w:color="auto" w:fill="auto"/>
          </w:tcPr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Huruf Mutu</w:t>
            </w:r>
          </w:p>
        </w:tc>
        <w:tc>
          <w:tcPr>
            <w:tcW w:w="3555" w:type="dxa"/>
            <w:shd w:val="clear" w:color="auto" w:fill="auto"/>
          </w:tcPr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Angka Mutu</w:t>
            </w:r>
          </w:p>
        </w:tc>
        <w:tc>
          <w:tcPr>
            <w:tcW w:w="3555" w:type="dxa"/>
            <w:shd w:val="clear" w:color="auto" w:fill="auto"/>
          </w:tcPr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Status</w:t>
            </w:r>
          </w:p>
        </w:tc>
      </w:tr>
      <w:tr w:rsidR="00934112" w:rsidTr="00033962">
        <w:tc>
          <w:tcPr>
            <w:tcW w:w="3554" w:type="dxa"/>
            <w:shd w:val="clear" w:color="auto" w:fill="auto"/>
          </w:tcPr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 w:cs="Calibri"/>
                <w:sz w:val="22"/>
                <w:szCs w:val="22"/>
                <w:lang w:val="en-ID"/>
              </w:rPr>
              <w:t>≥</w:t>
            </w: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7,6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7,1-7,5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6,6-7,0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6,1-6,5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5,6-6,0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5,0-5,5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 w:cs="Calibri"/>
                <w:sz w:val="28"/>
                <w:szCs w:val="28"/>
                <w:lang w:val="en-ID"/>
              </w:rPr>
              <w:t>‹</w:t>
            </w: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5,0</w:t>
            </w:r>
          </w:p>
        </w:tc>
        <w:tc>
          <w:tcPr>
            <w:tcW w:w="3555" w:type="dxa"/>
            <w:shd w:val="clear" w:color="auto" w:fill="auto"/>
          </w:tcPr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A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B+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B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C+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C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D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E</w:t>
            </w:r>
          </w:p>
        </w:tc>
        <w:tc>
          <w:tcPr>
            <w:tcW w:w="3555" w:type="dxa"/>
            <w:shd w:val="clear" w:color="auto" w:fill="auto"/>
          </w:tcPr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4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3,5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3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2,5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2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1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0</w:t>
            </w:r>
          </w:p>
        </w:tc>
        <w:tc>
          <w:tcPr>
            <w:tcW w:w="3555" w:type="dxa"/>
            <w:shd w:val="clear" w:color="auto" w:fill="auto"/>
          </w:tcPr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Lulus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Lulus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Lulus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Lulus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Lulus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Lulus</w:t>
            </w:r>
          </w:p>
          <w:p w:rsidR="00934112" w:rsidRPr="00343818" w:rsidRDefault="00934112" w:rsidP="00033962">
            <w:pPr>
              <w:jc w:val="both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Tidak Lulus</w:t>
            </w:r>
          </w:p>
        </w:tc>
      </w:tr>
    </w:tbl>
    <w:p w:rsidR="00934112" w:rsidRPr="00DE4F95" w:rsidRDefault="00934112" w:rsidP="00934112">
      <w:pPr>
        <w:ind w:left="360"/>
        <w:jc w:val="both"/>
        <w:rPr>
          <w:rFonts w:ascii="Calibri" w:hAnsi="Calibri"/>
          <w:sz w:val="22"/>
          <w:szCs w:val="22"/>
          <w:lang w:val="en-ID"/>
        </w:rPr>
      </w:pPr>
    </w:p>
    <w:p w:rsidR="00934112" w:rsidRPr="00DE4F95" w:rsidRDefault="00934112" w:rsidP="00934112">
      <w:pPr>
        <w:jc w:val="right"/>
        <w:rPr>
          <w:rFonts w:ascii="Calibri" w:hAnsi="Calibri"/>
          <w:sz w:val="22"/>
          <w:szCs w:val="22"/>
          <w:lang w:val="id-ID"/>
        </w:rPr>
      </w:pPr>
    </w:p>
    <w:p w:rsidR="00934112" w:rsidRPr="00DE4F95" w:rsidRDefault="00934112" w:rsidP="00550BE9">
      <w:pPr>
        <w:pStyle w:val="ListParagraph"/>
        <w:numPr>
          <w:ilvl w:val="0"/>
          <w:numId w:val="9"/>
        </w:numPr>
        <w:tabs>
          <w:tab w:val="left" w:pos="390"/>
        </w:tabs>
        <w:rPr>
          <w:rFonts w:ascii="Calibri" w:hAnsi="Calibri"/>
          <w:b/>
          <w:sz w:val="22"/>
          <w:szCs w:val="22"/>
          <w:lang w:val="en-ID"/>
        </w:rPr>
      </w:pPr>
      <w:r w:rsidRPr="00DE4F95">
        <w:rPr>
          <w:rFonts w:ascii="Calibri" w:hAnsi="Calibri"/>
          <w:b/>
          <w:sz w:val="22"/>
          <w:szCs w:val="22"/>
          <w:lang w:val="en-ID"/>
        </w:rPr>
        <w:t>Aspek yang dinilai</w:t>
      </w:r>
    </w:p>
    <w:p w:rsidR="00934112" w:rsidRPr="00DE4F95" w:rsidRDefault="00934112" w:rsidP="00934112">
      <w:pPr>
        <w:tabs>
          <w:tab w:val="left" w:pos="390"/>
        </w:tabs>
        <w:ind w:left="360"/>
        <w:rPr>
          <w:rFonts w:ascii="Calibri" w:hAnsi="Calibri"/>
          <w:sz w:val="22"/>
          <w:szCs w:val="22"/>
          <w:lang w:val="en-ID"/>
        </w:rPr>
      </w:pPr>
      <w:r w:rsidRPr="00DE4F95">
        <w:rPr>
          <w:rFonts w:ascii="Calibri" w:hAnsi="Calibri"/>
          <w:sz w:val="22"/>
          <w:szCs w:val="22"/>
          <w:lang w:val="en-ID"/>
        </w:rPr>
        <w:t xml:space="preserve">Dalam mementukan nilai akhir akan digunakan persentase pembobotan teori sebagai </w:t>
      </w:r>
      <w:proofErr w:type="gramStart"/>
      <w:r w:rsidRPr="00DE4F95">
        <w:rPr>
          <w:rFonts w:ascii="Calibri" w:hAnsi="Calibri"/>
          <w:sz w:val="22"/>
          <w:szCs w:val="22"/>
          <w:lang w:val="en-ID"/>
        </w:rPr>
        <w:t>berikut :</w:t>
      </w:r>
      <w:proofErr w:type="gramEnd"/>
    </w:p>
    <w:p w:rsidR="00934112" w:rsidRPr="00DE4F95" w:rsidRDefault="00934112" w:rsidP="00550BE9">
      <w:pPr>
        <w:pStyle w:val="ListParagraph"/>
        <w:numPr>
          <w:ilvl w:val="0"/>
          <w:numId w:val="10"/>
        </w:numPr>
        <w:tabs>
          <w:tab w:val="left" w:pos="390"/>
        </w:tabs>
        <w:rPr>
          <w:rFonts w:ascii="Calibri" w:hAnsi="Calibri"/>
          <w:sz w:val="22"/>
          <w:szCs w:val="22"/>
          <w:lang w:val="en-ID"/>
        </w:rPr>
      </w:pPr>
      <w:r w:rsidRPr="00DE4F95">
        <w:rPr>
          <w:rFonts w:ascii="Calibri" w:hAnsi="Calibri"/>
          <w:sz w:val="22"/>
          <w:szCs w:val="22"/>
          <w:lang w:val="en-ID"/>
        </w:rPr>
        <w:lastRenderedPageBreak/>
        <w:t>TUGAS</w:t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  <w:t>20%</w:t>
      </w:r>
    </w:p>
    <w:p w:rsidR="00934112" w:rsidRPr="00DE4F95" w:rsidRDefault="00934112" w:rsidP="00550BE9">
      <w:pPr>
        <w:pStyle w:val="ListParagraph"/>
        <w:numPr>
          <w:ilvl w:val="0"/>
          <w:numId w:val="10"/>
        </w:numPr>
        <w:tabs>
          <w:tab w:val="left" w:pos="390"/>
        </w:tabs>
        <w:rPr>
          <w:rFonts w:ascii="Calibri" w:hAnsi="Calibri"/>
          <w:sz w:val="22"/>
          <w:szCs w:val="22"/>
          <w:lang w:val="en-ID"/>
        </w:rPr>
      </w:pPr>
      <w:r w:rsidRPr="00DE4F95">
        <w:rPr>
          <w:rFonts w:ascii="Calibri" w:hAnsi="Calibri"/>
          <w:sz w:val="22"/>
          <w:szCs w:val="22"/>
          <w:lang w:val="en-ID"/>
        </w:rPr>
        <w:t xml:space="preserve">KUIS </w:t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  <w:t>10%</w:t>
      </w:r>
    </w:p>
    <w:p w:rsidR="00934112" w:rsidRPr="00DE4F95" w:rsidRDefault="00934112" w:rsidP="00550BE9">
      <w:pPr>
        <w:pStyle w:val="ListParagraph"/>
        <w:numPr>
          <w:ilvl w:val="0"/>
          <w:numId w:val="10"/>
        </w:numPr>
        <w:tabs>
          <w:tab w:val="left" w:pos="390"/>
        </w:tabs>
        <w:rPr>
          <w:rFonts w:ascii="Calibri" w:hAnsi="Calibri"/>
          <w:sz w:val="22"/>
          <w:szCs w:val="22"/>
          <w:lang w:val="en-ID"/>
        </w:rPr>
      </w:pPr>
      <w:r w:rsidRPr="00DE4F95">
        <w:rPr>
          <w:rFonts w:ascii="Calibri" w:hAnsi="Calibri"/>
          <w:sz w:val="22"/>
          <w:szCs w:val="22"/>
          <w:lang w:val="en-ID"/>
        </w:rPr>
        <w:t>UTS</w:t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  <w:t>30%</w:t>
      </w:r>
    </w:p>
    <w:p w:rsidR="00934112" w:rsidRPr="00DE4F95" w:rsidRDefault="00934112" w:rsidP="00550BE9">
      <w:pPr>
        <w:pStyle w:val="ListParagraph"/>
        <w:numPr>
          <w:ilvl w:val="0"/>
          <w:numId w:val="10"/>
        </w:numPr>
        <w:tabs>
          <w:tab w:val="left" w:pos="390"/>
        </w:tabs>
        <w:rPr>
          <w:rFonts w:ascii="Calibri" w:hAnsi="Calibri"/>
          <w:sz w:val="22"/>
          <w:szCs w:val="22"/>
          <w:lang w:val="en-ID"/>
        </w:rPr>
      </w:pPr>
      <w:r w:rsidRPr="00DE4F95">
        <w:rPr>
          <w:rFonts w:ascii="Calibri" w:hAnsi="Calibri"/>
          <w:sz w:val="22"/>
          <w:szCs w:val="22"/>
          <w:lang w:val="en-ID"/>
        </w:rPr>
        <w:t>UAS</w:t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  <w:t>30%</w:t>
      </w:r>
    </w:p>
    <w:p w:rsidR="00934112" w:rsidRPr="00DE4F95" w:rsidRDefault="00934112" w:rsidP="00550BE9">
      <w:pPr>
        <w:pStyle w:val="ListParagraph"/>
        <w:numPr>
          <w:ilvl w:val="0"/>
          <w:numId w:val="10"/>
        </w:numPr>
        <w:tabs>
          <w:tab w:val="left" w:pos="390"/>
        </w:tabs>
        <w:rPr>
          <w:rFonts w:ascii="Calibri" w:hAnsi="Calibri"/>
          <w:sz w:val="22"/>
          <w:szCs w:val="22"/>
          <w:lang w:val="en-ID"/>
        </w:rPr>
      </w:pPr>
      <w:r w:rsidRPr="00DE4F95">
        <w:rPr>
          <w:rFonts w:ascii="Calibri" w:hAnsi="Calibri"/>
          <w:sz w:val="22"/>
          <w:szCs w:val="22"/>
          <w:lang w:val="en-ID"/>
        </w:rPr>
        <w:t>Kinerja + Aktifitas + Sikap</w:t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  <w:t>10%</w:t>
      </w:r>
    </w:p>
    <w:p w:rsidR="00934112" w:rsidRPr="00DE4F95" w:rsidRDefault="00934112" w:rsidP="00934112">
      <w:pPr>
        <w:tabs>
          <w:tab w:val="left" w:pos="390"/>
        </w:tabs>
        <w:ind w:left="360"/>
        <w:rPr>
          <w:rFonts w:ascii="Calibri" w:hAnsi="Calibri"/>
          <w:sz w:val="22"/>
          <w:szCs w:val="22"/>
          <w:lang w:val="en-ID"/>
        </w:rPr>
      </w:pPr>
    </w:p>
    <w:p w:rsidR="00934112" w:rsidRDefault="00934112" w:rsidP="00934112">
      <w:pPr>
        <w:tabs>
          <w:tab w:val="left" w:pos="390"/>
        </w:tabs>
        <w:ind w:left="360"/>
        <w:rPr>
          <w:rFonts w:ascii="Calibri" w:hAnsi="Calibri"/>
          <w:sz w:val="22"/>
          <w:szCs w:val="22"/>
          <w:lang w:val="en-ID"/>
        </w:rPr>
      </w:pPr>
    </w:p>
    <w:p w:rsidR="008C6161" w:rsidRDefault="008C6161" w:rsidP="00934112">
      <w:pPr>
        <w:tabs>
          <w:tab w:val="left" w:pos="390"/>
        </w:tabs>
        <w:ind w:left="360"/>
        <w:rPr>
          <w:rFonts w:ascii="Calibri" w:hAnsi="Calibri"/>
          <w:sz w:val="22"/>
          <w:szCs w:val="22"/>
          <w:lang w:val="en-ID"/>
        </w:rPr>
      </w:pPr>
    </w:p>
    <w:p w:rsidR="008C6161" w:rsidRDefault="008C6161" w:rsidP="00934112">
      <w:pPr>
        <w:tabs>
          <w:tab w:val="left" w:pos="390"/>
        </w:tabs>
        <w:ind w:left="360"/>
        <w:rPr>
          <w:rFonts w:ascii="Calibri" w:hAnsi="Calibri"/>
          <w:sz w:val="22"/>
          <w:szCs w:val="22"/>
          <w:lang w:val="en-ID"/>
        </w:rPr>
      </w:pPr>
    </w:p>
    <w:p w:rsidR="008C6161" w:rsidRPr="00DE4F95" w:rsidRDefault="008C6161" w:rsidP="00934112">
      <w:pPr>
        <w:tabs>
          <w:tab w:val="left" w:pos="390"/>
        </w:tabs>
        <w:ind w:left="360"/>
        <w:rPr>
          <w:rFonts w:ascii="Calibri" w:hAnsi="Calibri"/>
          <w:sz w:val="22"/>
          <w:szCs w:val="22"/>
          <w:lang w:val="en-ID"/>
        </w:rPr>
      </w:pPr>
    </w:p>
    <w:p w:rsidR="00934112" w:rsidRPr="00DE4F95" w:rsidRDefault="00934112" w:rsidP="00550BE9">
      <w:pPr>
        <w:pStyle w:val="ListParagraph"/>
        <w:numPr>
          <w:ilvl w:val="0"/>
          <w:numId w:val="9"/>
        </w:numPr>
        <w:tabs>
          <w:tab w:val="left" w:pos="390"/>
        </w:tabs>
        <w:rPr>
          <w:rFonts w:ascii="Calibri" w:hAnsi="Calibri"/>
          <w:b/>
          <w:sz w:val="22"/>
          <w:szCs w:val="22"/>
          <w:lang w:val="en-ID"/>
        </w:rPr>
      </w:pPr>
      <w:r w:rsidRPr="00DE4F95">
        <w:rPr>
          <w:rFonts w:ascii="Calibri" w:hAnsi="Calibri"/>
          <w:b/>
          <w:sz w:val="22"/>
          <w:szCs w:val="22"/>
          <w:lang w:val="en-ID"/>
        </w:rPr>
        <w:t>Kisi-kisi penilaian :</w:t>
      </w:r>
    </w:p>
    <w:p w:rsidR="00934112" w:rsidRPr="00DE4F95" w:rsidRDefault="00934112" w:rsidP="00934112">
      <w:pPr>
        <w:tabs>
          <w:tab w:val="left" w:pos="390"/>
        </w:tabs>
        <w:ind w:left="360"/>
        <w:rPr>
          <w:rFonts w:ascii="Calibri" w:hAnsi="Calibri"/>
          <w:sz w:val="22"/>
          <w:szCs w:val="22"/>
          <w:lang w:val="en-ID"/>
        </w:rPr>
      </w:pPr>
      <w:r w:rsidRPr="00DE4F95">
        <w:rPr>
          <w:rFonts w:ascii="Calibri" w:hAnsi="Calibri"/>
          <w:sz w:val="22"/>
          <w:szCs w:val="22"/>
          <w:lang w:val="en-ID"/>
        </w:rPr>
        <w:t xml:space="preserve">Keseluruhan penilaian akan dinilai berdasarkan kisi-kisi </w:t>
      </w:r>
      <w:proofErr w:type="gramStart"/>
      <w:r w:rsidRPr="00DE4F95">
        <w:rPr>
          <w:rFonts w:ascii="Calibri" w:hAnsi="Calibri"/>
          <w:sz w:val="22"/>
          <w:szCs w:val="22"/>
          <w:lang w:val="en-ID"/>
        </w:rPr>
        <w:t>berikut :</w:t>
      </w:r>
      <w:proofErr w:type="gramEnd"/>
    </w:p>
    <w:p w:rsidR="00934112" w:rsidRPr="00DE4F95" w:rsidRDefault="00934112" w:rsidP="00934112">
      <w:pPr>
        <w:tabs>
          <w:tab w:val="left" w:pos="390"/>
        </w:tabs>
        <w:ind w:left="360"/>
        <w:rPr>
          <w:rFonts w:ascii="Calibri" w:hAnsi="Calibri"/>
          <w:sz w:val="22"/>
          <w:szCs w:val="22"/>
          <w:lang w:val="en-ID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2410"/>
        <w:gridCol w:w="9149"/>
      </w:tblGrid>
      <w:tr w:rsidR="00934112" w:rsidTr="00033962">
        <w:tc>
          <w:tcPr>
            <w:tcW w:w="13859" w:type="dxa"/>
            <w:gridSpan w:val="3"/>
            <w:shd w:val="clear" w:color="auto" w:fill="auto"/>
          </w:tcPr>
          <w:p w:rsidR="00934112" w:rsidRPr="00343818" w:rsidRDefault="00934112" w:rsidP="00033962">
            <w:pPr>
              <w:tabs>
                <w:tab w:val="left" w:pos="390"/>
              </w:tabs>
              <w:jc w:val="center"/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Penilaian</w:t>
            </w:r>
          </w:p>
        </w:tc>
      </w:tr>
      <w:tr w:rsidR="00934112" w:rsidTr="00033962">
        <w:tc>
          <w:tcPr>
            <w:tcW w:w="2300" w:type="dxa"/>
            <w:shd w:val="clear" w:color="auto" w:fill="auto"/>
          </w:tcPr>
          <w:p w:rsidR="00934112" w:rsidRPr="00343818" w:rsidRDefault="00934112" w:rsidP="00033962">
            <w:pPr>
              <w:tabs>
                <w:tab w:val="left" w:pos="390"/>
              </w:tabs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Strategi/Teknik</w:t>
            </w:r>
          </w:p>
        </w:tc>
        <w:tc>
          <w:tcPr>
            <w:tcW w:w="2410" w:type="dxa"/>
            <w:shd w:val="clear" w:color="auto" w:fill="auto"/>
          </w:tcPr>
          <w:p w:rsidR="00934112" w:rsidRPr="00343818" w:rsidRDefault="00934112" w:rsidP="00033962">
            <w:pPr>
              <w:tabs>
                <w:tab w:val="left" w:pos="390"/>
              </w:tabs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Bentuk Instrumen</w:t>
            </w:r>
          </w:p>
        </w:tc>
        <w:tc>
          <w:tcPr>
            <w:tcW w:w="9149" w:type="dxa"/>
            <w:shd w:val="clear" w:color="auto" w:fill="auto"/>
          </w:tcPr>
          <w:p w:rsidR="00934112" w:rsidRPr="00343818" w:rsidRDefault="00934112" w:rsidP="00033962">
            <w:pPr>
              <w:tabs>
                <w:tab w:val="left" w:pos="390"/>
              </w:tabs>
              <w:rPr>
                <w:rFonts w:ascii="Calibri" w:hAnsi="Calibri"/>
                <w:sz w:val="22"/>
                <w:szCs w:val="22"/>
                <w:lang w:val="en-ID"/>
              </w:rPr>
            </w:pPr>
          </w:p>
        </w:tc>
      </w:tr>
      <w:tr w:rsidR="00934112" w:rsidTr="00033962">
        <w:tc>
          <w:tcPr>
            <w:tcW w:w="2300" w:type="dxa"/>
            <w:shd w:val="clear" w:color="auto" w:fill="auto"/>
          </w:tcPr>
          <w:p w:rsidR="00934112" w:rsidRPr="00343818" w:rsidRDefault="00934112" w:rsidP="00033962">
            <w:pPr>
              <w:tabs>
                <w:tab w:val="left" w:pos="390"/>
              </w:tabs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Tes Tertulis</w:t>
            </w:r>
          </w:p>
          <w:p w:rsidR="00934112" w:rsidRPr="00343818" w:rsidRDefault="00934112" w:rsidP="00033962">
            <w:pPr>
              <w:tabs>
                <w:tab w:val="left" w:pos="390"/>
              </w:tabs>
              <w:rPr>
                <w:rFonts w:ascii="Calibri" w:hAnsi="Calibri"/>
                <w:sz w:val="22"/>
                <w:szCs w:val="22"/>
                <w:lang w:val="en-ID"/>
              </w:rPr>
            </w:pPr>
          </w:p>
        </w:tc>
        <w:tc>
          <w:tcPr>
            <w:tcW w:w="2410" w:type="dxa"/>
            <w:shd w:val="clear" w:color="auto" w:fill="auto"/>
          </w:tcPr>
          <w:p w:rsidR="00934112" w:rsidRPr="00343818" w:rsidRDefault="00934112" w:rsidP="00033962">
            <w:pPr>
              <w:tabs>
                <w:tab w:val="left" w:pos="390"/>
              </w:tabs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Soal Uraian</w:t>
            </w:r>
          </w:p>
        </w:tc>
        <w:tc>
          <w:tcPr>
            <w:tcW w:w="9149" w:type="dxa"/>
            <w:shd w:val="clear" w:color="auto" w:fill="auto"/>
          </w:tcPr>
          <w:p w:rsidR="00934112" w:rsidRPr="00343818" w:rsidRDefault="00934112" w:rsidP="00033962">
            <w:pPr>
              <w:tabs>
                <w:tab w:val="left" w:pos="390"/>
              </w:tabs>
              <w:rPr>
                <w:rFonts w:ascii="Calibri" w:hAnsi="Calibri"/>
                <w:sz w:val="22"/>
                <w:szCs w:val="22"/>
                <w:lang w:val="en-ID"/>
              </w:rPr>
            </w:pPr>
            <w:r w:rsidRPr="00343818">
              <w:rPr>
                <w:rFonts w:ascii="Calibri" w:hAnsi="Calibri"/>
                <w:sz w:val="22"/>
                <w:szCs w:val="22"/>
                <w:lang w:val="en-ID"/>
              </w:rPr>
              <w:t>Rubrik Terlampir</w:t>
            </w:r>
          </w:p>
        </w:tc>
      </w:tr>
    </w:tbl>
    <w:p w:rsidR="00934112" w:rsidRPr="00DE4F95" w:rsidRDefault="00934112" w:rsidP="00934112">
      <w:pPr>
        <w:tabs>
          <w:tab w:val="left" w:pos="390"/>
        </w:tabs>
        <w:ind w:left="360"/>
        <w:rPr>
          <w:rFonts w:ascii="Calibri" w:hAnsi="Calibri"/>
          <w:sz w:val="22"/>
          <w:szCs w:val="22"/>
          <w:lang w:val="en-ID"/>
        </w:rPr>
      </w:pPr>
    </w:p>
    <w:p w:rsidR="00934112" w:rsidRPr="00DE4F95" w:rsidRDefault="00934112" w:rsidP="00934112">
      <w:pPr>
        <w:jc w:val="right"/>
        <w:rPr>
          <w:rFonts w:ascii="Calibri" w:hAnsi="Calibri"/>
          <w:sz w:val="22"/>
          <w:szCs w:val="22"/>
          <w:lang w:val="id-ID"/>
        </w:rPr>
      </w:pPr>
    </w:p>
    <w:p w:rsidR="00934112" w:rsidRPr="00DE4F95" w:rsidRDefault="00934112" w:rsidP="00934112">
      <w:pPr>
        <w:tabs>
          <w:tab w:val="left" w:pos="345"/>
        </w:tabs>
        <w:spacing w:line="360" w:lineRule="auto"/>
        <w:rPr>
          <w:rFonts w:ascii="Calibri" w:hAnsi="Calibri"/>
          <w:sz w:val="22"/>
          <w:szCs w:val="22"/>
          <w:lang w:val="en-ID"/>
        </w:rPr>
      </w:pPr>
      <w:r w:rsidRPr="00DE4F95">
        <w:rPr>
          <w:rFonts w:ascii="Calibri" w:hAnsi="Calibri"/>
          <w:sz w:val="22"/>
          <w:szCs w:val="22"/>
          <w:lang w:val="en-ID"/>
        </w:rPr>
        <w:t>Bandar Lampung,      Agustus 2019</w:t>
      </w:r>
    </w:p>
    <w:p w:rsidR="00934112" w:rsidRPr="00DE4F95" w:rsidRDefault="00934112" w:rsidP="00934112">
      <w:pPr>
        <w:tabs>
          <w:tab w:val="left" w:pos="345"/>
        </w:tabs>
        <w:rPr>
          <w:rFonts w:ascii="Calibri" w:hAnsi="Calibri"/>
          <w:sz w:val="22"/>
          <w:szCs w:val="22"/>
          <w:lang w:val="en-ID"/>
        </w:rPr>
      </w:pPr>
      <w:r w:rsidRPr="00DE4F95">
        <w:rPr>
          <w:rFonts w:ascii="Calibri" w:hAnsi="Calibri"/>
          <w:sz w:val="22"/>
          <w:szCs w:val="22"/>
          <w:lang w:val="en-ID"/>
        </w:rPr>
        <w:t xml:space="preserve">Dosen Pengampu </w:t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</w:r>
      <w:r w:rsidRPr="00DE4F95">
        <w:rPr>
          <w:rFonts w:ascii="Calibri" w:hAnsi="Calibri"/>
          <w:sz w:val="22"/>
          <w:szCs w:val="22"/>
          <w:lang w:val="en-ID"/>
        </w:rPr>
        <w:tab/>
        <w:t>Tanda Tangan</w:t>
      </w:r>
    </w:p>
    <w:p w:rsidR="00934112" w:rsidRPr="00DE4F95" w:rsidRDefault="00934112" w:rsidP="00934112">
      <w:pPr>
        <w:tabs>
          <w:tab w:val="left" w:pos="345"/>
        </w:tabs>
        <w:rPr>
          <w:rFonts w:ascii="Calibri" w:hAnsi="Calibri"/>
          <w:sz w:val="22"/>
          <w:szCs w:val="22"/>
          <w:lang w:val="en-ID"/>
        </w:rPr>
      </w:pPr>
    </w:p>
    <w:p w:rsidR="00081606" w:rsidRDefault="00934112" w:rsidP="00934112">
      <w:pPr>
        <w:tabs>
          <w:tab w:val="left" w:pos="345"/>
        </w:tabs>
        <w:rPr>
          <w:rFonts w:ascii="Calibri" w:hAnsi="Calibri"/>
          <w:sz w:val="22"/>
          <w:szCs w:val="22"/>
          <w:lang w:val="en-ID"/>
        </w:rPr>
      </w:pPr>
      <w:r>
        <w:rPr>
          <w:rFonts w:ascii="Calibri" w:hAnsi="Calibri"/>
          <w:sz w:val="22"/>
          <w:szCs w:val="22"/>
          <w:lang w:val="en-ID"/>
        </w:rPr>
        <w:t>PJ Mata Kuliah</w:t>
      </w:r>
      <w:r>
        <w:rPr>
          <w:rFonts w:ascii="Calibri" w:hAnsi="Calibri"/>
          <w:sz w:val="22"/>
          <w:szCs w:val="22"/>
          <w:lang w:val="en-ID"/>
        </w:rPr>
        <w:tab/>
        <w:t>: Prof. Dr. Yuswanto</w:t>
      </w:r>
      <w:r w:rsidRPr="00DE4F95">
        <w:rPr>
          <w:rFonts w:ascii="Calibri" w:hAnsi="Calibri"/>
          <w:sz w:val="22"/>
          <w:szCs w:val="22"/>
          <w:lang w:val="en-ID"/>
        </w:rPr>
        <w:t>, SH.</w:t>
      </w:r>
      <w:proofErr w:type="gramStart"/>
      <w:r w:rsidRPr="00DE4F95">
        <w:rPr>
          <w:rFonts w:ascii="Calibri" w:hAnsi="Calibri"/>
          <w:sz w:val="22"/>
          <w:szCs w:val="22"/>
          <w:lang w:val="en-ID"/>
        </w:rPr>
        <w:t>,MH</w:t>
      </w:r>
      <w:r>
        <w:rPr>
          <w:rFonts w:ascii="Calibri" w:hAnsi="Calibri"/>
          <w:sz w:val="22"/>
          <w:szCs w:val="22"/>
          <w:lang w:val="en-ID"/>
        </w:rPr>
        <w:t>um</w:t>
      </w:r>
      <w:proofErr w:type="gramEnd"/>
      <w:r>
        <w:rPr>
          <w:rFonts w:ascii="Calibri" w:hAnsi="Calibri"/>
          <w:sz w:val="22"/>
          <w:szCs w:val="22"/>
          <w:lang w:val="en-ID"/>
        </w:rPr>
        <w:tab/>
      </w:r>
      <w:r>
        <w:rPr>
          <w:rFonts w:ascii="Calibri" w:hAnsi="Calibri"/>
          <w:sz w:val="22"/>
          <w:szCs w:val="22"/>
          <w:lang w:val="en-ID"/>
        </w:rPr>
        <w:tab/>
      </w:r>
      <w:r>
        <w:rPr>
          <w:rFonts w:ascii="Calibri" w:hAnsi="Calibri"/>
          <w:sz w:val="22"/>
          <w:szCs w:val="22"/>
          <w:lang w:val="en-ID"/>
        </w:rPr>
        <w:tab/>
      </w:r>
      <w:r>
        <w:rPr>
          <w:rFonts w:ascii="Calibri" w:hAnsi="Calibri"/>
          <w:sz w:val="22"/>
          <w:szCs w:val="22"/>
          <w:lang w:val="en-ID"/>
        </w:rPr>
        <w:tab/>
        <w:t xml:space="preserve">              ……………………..</w:t>
      </w:r>
    </w:p>
    <w:p w:rsidR="00033962" w:rsidRDefault="00033962" w:rsidP="00934112">
      <w:pPr>
        <w:tabs>
          <w:tab w:val="left" w:pos="345"/>
        </w:tabs>
        <w:rPr>
          <w:rFonts w:ascii="Calibri" w:hAnsi="Calibri"/>
          <w:sz w:val="22"/>
          <w:szCs w:val="22"/>
          <w:lang w:val="en-ID"/>
        </w:rPr>
      </w:pPr>
    </w:p>
    <w:p w:rsidR="00033962" w:rsidRDefault="00033962" w:rsidP="00934112">
      <w:pPr>
        <w:tabs>
          <w:tab w:val="left" w:pos="345"/>
        </w:tabs>
        <w:rPr>
          <w:rFonts w:ascii="Calibri" w:hAnsi="Calibri"/>
          <w:sz w:val="22"/>
          <w:szCs w:val="22"/>
          <w:lang w:val="en-ID"/>
        </w:rPr>
      </w:pPr>
    </w:p>
    <w:p w:rsidR="00033962" w:rsidRDefault="00033962" w:rsidP="00934112">
      <w:pPr>
        <w:tabs>
          <w:tab w:val="left" w:pos="345"/>
        </w:tabs>
        <w:rPr>
          <w:rFonts w:ascii="Calibri" w:hAnsi="Calibri"/>
          <w:sz w:val="22"/>
          <w:szCs w:val="22"/>
          <w:lang w:val="en-ID"/>
        </w:rPr>
      </w:pPr>
    </w:p>
    <w:p w:rsidR="00033962" w:rsidRDefault="00033962" w:rsidP="00934112">
      <w:pPr>
        <w:tabs>
          <w:tab w:val="left" w:pos="345"/>
        </w:tabs>
        <w:rPr>
          <w:rFonts w:ascii="Calibri" w:hAnsi="Calibri"/>
          <w:sz w:val="22"/>
          <w:szCs w:val="22"/>
          <w:lang w:val="en-ID"/>
        </w:rPr>
      </w:pPr>
    </w:p>
    <w:p w:rsidR="00033962" w:rsidRDefault="00033962" w:rsidP="00934112">
      <w:pPr>
        <w:tabs>
          <w:tab w:val="left" w:pos="345"/>
        </w:tabs>
        <w:rPr>
          <w:rFonts w:ascii="Calibri" w:hAnsi="Calibri"/>
          <w:sz w:val="22"/>
          <w:szCs w:val="22"/>
          <w:lang w:val="en-ID"/>
        </w:rPr>
      </w:pPr>
    </w:p>
    <w:p w:rsidR="00033962" w:rsidRDefault="00033962" w:rsidP="00934112">
      <w:pPr>
        <w:tabs>
          <w:tab w:val="left" w:pos="345"/>
        </w:tabs>
        <w:rPr>
          <w:rFonts w:ascii="Calibri" w:hAnsi="Calibri"/>
          <w:sz w:val="22"/>
          <w:szCs w:val="22"/>
          <w:lang w:val="en-ID"/>
        </w:rPr>
      </w:pPr>
    </w:p>
    <w:p w:rsidR="00033962" w:rsidRDefault="00033962" w:rsidP="00934112">
      <w:pPr>
        <w:tabs>
          <w:tab w:val="left" w:pos="345"/>
        </w:tabs>
        <w:rPr>
          <w:rFonts w:ascii="Calibri" w:hAnsi="Calibri"/>
          <w:sz w:val="22"/>
          <w:szCs w:val="22"/>
          <w:lang w:val="en-ID"/>
        </w:rPr>
      </w:pPr>
    </w:p>
    <w:p w:rsidR="00033962" w:rsidRDefault="00033962" w:rsidP="00934112">
      <w:pPr>
        <w:tabs>
          <w:tab w:val="left" w:pos="345"/>
        </w:tabs>
        <w:rPr>
          <w:rFonts w:ascii="Calibri" w:hAnsi="Calibri"/>
          <w:sz w:val="22"/>
          <w:szCs w:val="22"/>
          <w:lang w:val="en-ID"/>
        </w:rPr>
      </w:pPr>
    </w:p>
    <w:p w:rsidR="00033962" w:rsidRDefault="00033962" w:rsidP="00033962">
      <w:pPr>
        <w:autoSpaceDE/>
        <w:autoSpaceDN/>
        <w:spacing w:after="200" w:line="276" w:lineRule="auto"/>
        <w:contextualSpacing/>
        <w:rPr>
          <w:rFonts w:asciiTheme="minorHAnsi" w:eastAsia="Calibri" w:hAnsiTheme="minorHAnsi"/>
          <w:b/>
          <w:noProof/>
          <w:sz w:val="24"/>
          <w:szCs w:val="24"/>
          <w:lang w:val="id-ID"/>
        </w:rPr>
      </w:pPr>
    </w:p>
    <w:p w:rsidR="00033962" w:rsidRPr="003A4EDE" w:rsidRDefault="00033962" w:rsidP="00033962">
      <w:pPr>
        <w:autoSpaceDE/>
        <w:autoSpaceDN/>
        <w:spacing w:after="200" w:line="276" w:lineRule="auto"/>
        <w:contextualSpacing/>
        <w:rPr>
          <w:rFonts w:asciiTheme="minorHAnsi" w:eastAsia="Calibri" w:hAnsiTheme="minorHAnsi"/>
          <w:b/>
          <w:noProof/>
          <w:sz w:val="24"/>
          <w:szCs w:val="24"/>
          <w:lang w:val="id-ID"/>
        </w:rPr>
      </w:pPr>
    </w:p>
    <w:tbl>
      <w:tblPr>
        <w:tblW w:w="10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42"/>
        <w:gridCol w:w="1438"/>
        <w:gridCol w:w="1135"/>
        <w:gridCol w:w="7608"/>
      </w:tblGrid>
      <w:tr w:rsidR="00033962" w:rsidRPr="00CA7429" w:rsidTr="00033962">
        <w:trPr>
          <w:trHeight w:val="70"/>
          <w:jc w:val="center"/>
        </w:trPr>
        <w:tc>
          <w:tcPr>
            <w:tcW w:w="2142" w:type="dxa"/>
            <w:gridSpan w:val="3"/>
            <w:shd w:val="clear" w:color="auto" w:fill="DEEAF6" w:themeFill="accent1" w:themeFillTint="33"/>
            <w:vAlign w:val="center"/>
          </w:tcPr>
          <w:p w:rsidR="00033962" w:rsidRPr="00CA7429" w:rsidRDefault="00033962" w:rsidP="00033962">
            <w:pPr>
              <w:jc w:val="center"/>
              <w:rPr>
                <w:rFonts w:asciiTheme="minorHAnsi" w:hAnsiTheme="minorHAnsi"/>
                <w:b/>
                <w:noProof/>
                <w:sz w:val="36"/>
                <w:szCs w:val="36"/>
              </w:rPr>
            </w:pPr>
            <w:r w:rsidRPr="00CA7429">
              <w:rPr>
                <w:rFonts w:asciiTheme="minorHAnsi" w:hAnsiTheme="minorHAnsi"/>
                <w:noProof/>
                <w:sz w:val="24"/>
                <w:szCs w:val="24"/>
              </w:rPr>
              <w:lastRenderedPageBreak/>
              <w:drawing>
                <wp:inline distT="0" distB="0" distL="0" distR="0" wp14:anchorId="48AF586B" wp14:editId="09DFD16C">
                  <wp:extent cx="1028700" cy="895350"/>
                  <wp:effectExtent l="19050" t="0" r="0" b="0"/>
                  <wp:docPr id="1" name="Image1" descr="Hasil gambar untuk Logo UN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99" cy="895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3" w:type="dxa"/>
            <w:gridSpan w:val="2"/>
            <w:shd w:val="clear" w:color="auto" w:fill="DEEAF6" w:themeFill="accent1" w:themeFillTint="33"/>
          </w:tcPr>
          <w:p w:rsidR="00033962" w:rsidRPr="00CA7429" w:rsidRDefault="00033962" w:rsidP="00033962">
            <w:pPr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Universitas Lampung</w:t>
            </w:r>
          </w:p>
          <w:p w:rsidR="00033962" w:rsidRPr="00CA7429" w:rsidRDefault="00033962" w:rsidP="00033962">
            <w:pPr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  <w:t xml:space="preserve">Fakultas </w:t>
            </w: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Hukum</w:t>
            </w:r>
          </w:p>
          <w:p w:rsidR="00033962" w:rsidRPr="00CA7429" w:rsidRDefault="00033962" w:rsidP="00033962">
            <w:pPr>
              <w:rPr>
                <w:rFonts w:asciiTheme="minorHAnsi" w:hAnsiTheme="minorHAnsi"/>
                <w:b/>
                <w:noProof/>
                <w:sz w:val="28"/>
                <w:szCs w:val="28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  <w:t xml:space="preserve">Program Studi </w:t>
            </w: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Ilmu Hukum</w:t>
            </w:r>
          </w:p>
        </w:tc>
      </w:tr>
      <w:tr w:rsidR="00033962" w:rsidRPr="00CA7429" w:rsidTr="00033962">
        <w:trPr>
          <w:trHeight w:val="70"/>
          <w:jc w:val="center"/>
        </w:trPr>
        <w:tc>
          <w:tcPr>
            <w:tcW w:w="10885" w:type="dxa"/>
            <w:gridSpan w:val="5"/>
            <w:shd w:val="clear" w:color="auto" w:fill="DEEAF6" w:themeFill="accent1" w:themeFillTint="33"/>
            <w:vAlign w:val="center"/>
          </w:tcPr>
          <w:p w:rsidR="00033962" w:rsidRPr="00CA7429" w:rsidRDefault="00033962" w:rsidP="00033962">
            <w:pPr>
              <w:jc w:val="center"/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</w:pPr>
            <w:r w:rsidRPr="00CA7429">
              <w:rPr>
                <w:rFonts w:asciiTheme="minorHAnsi" w:hAnsiTheme="minorHAnsi"/>
                <w:b/>
                <w:noProof/>
                <w:sz w:val="28"/>
                <w:szCs w:val="28"/>
                <w:lang w:val="id-ID"/>
              </w:rPr>
              <w:t>SILABUS</w:t>
            </w:r>
            <w:r w:rsidRPr="00CA7429">
              <w:rPr>
                <w:rFonts w:asciiTheme="minorHAnsi" w:hAnsiTheme="minorHAnsi"/>
                <w:b/>
                <w:noProof/>
                <w:sz w:val="28"/>
                <w:szCs w:val="28"/>
              </w:rPr>
              <w:t xml:space="preserve"> SINGKAT</w:t>
            </w:r>
          </w:p>
        </w:tc>
      </w:tr>
      <w:tr w:rsidR="00033962" w:rsidRPr="00CA7429" w:rsidTr="00033962">
        <w:trPr>
          <w:trHeight w:val="70"/>
          <w:jc w:val="center"/>
        </w:trPr>
        <w:tc>
          <w:tcPr>
            <w:tcW w:w="2142" w:type="dxa"/>
            <w:gridSpan w:val="3"/>
            <w:vMerge w:val="restart"/>
            <w:shd w:val="clear" w:color="auto" w:fill="E7E6E6"/>
            <w:vAlign w:val="center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MATA KULIAH</w:t>
            </w:r>
          </w:p>
        </w:tc>
        <w:tc>
          <w:tcPr>
            <w:tcW w:w="1135" w:type="dxa"/>
          </w:tcPr>
          <w:p w:rsidR="00033962" w:rsidRPr="00CA7429" w:rsidRDefault="00033962" w:rsidP="00033962">
            <w:pPr>
              <w:tabs>
                <w:tab w:val="left" w:pos="1168"/>
              </w:tabs>
              <w:autoSpaceDE/>
              <w:autoSpaceDN/>
              <w:jc w:val="both"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  <w:t xml:space="preserve">Nama              </w:t>
            </w:r>
          </w:p>
        </w:tc>
        <w:tc>
          <w:tcPr>
            <w:tcW w:w="7608" w:type="dxa"/>
          </w:tcPr>
          <w:p w:rsidR="00033962" w:rsidRPr="00CA7429" w:rsidRDefault="00033962" w:rsidP="00033962">
            <w:pPr>
              <w:tabs>
                <w:tab w:val="left" w:pos="1168"/>
              </w:tabs>
              <w:autoSpaceDE/>
              <w:autoSpaceDN/>
              <w:jc w:val="both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 xml:space="preserve">Hukum </w:t>
            </w:r>
            <w:r>
              <w:rPr>
                <w:rFonts w:asciiTheme="minorHAnsi" w:eastAsia="Calibri" w:hAnsiTheme="minorHAnsi"/>
                <w:noProof/>
                <w:sz w:val="22"/>
                <w:szCs w:val="22"/>
              </w:rPr>
              <w:t>Keuangan Negara</w:t>
            </w:r>
          </w:p>
        </w:tc>
      </w:tr>
      <w:tr w:rsidR="00033962" w:rsidRPr="00CA7429" w:rsidTr="00033962">
        <w:trPr>
          <w:trHeight w:val="70"/>
          <w:jc w:val="center"/>
        </w:trPr>
        <w:tc>
          <w:tcPr>
            <w:tcW w:w="2142" w:type="dxa"/>
            <w:gridSpan w:val="3"/>
            <w:vMerge/>
            <w:shd w:val="clear" w:color="auto" w:fill="E7E6E6"/>
            <w:vAlign w:val="center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135" w:type="dxa"/>
          </w:tcPr>
          <w:p w:rsidR="00033962" w:rsidRPr="00CA7429" w:rsidRDefault="00033962" w:rsidP="00033962">
            <w:pPr>
              <w:tabs>
                <w:tab w:val="left" w:pos="1168"/>
              </w:tabs>
              <w:autoSpaceDE/>
              <w:autoSpaceDN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val="id-ID" w:eastAsia="id-ID"/>
              </w:rPr>
            </w:pPr>
            <w:r w:rsidRPr="00CA7429">
              <w:rPr>
                <w:rFonts w:asciiTheme="minorHAnsi" w:eastAsia="Calibri" w:hAnsiTheme="minorHAnsi" w:cs="Arial"/>
                <w:noProof/>
                <w:sz w:val="22"/>
                <w:szCs w:val="22"/>
                <w:lang w:val="id-ID" w:eastAsia="id-ID"/>
              </w:rPr>
              <w:t xml:space="preserve">Kode                </w:t>
            </w:r>
          </w:p>
        </w:tc>
        <w:tc>
          <w:tcPr>
            <w:tcW w:w="7608" w:type="dxa"/>
          </w:tcPr>
          <w:p w:rsidR="00033962" w:rsidRPr="00CA7429" w:rsidRDefault="00B30342" w:rsidP="00033962">
            <w:pPr>
              <w:tabs>
                <w:tab w:val="left" w:pos="1168"/>
              </w:tabs>
              <w:autoSpaceDE/>
              <w:autoSpaceDN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HKA </w:t>
            </w:r>
            <w:r w:rsidRPr="00CF66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612</w:t>
            </w:r>
            <w:r w:rsidRPr="00CF66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d-ID"/>
              </w:rPr>
              <w:t>507</w:t>
            </w:r>
          </w:p>
        </w:tc>
      </w:tr>
      <w:tr w:rsidR="00033962" w:rsidRPr="00CA7429" w:rsidTr="00033962">
        <w:trPr>
          <w:trHeight w:val="195"/>
          <w:jc w:val="center"/>
        </w:trPr>
        <w:tc>
          <w:tcPr>
            <w:tcW w:w="2142" w:type="dxa"/>
            <w:gridSpan w:val="3"/>
            <w:vMerge/>
            <w:shd w:val="clear" w:color="auto" w:fill="E7E6E6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135" w:type="dxa"/>
          </w:tcPr>
          <w:p w:rsidR="00033962" w:rsidRPr="00CA7429" w:rsidRDefault="00033962" w:rsidP="00033962">
            <w:pPr>
              <w:tabs>
                <w:tab w:val="left" w:pos="1168"/>
              </w:tabs>
              <w:autoSpaceDE/>
              <w:autoSpaceDN/>
              <w:jc w:val="both"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  <w:t xml:space="preserve">Kredit              </w:t>
            </w:r>
          </w:p>
        </w:tc>
        <w:tc>
          <w:tcPr>
            <w:tcW w:w="7608" w:type="dxa"/>
          </w:tcPr>
          <w:p w:rsidR="00033962" w:rsidRPr="00CA7429" w:rsidRDefault="00033962" w:rsidP="00033962">
            <w:pPr>
              <w:tabs>
                <w:tab w:val="left" w:pos="1168"/>
              </w:tabs>
              <w:autoSpaceDE/>
              <w:autoSpaceDN/>
              <w:jc w:val="both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>
              <w:rPr>
                <w:rFonts w:asciiTheme="minorHAnsi" w:eastAsia="Calibri" w:hAnsiTheme="minorHAnsi"/>
                <w:noProof/>
                <w:sz w:val="22"/>
                <w:szCs w:val="22"/>
              </w:rPr>
              <w:t>2</w:t>
            </w:r>
          </w:p>
        </w:tc>
      </w:tr>
      <w:tr w:rsidR="00033962" w:rsidRPr="00CA7429" w:rsidTr="00033962">
        <w:trPr>
          <w:trHeight w:val="195"/>
          <w:jc w:val="center"/>
        </w:trPr>
        <w:tc>
          <w:tcPr>
            <w:tcW w:w="2142" w:type="dxa"/>
            <w:gridSpan w:val="3"/>
            <w:vMerge/>
            <w:shd w:val="clear" w:color="auto" w:fill="E7E6E6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135" w:type="dxa"/>
          </w:tcPr>
          <w:p w:rsidR="00033962" w:rsidRPr="00CA7429" w:rsidRDefault="00033962" w:rsidP="00033962">
            <w:pPr>
              <w:tabs>
                <w:tab w:val="left" w:pos="1168"/>
              </w:tabs>
              <w:autoSpaceDE/>
              <w:autoSpaceDN/>
              <w:jc w:val="both"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  <w:t xml:space="preserve">Semester </w:t>
            </w:r>
          </w:p>
        </w:tc>
        <w:tc>
          <w:tcPr>
            <w:tcW w:w="7608" w:type="dxa"/>
          </w:tcPr>
          <w:p w:rsidR="00033962" w:rsidRPr="00CA7429" w:rsidRDefault="00033962" w:rsidP="00033962">
            <w:pPr>
              <w:tabs>
                <w:tab w:val="left" w:pos="1168"/>
              </w:tabs>
              <w:autoSpaceDE/>
              <w:autoSpaceDN/>
              <w:jc w:val="both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>
              <w:rPr>
                <w:rFonts w:asciiTheme="minorHAnsi" w:eastAsia="Calibri" w:hAnsiTheme="minorHAnsi"/>
                <w:noProof/>
                <w:sz w:val="22"/>
                <w:szCs w:val="22"/>
              </w:rPr>
              <w:t>4</w:t>
            </w:r>
          </w:p>
        </w:tc>
      </w:tr>
      <w:tr w:rsidR="00033962" w:rsidRPr="00CA7429" w:rsidTr="00033962">
        <w:trPr>
          <w:jc w:val="center"/>
        </w:trPr>
        <w:tc>
          <w:tcPr>
            <w:tcW w:w="10885" w:type="dxa"/>
            <w:gridSpan w:val="5"/>
            <w:shd w:val="clear" w:color="auto" w:fill="E7E6E6"/>
            <w:vAlign w:val="center"/>
          </w:tcPr>
          <w:p w:rsidR="00033962" w:rsidRPr="00CA7429" w:rsidRDefault="00033962" w:rsidP="00033962">
            <w:pPr>
              <w:autoSpaceDE/>
              <w:autoSpaceDN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DESKRIPSI MATA KULIAH</w:t>
            </w:r>
          </w:p>
        </w:tc>
      </w:tr>
      <w:tr w:rsidR="00033962" w:rsidRPr="00CA7429" w:rsidTr="00033962">
        <w:trPr>
          <w:jc w:val="center"/>
        </w:trPr>
        <w:tc>
          <w:tcPr>
            <w:tcW w:w="10885" w:type="dxa"/>
            <w:gridSpan w:val="5"/>
            <w:shd w:val="clear" w:color="auto" w:fill="FFFFFF"/>
            <w:vAlign w:val="center"/>
          </w:tcPr>
          <w:p w:rsidR="00033962" w:rsidRPr="00CA7429" w:rsidRDefault="00033962" w:rsidP="00B30342">
            <w:pPr>
              <w:autoSpaceDE/>
              <w:autoSpaceDN/>
              <w:jc w:val="both"/>
              <w:rPr>
                <w:rFonts w:asciiTheme="minorHAnsi" w:eastAsia="Calibri" w:hAnsiTheme="minorHAnsi" w:cs="Calibri"/>
                <w:noProof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b/>
                <w:sz w:val="22"/>
                <w:szCs w:val="22"/>
              </w:rPr>
              <w:t>Hukum Keuangan Negara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adalah mata kuliah wajib fakultas bagian Hukum Administrasi Negara, yang artinya mata kuliah ini baru dapat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ditempuh  mahasiswa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pada semester IV/G</w:t>
            </w:r>
            <w:r w:rsidRPr="00CF6686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enap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setelah memenuhi mata kuliah pra syarat nya yaitu Hukum Administrasi Negara. Landasan keuang</w:t>
            </w:r>
            <w:r w:rsidR="00B30342">
              <w:rPr>
                <w:rFonts w:asciiTheme="minorHAnsi" w:hAnsiTheme="minorHAnsi" w:cstheme="minorHAnsi"/>
                <w:sz w:val="22"/>
                <w:szCs w:val="22"/>
              </w:rPr>
              <w:t>an negara ada pada Undang-Undan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g Dasar 1945 yang berkaitan dengan keuangan negara pasal 23A – 23E. Adapun Undang-Undang lainnya yang berkaitan dengan keuangan negara adalah Undang-Undang Nomor 17 Tahun 2003 tentang Keuangan Negara dan peraturan lainnya</w:t>
            </w:r>
          </w:p>
        </w:tc>
      </w:tr>
      <w:tr w:rsidR="00033962" w:rsidRPr="00CA7429" w:rsidTr="00033962">
        <w:trPr>
          <w:jc w:val="center"/>
        </w:trPr>
        <w:tc>
          <w:tcPr>
            <w:tcW w:w="10885" w:type="dxa"/>
            <w:gridSpan w:val="5"/>
            <w:shd w:val="clear" w:color="auto" w:fill="E7E6E6"/>
            <w:vAlign w:val="center"/>
          </w:tcPr>
          <w:p w:rsidR="00033962" w:rsidRPr="00CA7429" w:rsidRDefault="00033962" w:rsidP="00033962">
            <w:pPr>
              <w:autoSpaceDE/>
              <w:autoSpaceDN/>
              <w:contextualSpacing/>
              <w:jc w:val="both"/>
              <w:rPr>
                <w:rFonts w:asciiTheme="minorHAnsi" w:eastAsia="Calibri" w:hAnsiTheme="minorHAnsi"/>
                <w:noProof/>
                <w:sz w:val="24"/>
                <w:szCs w:val="24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CAPAIAN PEMBELAJARAN MATA KULIAH</w:t>
            </w: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</w:rPr>
              <w:t xml:space="preserve"> (CPMK)</w:t>
            </w:r>
          </w:p>
        </w:tc>
      </w:tr>
      <w:tr w:rsidR="00033962" w:rsidRPr="00CA7429" w:rsidTr="00033962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033962" w:rsidRPr="00626329" w:rsidRDefault="00033962" w:rsidP="00033962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  <w:r w:rsidRPr="00CA7429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 xml:space="preserve">Memahami isi kontrak perkuliahan dan dapat bekerjasama dengan jujur dan aktif dalam mendeskripsikan serta </w:t>
            </w:r>
            <w:r w:rsidR="00C600A4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 xml:space="preserve">mampu </w:t>
            </w:r>
            <w:r w:rsidR="00C600A4" w:rsidRPr="00CF6686">
              <w:rPr>
                <w:rFonts w:asciiTheme="minorHAnsi" w:hAnsiTheme="minorHAnsi" w:cstheme="minorHAnsi"/>
                <w:sz w:val="22"/>
                <w:szCs w:val="22"/>
              </w:rPr>
              <w:t>menganalisis pengertian dan Dasar Hukum Keuangan  Negara</w:t>
            </w:r>
          </w:p>
        </w:tc>
      </w:tr>
      <w:tr w:rsidR="00033962" w:rsidRPr="00CA7429" w:rsidTr="00033962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033962" w:rsidRPr="00C600A4" w:rsidRDefault="00C600A4" w:rsidP="00033962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Mampu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menganalisis pengeluaran negara</w:t>
            </w:r>
          </w:p>
        </w:tc>
      </w:tr>
      <w:tr w:rsidR="00033962" w:rsidRPr="00CA7429" w:rsidTr="00033962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033962" w:rsidRPr="00CA7429" w:rsidRDefault="00C600A4" w:rsidP="00C600A4">
            <w:pPr>
              <w:autoSpaceDE/>
              <w:autoSpaceDN/>
              <w:spacing w:line="256" w:lineRule="auto"/>
              <w:rPr>
                <w:rFonts w:asciiTheme="minorHAnsi" w:hAnsiTheme="minorHAnsi"/>
                <w:noProof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Mampu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menganalisis pengertian dan hakikat anggaran negara.</w:t>
            </w:r>
          </w:p>
        </w:tc>
      </w:tr>
      <w:tr w:rsidR="00033962" w:rsidRPr="00CA7429" w:rsidTr="00033962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033962" w:rsidRPr="00CA7429" w:rsidRDefault="00C600A4" w:rsidP="00033962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Mampu menganalisis mengenai siklus anggaran negara</w:t>
            </w:r>
          </w:p>
        </w:tc>
      </w:tr>
      <w:tr w:rsidR="00033962" w:rsidRPr="00CA7429" w:rsidTr="00033962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033962" w:rsidRPr="00CA7429" w:rsidRDefault="00C600A4" w:rsidP="00033962">
            <w:pPr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Mampu menganalisis mengenai penguasaan dan pengurusan anggaran</w:t>
            </w:r>
          </w:p>
        </w:tc>
      </w:tr>
      <w:tr w:rsidR="00033962" w:rsidRPr="00CA7429" w:rsidTr="00033962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033962" w:rsidRPr="00626329" w:rsidRDefault="00C600A4" w:rsidP="00033962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Mampu menganalisis arti dan tata cara pengawasan anggaran negara</w:t>
            </w:r>
          </w:p>
        </w:tc>
      </w:tr>
      <w:tr w:rsidR="00033962" w:rsidRPr="00CA7429" w:rsidTr="00033962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033962" w:rsidRPr="00CA7429" w:rsidRDefault="00C600A4" w:rsidP="00033962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ampu menganalisis arti penting bantuan (pinjaman) luar negeri</w:t>
            </w:r>
          </w:p>
        </w:tc>
      </w:tr>
      <w:tr w:rsidR="00033962" w:rsidRPr="00CA7429" w:rsidTr="00033962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033962" w:rsidRPr="00CA7429" w:rsidRDefault="00C600A4" w:rsidP="00033962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ampu menganalisis mengenai seluk beluk kebijaksanaan fiskal.</w:t>
            </w:r>
          </w:p>
        </w:tc>
      </w:tr>
      <w:tr w:rsidR="00033962" w:rsidRPr="00CA7429" w:rsidTr="00033962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9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033962" w:rsidRPr="00B2338B" w:rsidRDefault="00B2338B" w:rsidP="00B233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ampu menganalisis hubungan yang dikembangkan antara pemerintah pusat dan pemerintah daerah</w:t>
            </w:r>
          </w:p>
        </w:tc>
      </w:tr>
      <w:tr w:rsidR="00033962" w:rsidRPr="00CA7429" w:rsidTr="00033962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10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033962" w:rsidRPr="00B2338B" w:rsidRDefault="00B2338B" w:rsidP="00B233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ampu menganalisis secara yuridis mengenai perhitungan dan pertanggungjawaban keuangan negara</w:t>
            </w:r>
          </w:p>
        </w:tc>
      </w:tr>
      <w:tr w:rsidR="00033962" w:rsidRPr="00CA7429" w:rsidTr="00033962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11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033962" w:rsidRPr="00CA7429" w:rsidRDefault="00B2338B" w:rsidP="00033962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ampu menganalisis mengenai mekanisme pertanggungjawaban keuangan negara secara horizontal dan vertikal</w:t>
            </w:r>
          </w:p>
        </w:tc>
      </w:tr>
      <w:tr w:rsidR="00033962" w:rsidRPr="00CA7429" w:rsidTr="00033962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12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B2338B" w:rsidRDefault="00B2338B" w:rsidP="00B2338B"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ampu menganalisis mengenai tata cara pertanggungjawaban keuangan berdasarkan Undang-undang Perhitungan Anggaran</w:t>
            </w:r>
          </w:p>
          <w:p w:rsidR="00033962" w:rsidRPr="00CA7429" w:rsidRDefault="00033962" w:rsidP="00033962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</w:p>
        </w:tc>
      </w:tr>
      <w:tr w:rsidR="00033962" w:rsidRPr="00CA7429" w:rsidTr="00033962">
        <w:trPr>
          <w:jc w:val="center"/>
        </w:trPr>
        <w:tc>
          <w:tcPr>
            <w:tcW w:w="10885" w:type="dxa"/>
            <w:gridSpan w:val="5"/>
            <w:shd w:val="clear" w:color="auto" w:fill="BFBFBF"/>
            <w:vAlign w:val="center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lastRenderedPageBreak/>
              <w:t>SUB CAPAIAN PEMBELAJARAN MATA KULIAH</w:t>
            </w: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</w:rPr>
              <w:t xml:space="preserve"> (Sub-CPMK)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1C4F3D" w:rsidRPr="00CF6686" w:rsidRDefault="001C4F3D" w:rsidP="001C4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1C4F3D" w:rsidRPr="00CF6686" w:rsidRDefault="001C4F3D" w:rsidP="001C4F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sitematis pengertian dan dasar hukum keuangan negara.</w:t>
            </w:r>
          </w:p>
          <w:p w:rsidR="001C4F3D" w:rsidRPr="00CF6686" w:rsidRDefault="001C4F3D" w:rsidP="001C4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2. menjelaskan secara rinci dan sistematis hubungan fungsi negara dan keuangan negara</w:t>
            </w:r>
          </w:p>
          <w:p w:rsidR="001C4F3D" w:rsidRPr="00CF6686" w:rsidRDefault="001C4F3D" w:rsidP="001C4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3. menjelaskan ruang lingkup studi keuangan negara</w:t>
            </w:r>
          </w:p>
          <w:p w:rsidR="00033962" w:rsidRPr="00CA7429" w:rsidRDefault="001C4F3D" w:rsidP="001C4F3D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4. menjelaskan dasar hukum keuangan negara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2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1C4F3D" w:rsidRPr="00CF6686" w:rsidRDefault="001C4F3D" w:rsidP="001C4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1C4F3D" w:rsidRPr="00CF6686" w:rsidRDefault="001C4F3D" w:rsidP="001C4F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hal-hal yang termasuk dalam pengeluaran negara.</w:t>
            </w:r>
          </w:p>
          <w:p w:rsidR="001C4F3D" w:rsidRPr="00CF6686" w:rsidRDefault="001C4F3D" w:rsidP="001C4F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2. menjelaskan secara rinci mengenai pertumbuhan pengeluaran negara</w:t>
            </w:r>
          </w:p>
          <w:p w:rsidR="001C4F3D" w:rsidRPr="00CF6686" w:rsidRDefault="001C4F3D" w:rsidP="001C4F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3. menjelaskan secara rinci dan sistematis mengenai alasan pembenar dilakukannya pengeluaran negara dari sudut hukum dan kebijaksanaan</w:t>
            </w:r>
          </w:p>
          <w:p w:rsidR="00033962" w:rsidRPr="00CA7429" w:rsidRDefault="001C4F3D" w:rsidP="001C4F3D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4. menjelaskan secara rinci mengenai pengeluaran negara dari sudut hukum dan ekonomi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3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1C4F3D" w:rsidRPr="00CF6686" w:rsidRDefault="001C4F3D" w:rsidP="001C4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1C4F3D" w:rsidRPr="00CF6686" w:rsidRDefault="001C4F3D" w:rsidP="001C4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mengenai arti dan hakikat anggaran negara.</w:t>
            </w:r>
          </w:p>
          <w:p w:rsidR="001C4F3D" w:rsidRPr="00CF6686" w:rsidRDefault="001C4F3D" w:rsidP="001C4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2. menjelaskan secara rinci dan sistematis mengenai sifat hukum undang-undang anggaran </w:t>
            </w:r>
          </w:p>
          <w:p w:rsidR="001C4F3D" w:rsidRPr="00CF6686" w:rsidRDefault="001C4F3D" w:rsidP="001C4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asas-asas yang dipakai dalam pelaksanaan anggaran negara.</w:t>
            </w:r>
          </w:p>
          <w:p w:rsidR="00033962" w:rsidRPr="00CA7429" w:rsidRDefault="001C4F3D" w:rsidP="001C4F3D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klasifikasi anggaran negara.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4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1C4F3D" w:rsidRPr="00CF6686" w:rsidRDefault="001C4F3D" w:rsidP="001C4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1C4F3D" w:rsidRPr="00CF6686" w:rsidRDefault="001C4F3D" w:rsidP="001C4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mengenai arti tahun anggaran bagi negara.</w:t>
            </w:r>
          </w:p>
          <w:p w:rsidR="001C4F3D" w:rsidRPr="00CF6686" w:rsidRDefault="001C4F3D" w:rsidP="001C4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sistem anggaran yang dilakukan dalam kehidupan bernegara.</w:t>
            </w:r>
          </w:p>
          <w:p w:rsidR="001C4F3D" w:rsidRPr="00CF6686" w:rsidRDefault="001C4F3D" w:rsidP="001C4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peranan asas anggaran berimbang bagi negara.</w:t>
            </w:r>
          </w:p>
          <w:p w:rsidR="00033962" w:rsidRPr="00CA7429" w:rsidRDefault="001C4F3D" w:rsidP="001C4F3D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mengenai apa saja yang termasuk dalam anggaran suatu negara.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5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1C4F3D" w:rsidRPr="00CF6686" w:rsidRDefault="001C4F3D" w:rsidP="001C4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1C4F3D" w:rsidRPr="00CF6686" w:rsidRDefault="001C4F3D" w:rsidP="001C4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1. .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mengenai hakikat penguasaan atas anggaran negara.</w:t>
            </w:r>
          </w:p>
          <w:p w:rsidR="001C4F3D" w:rsidRPr="00CF6686" w:rsidRDefault="001C4F3D" w:rsidP="001C4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tata cara pengurusan anggaran negara secara umum.</w:t>
            </w:r>
          </w:p>
          <w:p w:rsidR="001C4F3D" w:rsidRPr="00CF6686" w:rsidRDefault="001C4F3D" w:rsidP="001C4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kekuasaan dan fungsi ordonatur dalam pengurusan anggaran negara.</w:t>
            </w:r>
          </w:p>
          <w:p w:rsidR="00033962" w:rsidRPr="00CA7429" w:rsidRDefault="001C4F3D" w:rsidP="001C4F3D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4. menjelaskan secara rinci mengenai mengenai kekuasaan dan fungsi ordonancering dalam pengurusan anggaran negara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6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1C4F3D" w:rsidRPr="001C4F3D" w:rsidRDefault="001C4F3D" w:rsidP="001C4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4F3D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1C4F3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1C4F3D" w:rsidRPr="001C4F3D" w:rsidRDefault="001C4F3D" w:rsidP="001C4F3D">
            <w:p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C4F3D">
              <w:rPr>
                <w:rFonts w:asciiTheme="minorHAnsi" w:hAnsiTheme="minorHAnsi" w:cstheme="minorHAnsi"/>
                <w:sz w:val="22"/>
                <w:szCs w:val="22"/>
              </w:rPr>
              <w:t>1 menjelaskan secara rinci mengenai arti pengawasan dan arti pentingnya pengawasan keuangan negara.</w:t>
            </w:r>
          </w:p>
          <w:p w:rsidR="001C4F3D" w:rsidRPr="001C4F3D" w:rsidRDefault="001C4F3D" w:rsidP="001C4F3D">
            <w:p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C4F3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</w:t>
            </w:r>
            <w:r w:rsidRPr="001C4F3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gramStart"/>
            <w:r w:rsidRPr="001C4F3D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1C4F3D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sejarah pengawasan keuangan negara yang pernah dilakukan.</w:t>
            </w:r>
          </w:p>
          <w:p w:rsidR="001C4F3D" w:rsidRPr="001C4F3D" w:rsidRDefault="001C4F3D" w:rsidP="001C4F3D">
            <w:p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C4F3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Pr="001C4F3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gramStart"/>
            <w:r w:rsidRPr="001C4F3D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1C4F3D">
              <w:rPr>
                <w:rFonts w:asciiTheme="minorHAnsi" w:hAnsiTheme="minorHAnsi" w:cstheme="minorHAnsi"/>
                <w:sz w:val="22"/>
                <w:szCs w:val="22"/>
              </w:rPr>
              <w:t xml:space="preserve"> secara rinci mengenai badan-badan yang diserahi tugas pengawasan keuangan negara.</w:t>
            </w:r>
          </w:p>
          <w:p w:rsidR="00033962" w:rsidRPr="00CA7429" w:rsidRDefault="001C4F3D" w:rsidP="001C4F3D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1C4F3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  </w:t>
            </w:r>
            <w:proofErr w:type="gramStart"/>
            <w:r w:rsidRPr="001C4F3D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1C4F3D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tata cara melakukan pengawasan terhadap keuangan negara.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lastRenderedPageBreak/>
              <w:t>7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1C4F3D" w:rsidRPr="001C4F3D" w:rsidRDefault="001C4F3D" w:rsidP="001C4F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4F3D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1C4F3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1C4F3D" w:rsidRPr="001C4F3D" w:rsidRDefault="001C4F3D" w:rsidP="001C4F3D">
            <w:p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C4F3D">
              <w:rPr>
                <w:rFonts w:asciiTheme="minorHAnsi" w:hAnsiTheme="minorHAnsi" w:cstheme="minorHAnsi"/>
                <w:sz w:val="22"/>
                <w:szCs w:val="22"/>
              </w:rPr>
              <w:t>1  menjelaskan secara rinci mengenai ciri-ciri bantuan luar negeri</w:t>
            </w:r>
          </w:p>
          <w:p w:rsidR="001C4F3D" w:rsidRPr="001C4F3D" w:rsidRDefault="001C4F3D" w:rsidP="001C4F3D">
            <w:p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C4F3D">
              <w:rPr>
                <w:rFonts w:asciiTheme="minorHAnsi" w:hAnsiTheme="minorHAnsi" w:cstheme="minorHAnsi"/>
                <w:sz w:val="22"/>
                <w:szCs w:val="22"/>
              </w:rPr>
              <w:t>2. menjelaskan secara rinci dan sistematis mengenai alasan menerima bantuan dari negara donor</w:t>
            </w:r>
          </w:p>
          <w:p w:rsidR="001C4F3D" w:rsidRPr="001C4F3D" w:rsidRDefault="001C4F3D" w:rsidP="001C4F3D">
            <w:p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C4F3D">
              <w:rPr>
                <w:rFonts w:asciiTheme="minorHAnsi" w:hAnsiTheme="minorHAnsi" w:cstheme="minorHAnsi"/>
                <w:sz w:val="22"/>
                <w:szCs w:val="22"/>
              </w:rPr>
              <w:t>3. menjelaskan secara rinci mengenai kualitas bantuan luar negeri</w:t>
            </w:r>
          </w:p>
          <w:p w:rsidR="001C4F3D" w:rsidRPr="001C4F3D" w:rsidRDefault="001C4F3D" w:rsidP="001C4F3D">
            <w:p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C4F3D">
              <w:rPr>
                <w:rFonts w:asciiTheme="minorHAnsi" w:hAnsiTheme="minorHAnsi" w:cstheme="minorHAnsi"/>
                <w:sz w:val="22"/>
                <w:szCs w:val="22"/>
              </w:rPr>
              <w:t>4. menjelaskan secara rinci mengenai manfaat bantuan luar negeri</w:t>
            </w:r>
          </w:p>
          <w:p w:rsidR="001C4F3D" w:rsidRPr="001C4F3D" w:rsidRDefault="001C4F3D" w:rsidP="001C4F3D">
            <w:p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C4F3D">
              <w:rPr>
                <w:rFonts w:asciiTheme="minorHAnsi" w:hAnsiTheme="minorHAnsi" w:cstheme="minorHAnsi"/>
                <w:sz w:val="22"/>
                <w:szCs w:val="22"/>
              </w:rPr>
              <w:t>5. menjelaskan secara rinci mengenai manfaat bantuan luar negeri terutama bagi negara penerima bantuan</w:t>
            </w:r>
          </w:p>
          <w:p w:rsidR="00033962" w:rsidRPr="00CA7429" w:rsidRDefault="001C4F3D" w:rsidP="001C4F3D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1C4F3D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proofErr w:type="gramStart"/>
            <w:r w:rsidRPr="001C4F3D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1C4F3D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persoalan-persoalan yang timbul terutama bagi negara penerima bantuan   setelah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5E07" w:rsidRPr="00CF6686">
              <w:rPr>
                <w:rFonts w:asciiTheme="minorHAnsi" w:hAnsiTheme="minorHAnsi" w:cstheme="minorHAnsi"/>
                <w:sz w:val="22"/>
                <w:szCs w:val="22"/>
              </w:rPr>
              <w:t>mendapatkan bantuan luar negeri.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8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515E07" w:rsidRPr="00515E07" w:rsidRDefault="00515E07" w:rsidP="00515E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E07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515E07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515E07" w:rsidRPr="00515E07" w:rsidRDefault="00515E07" w:rsidP="00515E07">
            <w:p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515E07">
              <w:rPr>
                <w:rFonts w:asciiTheme="minorHAnsi" w:hAnsiTheme="minorHAnsi" w:cstheme="minorHAnsi"/>
                <w:sz w:val="22"/>
                <w:szCs w:val="22"/>
              </w:rPr>
              <w:t>1. menjelaskan secara rinci mengenai pokok-pokok kebijaksanaan fiskal</w:t>
            </w:r>
          </w:p>
          <w:p w:rsidR="00515E07" w:rsidRPr="00515E07" w:rsidRDefault="00515E07" w:rsidP="00515E07">
            <w:p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515E07">
              <w:rPr>
                <w:rFonts w:asciiTheme="minorHAnsi" w:hAnsiTheme="minorHAnsi" w:cstheme="minorHAnsi"/>
                <w:sz w:val="22"/>
                <w:szCs w:val="22"/>
              </w:rPr>
              <w:t>2. menjelaskan secara rinci mengenai masalah dalam kebijaksanaan fiskal</w:t>
            </w:r>
          </w:p>
          <w:p w:rsidR="00515E07" w:rsidRPr="00515E07" w:rsidRDefault="00515E07" w:rsidP="00515E07">
            <w:p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515E07">
              <w:rPr>
                <w:rFonts w:asciiTheme="minorHAnsi" w:hAnsiTheme="minorHAnsi" w:cstheme="minorHAnsi"/>
                <w:sz w:val="22"/>
                <w:szCs w:val="22"/>
              </w:rPr>
              <w:t>3. menjelaskan secara rinci dan sistematis mengenai upaya apa saja yang dilakukan dalam  mengantisipasi masalah-masalah yang ditimbulkan dengan diberlakukannya kebijaksanaan fiskal</w:t>
            </w:r>
          </w:p>
          <w:p w:rsidR="00515E07" w:rsidRPr="00515E07" w:rsidRDefault="00515E07" w:rsidP="00515E07">
            <w:p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515E07">
              <w:rPr>
                <w:rFonts w:asciiTheme="minorHAnsi" w:hAnsiTheme="minorHAnsi" w:cstheme="minorHAnsi"/>
                <w:sz w:val="22"/>
                <w:szCs w:val="22"/>
              </w:rPr>
              <w:t>4. menjelaskan secara rinci mengenai posisi pajak dalam kebijaksanaan fiskal</w:t>
            </w:r>
          </w:p>
          <w:p w:rsidR="00515E07" w:rsidRPr="00515E07" w:rsidRDefault="00515E07" w:rsidP="00515E07">
            <w:p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515E07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proofErr w:type="gramStart"/>
            <w:r w:rsidRPr="00515E07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515E07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mendalam mengenai berbagai pengeluaran negara yang dapat dijadikan alat kebijaksanaan fiskal.</w:t>
            </w:r>
          </w:p>
          <w:p w:rsidR="00033962" w:rsidRPr="00CA7429" w:rsidRDefault="00515E07" w:rsidP="00515E07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515E07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proofErr w:type="gramStart"/>
            <w:r w:rsidRPr="00515E07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515E07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arah kebijaksanaan fiskal Indonesia selama ini.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9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515E07" w:rsidRPr="00CF6686" w:rsidRDefault="00515E07" w:rsidP="00515E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515E07" w:rsidRPr="00CF6686" w:rsidRDefault="00515E07" w:rsidP="00515E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mengenai arti pentingnya hubungan antara pusat dan daerah.</w:t>
            </w:r>
          </w:p>
          <w:p w:rsidR="00515E07" w:rsidRPr="00CF6686" w:rsidRDefault="00515E07" w:rsidP="00515E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mengenai dasar-dasar yang melandasi dikembangkannya hubungan antara pusat dan daerah.</w:t>
            </w:r>
          </w:p>
          <w:p w:rsidR="00515E07" w:rsidRPr="00CF6686" w:rsidRDefault="00515E07" w:rsidP="00515E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3. menjelaskan secara rinci dan mendalam mengenai sistem rumah tangga yang dikembangkan pada pemerintahan di daerah</w:t>
            </w:r>
          </w:p>
          <w:p w:rsidR="00515E07" w:rsidRPr="00CF6686" w:rsidRDefault="00515E07" w:rsidP="00515E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4. menjelaskan secara rinci dan sistematis mengenai tata cara melakukan hubungan yang harmonis antara pusat dan daerah</w:t>
            </w:r>
          </w:p>
          <w:p w:rsidR="00033962" w:rsidRPr="00CA7429" w:rsidRDefault="00515E07" w:rsidP="00515E07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mendalam mengeani kemungkinan timbulnya berbagai permasalahan dalam rangka melaksanakan hubungan pemerintahan antara pusat dan daerah.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10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515E07" w:rsidRPr="00CF6686" w:rsidRDefault="00515E07" w:rsidP="00515E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515E07" w:rsidRPr="00CF6686" w:rsidRDefault="00515E07" w:rsidP="00515E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mengenai pengertian dan arti pentingnya perhitungan dan pertanggungjawaban keuangan negara.</w:t>
            </w:r>
          </w:p>
          <w:p w:rsidR="00515E07" w:rsidRPr="00CF6686" w:rsidRDefault="00515E07" w:rsidP="00515E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2.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perhitungan anggaran negara.</w:t>
            </w:r>
          </w:p>
          <w:p w:rsidR="00515E07" w:rsidRPr="00CF6686" w:rsidRDefault="00515E07" w:rsidP="00515E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tegas mengenai mekanisme pertanggungjawaban keuangan negara.</w:t>
            </w:r>
          </w:p>
          <w:p w:rsidR="00033962" w:rsidRPr="00CA7429" w:rsidRDefault="00515E07" w:rsidP="00515E07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mendalam mengenai kemungkinan masalah-masalah yang dapat timbul dalam rangka perhitungan dan pertanggungjawaban keuangan negara.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lastRenderedPageBreak/>
              <w:t>11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515E07" w:rsidRPr="00CF6686" w:rsidRDefault="00515E07" w:rsidP="00515E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515E07" w:rsidRPr="00CF6686" w:rsidRDefault="00515E07" w:rsidP="00515E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mengenai arti pentingnya pertanggungjawaban keuangan negara secara horizontal dan vertikal.</w:t>
            </w:r>
          </w:p>
          <w:p w:rsidR="00515E07" w:rsidRPr="00CF6686" w:rsidRDefault="00515E07" w:rsidP="00515E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mekanisme pertanggungjawaban keuangan negara secara horizontal.</w:t>
            </w:r>
          </w:p>
          <w:p w:rsidR="00515E07" w:rsidRPr="00CF6686" w:rsidRDefault="00515E07" w:rsidP="00515E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mekanisme pertanggungjawaban keuangan negara secara vertikal.</w:t>
            </w:r>
          </w:p>
          <w:p w:rsidR="00033962" w:rsidRPr="00CA7429" w:rsidRDefault="00515E07" w:rsidP="00515E07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mendalam mengenai kemungkinan masalah-masalah yang timbul akibat dilaksanakannya mekanisme pertanggungjawaban keuangan negara secara vertikal dan horizontal serta dapat pula menjelaskan kemungkinan untuk mengatasi permasalahan tersebut..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12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515E07" w:rsidRPr="00CF6686" w:rsidRDefault="00515E07" w:rsidP="00515E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mampu: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515E07" w:rsidRPr="00CF6686" w:rsidRDefault="00515E07" w:rsidP="00515E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mengenai pengertian pertanggungjawaban keuangan negara yang terkandung dalam Undang-undang Perhitungan Anggaran.</w:t>
            </w:r>
          </w:p>
          <w:p w:rsidR="00515E07" w:rsidRPr="00CF6686" w:rsidRDefault="00515E07" w:rsidP="00515E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mendalam mengenai substansi norma yuridis tentang pertanggungjawaban keuangan negara yang diatur dalam Undang-undang Perhitungan Anggaran.</w:t>
            </w:r>
          </w:p>
          <w:p w:rsidR="00515E07" w:rsidRPr="00CF6686" w:rsidRDefault="00515E07" w:rsidP="00515E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sistematis mengenai tata cara pertanggungjawaban keuangan negara pertanggungjawaban keuangan negara yang diatur dalam Undang-undang Perhitungan Anggaran.</w:t>
            </w:r>
          </w:p>
          <w:p w:rsidR="00033962" w:rsidRPr="00CA7429" w:rsidRDefault="00515E07" w:rsidP="00515E07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menjelaskan</w:t>
            </w:r>
            <w:proofErr w:type="gramEnd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secara rinci dan mendalam mengenai berbagai macam sanksi baik berupa pidana maupun administratif pertanggungjawaban keuangan negara yang diatur dalam Undang-undang Perhitungan Anggaran.</w:t>
            </w:r>
          </w:p>
        </w:tc>
      </w:tr>
      <w:tr w:rsidR="00033962" w:rsidRPr="00CA7429" w:rsidTr="00033962">
        <w:trPr>
          <w:jc w:val="center"/>
        </w:trPr>
        <w:tc>
          <w:tcPr>
            <w:tcW w:w="10885" w:type="dxa"/>
            <w:gridSpan w:val="5"/>
            <w:shd w:val="clear" w:color="auto" w:fill="BFBFBF"/>
            <w:vAlign w:val="center"/>
          </w:tcPr>
          <w:p w:rsidR="00033962" w:rsidRPr="00CA7429" w:rsidRDefault="00033962" w:rsidP="00033962">
            <w:pPr>
              <w:autoSpaceDE/>
              <w:autoSpaceDN/>
              <w:contextualSpacing/>
              <w:jc w:val="both"/>
              <w:rPr>
                <w:rFonts w:asciiTheme="minorHAnsi" w:eastAsia="Calibri" w:hAnsiTheme="minorHAnsi"/>
                <w:noProof/>
                <w:sz w:val="24"/>
                <w:szCs w:val="24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</w:rPr>
              <w:t>MATERI PEMBELAJARAN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033962" w:rsidRPr="00CA7429" w:rsidRDefault="00033962" w:rsidP="00515E07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CA74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Pendahuluan: </w:t>
            </w:r>
            <w:r w:rsidR="00515E07">
              <w:rPr>
                <w:rFonts w:asciiTheme="minorHAnsi" w:hAnsiTheme="minorHAnsi"/>
                <w:color w:val="000000"/>
                <w:sz w:val="24"/>
                <w:szCs w:val="24"/>
              </w:rPr>
              <w:t>Pengertian dan dasar Hukum Keuangan Negara</w:t>
            </w:r>
            <w:r w:rsidRPr="00CA74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; 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2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033962" w:rsidRPr="00515E07" w:rsidRDefault="00515E07" w:rsidP="000339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uang lingkup studi keuangan negara</w:t>
            </w:r>
            <w:r w:rsidR="00033962" w:rsidRPr="00CA74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; 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3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033962" w:rsidRPr="00CA7429" w:rsidRDefault="00515E07" w:rsidP="00033962">
            <w:pPr>
              <w:rPr>
                <w:rFonts w:asciiTheme="minorHAnsi" w:hAnsiTheme="minorHAnsi"/>
                <w:color w:val="000000"/>
                <w:sz w:val="24"/>
                <w:szCs w:val="24"/>
                <w:lang w:val="fi-FI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Pengeluaran Negara</w:t>
            </w:r>
            <w:r w:rsidR="00033962" w:rsidRPr="00CA7429">
              <w:rPr>
                <w:rFonts w:asciiTheme="minorHAnsi" w:hAnsiTheme="minorHAnsi"/>
                <w:color w:val="000000"/>
                <w:sz w:val="24"/>
                <w:szCs w:val="24"/>
                <w:lang w:val="fi-FI"/>
              </w:rPr>
              <w:t xml:space="preserve">; 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4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033962" w:rsidRPr="00CA7429" w:rsidRDefault="00515E07" w:rsidP="00033962">
            <w:pPr>
              <w:rPr>
                <w:rFonts w:asciiTheme="minorHAnsi" w:hAnsiTheme="minorHAnsi"/>
                <w:color w:val="000000"/>
                <w:sz w:val="24"/>
                <w:szCs w:val="24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rti dan hakikat anggaran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negara.</w:t>
            </w:r>
            <w:r w:rsidR="00033962" w:rsidRPr="00CA7429">
              <w:rPr>
                <w:rFonts w:asciiTheme="minorHAnsi" w:hAnsiTheme="minorHAnsi"/>
                <w:color w:val="000000"/>
                <w:sz w:val="24"/>
                <w:szCs w:val="24"/>
                <w:lang w:val="fi-FI"/>
              </w:rPr>
              <w:t>;</w:t>
            </w:r>
            <w:proofErr w:type="gramEnd"/>
            <w:r w:rsidR="00033962" w:rsidRPr="00CA7429">
              <w:rPr>
                <w:rFonts w:asciiTheme="minorHAnsi" w:hAnsiTheme="minorHAnsi"/>
                <w:color w:val="000000"/>
                <w:sz w:val="24"/>
                <w:szCs w:val="24"/>
                <w:lang w:val="fi-FI"/>
              </w:rPr>
              <w:t xml:space="preserve">  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5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033962" w:rsidRPr="00CA7429" w:rsidRDefault="00515E07" w:rsidP="00033962">
            <w:pPr>
              <w:rPr>
                <w:rFonts w:asciiTheme="minorHAnsi" w:hAnsiTheme="minorHAnsi"/>
                <w:color w:val="000000"/>
                <w:sz w:val="24"/>
                <w:szCs w:val="24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sas-asas yang dipakai dalam pelaksanaan anggaran negar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33962" w:rsidRPr="00CA7429">
              <w:rPr>
                <w:rFonts w:asciiTheme="minorHAnsi" w:hAnsiTheme="minorHAnsi"/>
                <w:color w:val="000000"/>
                <w:sz w:val="24"/>
                <w:szCs w:val="24"/>
                <w:lang w:val="fi-FI"/>
              </w:rPr>
              <w:t xml:space="preserve">; 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6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033962" w:rsidRPr="00CA7429" w:rsidRDefault="00515E07" w:rsidP="0003396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Arti tahun anggaran bagi negara</w:t>
            </w:r>
            <w:r w:rsidR="00033962" w:rsidRPr="00CA74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; 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7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033962" w:rsidRPr="00CA7429" w:rsidRDefault="000E45C6" w:rsidP="0003396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515E07"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eranan asas anggaran berimbang bagi </w:t>
            </w:r>
            <w:proofErr w:type="gramStart"/>
            <w:r w:rsidR="00515E07" w:rsidRPr="00CF6686">
              <w:rPr>
                <w:rFonts w:asciiTheme="minorHAnsi" w:hAnsiTheme="minorHAnsi" w:cstheme="minorHAnsi"/>
                <w:sz w:val="22"/>
                <w:szCs w:val="22"/>
              </w:rPr>
              <w:t>negara.</w:t>
            </w:r>
            <w:r w:rsidR="00033962" w:rsidRPr="00CA7429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  <w:proofErr w:type="gramEnd"/>
            <w:r w:rsidR="00033962" w:rsidRPr="00CA74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8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033962" w:rsidRPr="00CA7429" w:rsidRDefault="000E45C6" w:rsidP="00033962">
            <w:pPr>
              <w:autoSpaceDE/>
              <w:autoSpaceDN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Penguasaan anggaran negara</w:t>
            </w:r>
            <w:r w:rsidR="00033962" w:rsidRPr="00CA7429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9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033962" w:rsidRPr="00CA7429" w:rsidRDefault="000E45C6" w:rsidP="00033962">
            <w:pPr>
              <w:rPr>
                <w:rFonts w:asciiTheme="minorHAnsi" w:hAnsiTheme="minorHAnsi"/>
                <w:color w:val="000000"/>
                <w:sz w:val="24"/>
                <w:szCs w:val="24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ata cara pengurusan anggaran negara secara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umum.</w:t>
            </w:r>
            <w:r w:rsidR="00033962" w:rsidRPr="00CA7429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  <w:proofErr w:type="gramEnd"/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lastRenderedPageBreak/>
              <w:t>10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033962" w:rsidRPr="00CA7429" w:rsidRDefault="000E45C6" w:rsidP="00033962">
            <w:pPr>
              <w:rPr>
                <w:rFonts w:asciiTheme="minorHAnsi" w:hAnsiTheme="minorHAnsi"/>
                <w:color w:val="000000"/>
                <w:sz w:val="24"/>
                <w:szCs w:val="24"/>
                <w:lang w:val="fi-FI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Pengawasan Keuangan Negara</w:t>
            </w:r>
            <w:r w:rsidR="00033962" w:rsidRPr="00CA7429">
              <w:rPr>
                <w:rFonts w:asciiTheme="minorHAnsi" w:hAnsiTheme="minorHAnsi"/>
                <w:color w:val="000000"/>
                <w:sz w:val="24"/>
                <w:szCs w:val="24"/>
                <w:lang w:val="fi-FI"/>
              </w:rPr>
              <w:t xml:space="preserve">; 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11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033962" w:rsidRPr="00CA7429" w:rsidRDefault="000E45C6" w:rsidP="00033962">
            <w:pPr>
              <w:rPr>
                <w:rFonts w:asciiTheme="minorHAnsi" w:hAnsiTheme="minorHAnsi"/>
                <w:color w:val="000000"/>
                <w:sz w:val="24"/>
                <w:szCs w:val="24"/>
                <w:lang w:val="fi-FI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Ciri-ciri bantuan luar negeri</w:t>
            </w:r>
            <w:r w:rsidR="00033962" w:rsidRPr="00CA7429">
              <w:rPr>
                <w:rFonts w:asciiTheme="minorHAnsi" w:hAnsiTheme="minorHAnsi"/>
                <w:color w:val="000000"/>
                <w:sz w:val="24"/>
                <w:szCs w:val="24"/>
                <w:lang w:val="fi-FI"/>
              </w:rPr>
              <w:t xml:space="preserve">; 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12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033962" w:rsidRPr="00CA7429" w:rsidRDefault="000E45C6" w:rsidP="00033962">
            <w:pPr>
              <w:rPr>
                <w:rFonts w:asciiTheme="minorHAnsi" w:hAnsiTheme="minorHAnsi"/>
                <w:color w:val="000000"/>
                <w:sz w:val="24"/>
                <w:szCs w:val="24"/>
                <w:lang w:val="fi-FI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Manfaat bantuan luar negeri</w:t>
            </w:r>
            <w:r w:rsidR="00033962" w:rsidRPr="00CA7429">
              <w:rPr>
                <w:rFonts w:asciiTheme="minorHAnsi" w:hAnsiTheme="minorHAnsi"/>
                <w:color w:val="000000"/>
                <w:sz w:val="24"/>
                <w:szCs w:val="24"/>
                <w:lang w:val="fi-FI"/>
              </w:rPr>
              <w:t xml:space="preserve">; 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13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033962" w:rsidRPr="00CA7429" w:rsidRDefault="000E45C6" w:rsidP="0003396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Pokok-pokok kebijaksanaan fiskal</w:t>
            </w:r>
            <w:r w:rsidR="00033962" w:rsidRPr="00CA74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; 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14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033962" w:rsidRPr="00CA7429" w:rsidRDefault="000E45C6" w:rsidP="0003396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rah kebijaksanaan fiskal Indonesia</w:t>
            </w:r>
            <w:r w:rsidR="00033962" w:rsidRPr="00CA74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; 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15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033962" w:rsidRPr="00CA7429" w:rsidRDefault="000E45C6" w:rsidP="0003396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Hubungan Antar pusat dan daerah</w:t>
            </w:r>
            <w:r w:rsidR="00033962" w:rsidRPr="00CA74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; 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16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033962" w:rsidRPr="00CA7429" w:rsidRDefault="000E45C6" w:rsidP="0003396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Perhitungan dan pertanggungjawaban keuangan negara</w:t>
            </w:r>
            <w:r w:rsidR="00033962" w:rsidRPr="00CA74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; 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17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033962" w:rsidRPr="00CA7429" w:rsidRDefault="00ED2093" w:rsidP="0003396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ekanisme pertanggungjawaban keuangan </w:t>
            </w:r>
            <w:proofErr w:type="gramStart"/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negara.</w:t>
            </w:r>
            <w:r w:rsidR="00033962" w:rsidRPr="00CA7429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  <w:proofErr w:type="gramEnd"/>
            <w:r w:rsidR="00033962" w:rsidRPr="00CA74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033962" w:rsidRPr="00CA7429" w:rsidTr="00033962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18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033962" w:rsidRPr="00CA7429" w:rsidRDefault="00ED2093" w:rsidP="00033962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entingnya pertanggungjawaban keuangan negara secara horizontal dan vertikal</w:t>
            </w:r>
            <w:r w:rsidR="00033962" w:rsidRPr="00CA742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; </w:t>
            </w:r>
          </w:p>
        </w:tc>
      </w:tr>
      <w:tr w:rsidR="00033962" w:rsidRPr="00CA7429" w:rsidTr="00033962">
        <w:trPr>
          <w:jc w:val="center"/>
        </w:trPr>
        <w:tc>
          <w:tcPr>
            <w:tcW w:w="10885" w:type="dxa"/>
            <w:gridSpan w:val="5"/>
            <w:shd w:val="clear" w:color="auto" w:fill="E7E6E6"/>
            <w:vAlign w:val="center"/>
          </w:tcPr>
          <w:p w:rsidR="00033962" w:rsidRPr="00CA7429" w:rsidRDefault="00033962" w:rsidP="00033962">
            <w:pPr>
              <w:autoSpaceDE/>
              <w:autoSpaceDN/>
              <w:contextualSpacing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 xml:space="preserve">PUSTAKA </w:t>
            </w:r>
          </w:p>
        </w:tc>
      </w:tr>
      <w:tr w:rsidR="00033962" w:rsidRPr="00CA7429" w:rsidTr="00033962">
        <w:trPr>
          <w:jc w:val="center"/>
        </w:trPr>
        <w:tc>
          <w:tcPr>
            <w:tcW w:w="562" w:type="dxa"/>
            <w:shd w:val="clear" w:color="auto" w:fill="E7E6E6"/>
            <w:vAlign w:val="center"/>
          </w:tcPr>
          <w:p w:rsidR="00033962" w:rsidRPr="00CA7429" w:rsidRDefault="00033962" w:rsidP="00033962">
            <w:pPr>
              <w:tabs>
                <w:tab w:val="left" w:pos="253"/>
              </w:tabs>
              <w:autoSpaceDE/>
              <w:autoSpaceDN/>
              <w:jc w:val="center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fi-FI"/>
              </w:rPr>
            </w:pPr>
          </w:p>
        </w:tc>
        <w:tc>
          <w:tcPr>
            <w:tcW w:w="10323" w:type="dxa"/>
            <w:gridSpan w:val="4"/>
            <w:shd w:val="clear" w:color="auto" w:fill="E7E6E6"/>
            <w:vAlign w:val="center"/>
          </w:tcPr>
          <w:p w:rsidR="00033962" w:rsidRPr="00CA7429" w:rsidRDefault="00033962" w:rsidP="00033962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fi-FI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  <w:t>PUSTAKA UTAMA</w:t>
            </w:r>
          </w:p>
        </w:tc>
      </w:tr>
      <w:tr w:rsidR="00033962" w:rsidRPr="00CA7429" w:rsidTr="00033962">
        <w:trPr>
          <w:jc w:val="center"/>
        </w:trPr>
        <w:tc>
          <w:tcPr>
            <w:tcW w:w="562" w:type="dxa"/>
            <w:shd w:val="clear" w:color="auto" w:fill="FFFFFF"/>
          </w:tcPr>
          <w:p w:rsidR="00033962" w:rsidRPr="00CA7429" w:rsidRDefault="00033962" w:rsidP="00033962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  <w:t>1</w:t>
            </w:r>
          </w:p>
        </w:tc>
        <w:tc>
          <w:tcPr>
            <w:tcW w:w="10323" w:type="dxa"/>
            <w:gridSpan w:val="4"/>
            <w:shd w:val="clear" w:color="auto" w:fill="FFFFFF"/>
            <w:vAlign w:val="center"/>
          </w:tcPr>
          <w:p w:rsidR="00033962" w:rsidRPr="000152D8" w:rsidRDefault="000152D8" w:rsidP="00033962">
            <w:pPr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Undang-Undang Nomor 17 Tahun 2003 Tentang Keuangan Negara</w:t>
            </w:r>
            <w:r w:rsidRPr="00CF66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33962" w:rsidRPr="00CA742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033962" w:rsidRPr="00CA7429" w:rsidTr="00033962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033962" w:rsidRPr="00CA7429" w:rsidRDefault="00033962" w:rsidP="00033962">
            <w:pPr>
              <w:rPr>
                <w:rFonts w:asciiTheme="minorHAnsi" w:eastAsia="Calibri" w:hAnsiTheme="minorHAnsi"/>
                <w:color w:val="A6A6A6" w:themeColor="background1" w:themeShade="A6"/>
              </w:rPr>
            </w:pPr>
          </w:p>
        </w:tc>
        <w:tc>
          <w:tcPr>
            <w:tcW w:w="10323" w:type="dxa"/>
            <w:gridSpan w:val="4"/>
            <w:shd w:val="clear" w:color="auto" w:fill="E7E6E6"/>
            <w:vAlign w:val="center"/>
          </w:tcPr>
          <w:p w:rsidR="00033962" w:rsidRPr="00CA7429" w:rsidRDefault="00033962" w:rsidP="00033962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id-ID"/>
              </w:rPr>
              <w:t>PUSTAKA PENDUKUNG</w:t>
            </w:r>
          </w:p>
        </w:tc>
      </w:tr>
      <w:tr w:rsidR="00033962" w:rsidRPr="00CA7429" w:rsidTr="00033962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33962" w:rsidRPr="00CA7429" w:rsidRDefault="00033962" w:rsidP="00033962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  <w:t>2</w:t>
            </w:r>
          </w:p>
        </w:tc>
        <w:tc>
          <w:tcPr>
            <w:tcW w:w="10323" w:type="dxa"/>
            <w:gridSpan w:val="4"/>
            <w:shd w:val="clear" w:color="auto" w:fill="FFFFFF"/>
            <w:vAlign w:val="center"/>
          </w:tcPr>
          <w:p w:rsidR="00033962" w:rsidRPr="00BF5630" w:rsidRDefault="00BF5630" w:rsidP="00BF5630">
            <w:pPr>
              <w:widowControl w:val="0"/>
              <w:shd w:val="clear" w:color="auto" w:fill="FFFFFF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pacing w:val="-5"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spacing w:val="-5"/>
                <w:sz w:val="22"/>
                <w:szCs w:val="22"/>
                <w:lang w:val="sv-SE"/>
              </w:rPr>
              <w:t>Hubungan Antara Pusat dan Daerah Menurut UUD 1945., Bagir Manan, 1994, Bab IV, Hal 154-218</w:t>
            </w:r>
            <w:r w:rsidRPr="00CF6686">
              <w:rPr>
                <w:rFonts w:asciiTheme="minorHAnsi" w:hAnsiTheme="minorHAnsi" w:cstheme="minorHAnsi"/>
                <w:spacing w:val="-5"/>
                <w:sz w:val="22"/>
                <w:szCs w:val="22"/>
                <w:lang w:val="id-ID"/>
              </w:rPr>
              <w:t>.</w:t>
            </w:r>
            <w:r w:rsidR="00033962" w:rsidRPr="00CA742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033962" w:rsidRPr="00CA7429" w:rsidTr="00033962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33962" w:rsidRPr="00CA7429" w:rsidRDefault="00033962" w:rsidP="00033962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  <w:t>3</w:t>
            </w:r>
          </w:p>
        </w:tc>
        <w:tc>
          <w:tcPr>
            <w:tcW w:w="10323" w:type="dxa"/>
            <w:gridSpan w:val="4"/>
            <w:shd w:val="clear" w:color="auto" w:fill="FFFFFF"/>
            <w:vAlign w:val="center"/>
          </w:tcPr>
          <w:p w:rsidR="00033962" w:rsidRPr="00BF5630" w:rsidRDefault="00BF5630" w:rsidP="00BF5630">
            <w:pPr>
              <w:widowControl w:val="0"/>
              <w:shd w:val="clear" w:color="auto" w:fill="FFFFFF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Hukum Anggaran Negara, Bohari, 1995, Bab I, hal 1-10</w:t>
            </w: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.</w:t>
            </w:r>
          </w:p>
        </w:tc>
      </w:tr>
      <w:tr w:rsidR="00033962" w:rsidRPr="00CA7429" w:rsidTr="00033962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33962" w:rsidRPr="00CA7429" w:rsidRDefault="00033962" w:rsidP="00033962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  <w:t>4</w:t>
            </w:r>
          </w:p>
        </w:tc>
        <w:tc>
          <w:tcPr>
            <w:tcW w:w="10323" w:type="dxa"/>
            <w:gridSpan w:val="4"/>
            <w:shd w:val="clear" w:color="auto" w:fill="FFFFFF"/>
            <w:vAlign w:val="center"/>
          </w:tcPr>
          <w:p w:rsidR="00033962" w:rsidRPr="00CA7429" w:rsidRDefault="00BF5630" w:rsidP="00033962">
            <w:pPr>
              <w:tabs>
                <w:tab w:val="left" w:pos="426"/>
              </w:tabs>
              <w:autoSpaceDE/>
              <w:autoSpaceDN/>
              <w:ind w:right="1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F6686">
              <w:rPr>
                <w:rFonts w:asciiTheme="minorHAnsi" w:hAnsiTheme="minorHAnsi" w:cstheme="minorHAnsi"/>
                <w:spacing w:val="-5"/>
                <w:sz w:val="22"/>
                <w:szCs w:val="22"/>
                <w:lang w:val="sv-SE"/>
              </w:rPr>
              <w:t>Hukum Keuangan Negara RI, M. Subagio, 1987, hal 1-7</w:t>
            </w:r>
            <w:r w:rsidR="00033962" w:rsidRPr="00CA742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033962" w:rsidRPr="00CA7429" w:rsidTr="00033962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33962" w:rsidRPr="00CA7429" w:rsidRDefault="00033962" w:rsidP="00033962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  <w:t>5</w:t>
            </w:r>
          </w:p>
        </w:tc>
        <w:tc>
          <w:tcPr>
            <w:tcW w:w="10323" w:type="dxa"/>
            <w:gridSpan w:val="4"/>
            <w:shd w:val="clear" w:color="auto" w:fill="FFFFFF"/>
            <w:vAlign w:val="center"/>
          </w:tcPr>
          <w:p w:rsidR="00033962" w:rsidRPr="00CA7429" w:rsidRDefault="00BF5630" w:rsidP="00033962">
            <w:pPr>
              <w:tabs>
                <w:tab w:val="left" w:pos="426"/>
              </w:tabs>
              <w:autoSpaceDE/>
              <w:autoSpaceDN/>
              <w:ind w:right="1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F6686">
              <w:rPr>
                <w:rFonts w:asciiTheme="minorHAnsi" w:hAnsiTheme="minorHAnsi" w:cstheme="minorHAnsi"/>
                <w:lang w:val="id-ID"/>
              </w:rPr>
              <w:t xml:space="preserve">Keuangan Negara, </w:t>
            </w:r>
            <w:r w:rsidRPr="00CF6686">
              <w:rPr>
                <w:rFonts w:asciiTheme="minorHAnsi" w:hAnsiTheme="minorHAnsi" w:cstheme="minorHAnsi"/>
                <w:lang w:val="sv-SE"/>
              </w:rPr>
              <w:t>Due dan Friedlaender, 1983, hal 9-</w:t>
            </w:r>
            <w:r w:rsidRPr="00CF6686">
              <w:rPr>
                <w:rFonts w:asciiTheme="minorHAnsi" w:hAnsiTheme="minorHAnsi" w:cstheme="minorHAnsi"/>
                <w:lang w:val="id-ID"/>
              </w:rPr>
              <w:t>171</w:t>
            </w:r>
          </w:p>
        </w:tc>
      </w:tr>
      <w:tr w:rsidR="00033962" w:rsidRPr="00CA7429" w:rsidTr="00033962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33962" w:rsidRPr="00CA7429" w:rsidRDefault="00033962" w:rsidP="00033962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  <w:t>6</w:t>
            </w:r>
          </w:p>
        </w:tc>
        <w:tc>
          <w:tcPr>
            <w:tcW w:w="10323" w:type="dxa"/>
            <w:gridSpan w:val="4"/>
            <w:shd w:val="clear" w:color="auto" w:fill="FFFFFF"/>
            <w:vAlign w:val="center"/>
          </w:tcPr>
          <w:p w:rsidR="00033962" w:rsidRPr="00BF5630" w:rsidRDefault="00BF5630" w:rsidP="00BF5630">
            <w:pPr>
              <w:autoSpaceDE/>
              <w:autoSpaceDN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F5630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Keuangan </w:t>
            </w:r>
            <w:r w:rsidRPr="00BF5630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Negara, Nurdjaman Arsjad dkk, 1992, Bab I, II, III, hal 11-39</w:t>
            </w:r>
            <w:r w:rsidRPr="00BF5630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. f.</w:t>
            </w:r>
          </w:p>
        </w:tc>
      </w:tr>
      <w:tr w:rsidR="00033962" w:rsidRPr="00CA7429" w:rsidTr="00033962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33962" w:rsidRPr="00CA7429" w:rsidRDefault="00033962" w:rsidP="00033962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  <w:t>7</w:t>
            </w:r>
          </w:p>
        </w:tc>
        <w:tc>
          <w:tcPr>
            <w:tcW w:w="10323" w:type="dxa"/>
            <w:gridSpan w:val="4"/>
            <w:shd w:val="clear" w:color="auto" w:fill="FFFFFF"/>
            <w:vAlign w:val="center"/>
          </w:tcPr>
          <w:p w:rsidR="00033962" w:rsidRPr="00CA7429" w:rsidRDefault="00BF5630" w:rsidP="00033962">
            <w:pPr>
              <w:tabs>
                <w:tab w:val="left" w:pos="426"/>
              </w:tabs>
              <w:autoSpaceDE/>
              <w:autoSpaceDN/>
              <w:ind w:right="1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F6686">
              <w:rPr>
                <w:rFonts w:asciiTheme="minorHAnsi" w:hAnsiTheme="minorHAnsi" w:cstheme="minorHAnsi"/>
                <w:spacing w:val="-8"/>
              </w:rPr>
              <w:t>K</w:t>
            </w:r>
            <w:r w:rsidRPr="00CF6686">
              <w:rPr>
                <w:rFonts w:asciiTheme="minorHAnsi" w:hAnsiTheme="minorHAnsi" w:cstheme="minorHAnsi"/>
                <w:spacing w:val="-8"/>
                <w:lang w:val="it-IT"/>
              </w:rPr>
              <w:t>euangan Pemerintah Daerah Di Indonesia, Nick Devas dkk 1989, Bab VII, hal.</w:t>
            </w:r>
            <w:r w:rsidRPr="00CF6686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CF6686">
              <w:rPr>
                <w:rFonts w:asciiTheme="minorHAnsi" w:hAnsiTheme="minorHAnsi" w:cstheme="minorHAnsi"/>
                <w:spacing w:val="-18"/>
                <w:lang w:val="it-IT"/>
              </w:rPr>
              <w:t>200-220.</w:t>
            </w:r>
          </w:p>
        </w:tc>
      </w:tr>
      <w:tr w:rsidR="00033962" w:rsidRPr="00CA7429" w:rsidTr="00033962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33962" w:rsidRPr="00CA7429" w:rsidRDefault="00033962" w:rsidP="00033962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  <w:t>8</w:t>
            </w:r>
          </w:p>
        </w:tc>
        <w:tc>
          <w:tcPr>
            <w:tcW w:w="10323" w:type="dxa"/>
            <w:gridSpan w:val="4"/>
            <w:shd w:val="clear" w:color="auto" w:fill="FFFFFF"/>
            <w:vAlign w:val="center"/>
          </w:tcPr>
          <w:p w:rsidR="00033962" w:rsidRPr="00BF5630" w:rsidRDefault="00BF5630" w:rsidP="00BF5630">
            <w:pPr>
              <w:widowControl w:val="0"/>
              <w:shd w:val="clear" w:color="auto" w:fill="FFFFFF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pacing w:val="-9"/>
                <w:sz w:val="22"/>
                <w:szCs w:val="22"/>
                <w:lang w:val="sv-SE"/>
              </w:rPr>
            </w:pPr>
            <w:r w:rsidRPr="00CF6686">
              <w:rPr>
                <w:rFonts w:asciiTheme="minorHAnsi" w:hAnsiTheme="minorHAnsi" w:cstheme="minorHAnsi"/>
                <w:spacing w:val="-3"/>
                <w:sz w:val="22"/>
                <w:szCs w:val="22"/>
                <w:lang w:val="sv-SE"/>
              </w:rPr>
              <w:t>Mekanisme Pertanggungjawaban Keuangan Negara, Arifin P</w:t>
            </w:r>
            <w:r w:rsidRPr="00CF6686">
              <w:rPr>
                <w:rFonts w:asciiTheme="minorHAnsi" w:hAnsiTheme="minorHAnsi" w:cstheme="minorHAnsi"/>
                <w:spacing w:val="-3"/>
                <w:sz w:val="22"/>
                <w:szCs w:val="22"/>
                <w:lang w:val="id-ID"/>
              </w:rPr>
              <w:t xml:space="preserve"> </w:t>
            </w:r>
            <w:r w:rsidRPr="00CF6686">
              <w:rPr>
                <w:rFonts w:asciiTheme="minorHAnsi" w:hAnsiTheme="minorHAnsi" w:cstheme="minorHAnsi"/>
                <w:spacing w:val="-3"/>
                <w:sz w:val="22"/>
                <w:szCs w:val="22"/>
                <w:lang w:val="sv-SE"/>
              </w:rPr>
              <w:t>Soeria Atmadja, 1986, Bab II, hal 9-20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id-ID"/>
              </w:rPr>
              <w:t>.</w:t>
            </w:r>
          </w:p>
        </w:tc>
      </w:tr>
      <w:tr w:rsidR="00033962" w:rsidRPr="00CA7429" w:rsidTr="00033962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33962" w:rsidRPr="00CA7429" w:rsidRDefault="00033962" w:rsidP="00033962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  <w:t>9</w:t>
            </w:r>
          </w:p>
        </w:tc>
        <w:tc>
          <w:tcPr>
            <w:tcW w:w="10323" w:type="dxa"/>
            <w:gridSpan w:val="4"/>
            <w:shd w:val="clear" w:color="auto" w:fill="FFFFFF"/>
            <w:vAlign w:val="center"/>
          </w:tcPr>
          <w:p w:rsidR="00033962" w:rsidRPr="00CA7429" w:rsidRDefault="00BF5630" w:rsidP="00033962">
            <w:pPr>
              <w:tabs>
                <w:tab w:val="left" w:pos="426"/>
              </w:tabs>
              <w:autoSpaceDE/>
              <w:autoSpaceDN/>
              <w:ind w:right="1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F6686">
              <w:rPr>
                <w:rFonts w:asciiTheme="minorHAnsi" w:hAnsiTheme="minorHAnsi" w:cstheme="minorHAnsi"/>
                <w:spacing w:val="-3"/>
                <w:sz w:val="22"/>
                <w:szCs w:val="22"/>
                <w:lang w:val="sv-SE"/>
              </w:rPr>
              <w:t>Pembiayaan Pemerintah Daerah, K.J. Davey, 1988, Bab III, hal 181-197</w:t>
            </w:r>
          </w:p>
        </w:tc>
      </w:tr>
      <w:tr w:rsidR="00033962" w:rsidRPr="00CA7429" w:rsidTr="00033962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33962" w:rsidRPr="00CA7429" w:rsidRDefault="00033962" w:rsidP="00033962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  <w:t>10</w:t>
            </w:r>
          </w:p>
        </w:tc>
        <w:tc>
          <w:tcPr>
            <w:tcW w:w="10323" w:type="dxa"/>
            <w:gridSpan w:val="4"/>
            <w:shd w:val="clear" w:color="auto" w:fill="FFFFFF"/>
            <w:vAlign w:val="center"/>
          </w:tcPr>
          <w:p w:rsidR="00033962" w:rsidRPr="00CA7429" w:rsidRDefault="00BF5630" w:rsidP="00033962">
            <w:pPr>
              <w:tabs>
                <w:tab w:val="left" w:pos="426"/>
              </w:tabs>
              <w:autoSpaceDE/>
              <w:autoSpaceDN/>
              <w:ind w:right="1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Undang-Undang Nomor 1 Tahun 2004 Tentang Perbendaharaan Negara.</w:t>
            </w:r>
          </w:p>
        </w:tc>
      </w:tr>
      <w:tr w:rsidR="00033962" w:rsidRPr="00CA7429" w:rsidTr="00033962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33962" w:rsidRPr="00CA7429" w:rsidRDefault="00033962" w:rsidP="00033962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  <w:t>11</w:t>
            </w:r>
          </w:p>
        </w:tc>
        <w:tc>
          <w:tcPr>
            <w:tcW w:w="10323" w:type="dxa"/>
            <w:gridSpan w:val="4"/>
            <w:shd w:val="clear" w:color="auto" w:fill="FFFFFF"/>
            <w:vAlign w:val="center"/>
          </w:tcPr>
          <w:p w:rsidR="00033962" w:rsidRPr="00BF5630" w:rsidRDefault="00BF5630" w:rsidP="00BF5630">
            <w:pPr>
              <w:tabs>
                <w:tab w:val="left" w:pos="36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Undang-Undang Nomor 33 Tahun 2004 Tentang Perimbangan Keuangan Antara Pemerint</w:t>
            </w: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ah Pusat dan Pemerintah Daerah.</w:t>
            </w:r>
          </w:p>
        </w:tc>
      </w:tr>
      <w:tr w:rsidR="00033962" w:rsidRPr="00CA7429" w:rsidTr="00033962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33962" w:rsidRPr="00CA7429" w:rsidRDefault="00033962" w:rsidP="00033962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fi-FI"/>
              </w:rPr>
              <w:t>12</w:t>
            </w:r>
          </w:p>
        </w:tc>
        <w:tc>
          <w:tcPr>
            <w:tcW w:w="10323" w:type="dxa"/>
            <w:gridSpan w:val="4"/>
            <w:shd w:val="clear" w:color="auto" w:fill="FFFFFF"/>
            <w:vAlign w:val="center"/>
          </w:tcPr>
          <w:p w:rsidR="00033962" w:rsidRPr="00CA7429" w:rsidRDefault="00BF5630" w:rsidP="00033962">
            <w:pPr>
              <w:tabs>
                <w:tab w:val="left" w:pos="426"/>
              </w:tabs>
              <w:autoSpaceDE/>
              <w:autoSpaceDN/>
              <w:ind w:right="1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Peraturan Pemerintah Nomor 21 Tahun 2004 Tentang Penyusunan Rencana Kerja dan Anggaran Kementrian/Lembaga</w:t>
            </w:r>
          </w:p>
        </w:tc>
      </w:tr>
      <w:tr w:rsidR="00033962" w:rsidRPr="00CA7429" w:rsidTr="00033962">
        <w:trPr>
          <w:jc w:val="center"/>
        </w:trPr>
        <w:tc>
          <w:tcPr>
            <w:tcW w:w="10885" w:type="dxa"/>
            <w:gridSpan w:val="5"/>
            <w:shd w:val="clear" w:color="auto" w:fill="E7E6E6"/>
            <w:vAlign w:val="center"/>
          </w:tcPr>
          <w:p w:rsidR="00033962" w:rsidRPr="00CA7429" w:rsidRDefault="00033962" w:rsidP="00033962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 w:cs="Calibri"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PRASYARAT (Jika ada)</w:t>
            </w:r>
          </w:p>
        </w:tc>
      </w:tr>
      <w:tr w:rsidR="00033962" w:rsidRPr="00CA7429" w:rsidTr="00033962">
        <w:trPr>
          <w:jc w:val="center"/>
        </w:trPr>
        <w:tc>
          <w:tcPr>
            <w:tcW w:w="10885" w:type="dxa"/>
            <w:gridSpan w:val="5"/>
            <w:shd w:val="clear" w:color="auto" w:fill="FFFFFF"/>
            <w:vAlign w:val="center"/>
          </w:tcPr>
          <w:p w:rsidR="00033962" w:rsidRPr="00CA7429" w:rsidRDefault="00BF5630" w:rsidP="00033962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 w:cs="Calibri"/>
                <w:noProof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noProof/>
                <w:sz w:val="22"/>
                <w:szCs w:val="22"/>
              </w:rPr>
              <w:t>-</w:t>
            </w:r>
          </w:p>
        </w:tc>
      </w:tr>
    </w:tbl>
    <w:p w:rsidR="007E35FC" w:rsidRPr="00CA7429" w:rsidRDefault="007E35FC" w:rsidP="00033962">
      <w:pPr>
        <w:autoSpaceDE/>
        <w:autoSpaceDN/>
        <w:spacing w:after="160" w:line="259" w:lineRule="auto"/>
        <w:rPr>
          <w:rFonts w:asciiTheme="minorHAnsi" w:eastAsia="Calibri" w:hAnsiTheme="minorHAnsi"/>
          <w:noProof/>
          <w:sz w:val="22"/>
          <w:szCs w:val="22"/>
          <w:lang w:val="id-ID"/>
        </w:rPr>
      </w:pPr>
    </w:p>
    <w:tbl>
      <w:tblPr>
        <w:tblW w:w="11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1613"/>
        <w:gridCol w:w="938"/>
        <w:gridCol w:w="899"/>
        <w:gridCol w:w="512"/>
        <w:gridCol w:w="445"/>
        <w:gridCol w:w="1174"/>
        <w:gridCol w:w="1620"/>
      </w:tblGrid>
      <w:tr w:rsidR="00033962" w:rsidRPr="00CA7429" w:rsidTr="00033962">
        <w:trPr>
          <w:trHeight w:val="70"/>
          <w:jc w:val="center"/>
        </w:trPr>
        <w:tc>
          <w:tcPr>
            <w:tcW w:w="4661" w:type="dxa"/>
            <w:shd w:val="clear" w:color="auto" w:fill="DEEAF6" w:themeFill="accent1" w:themeFillTint="33"/>
            <w:vAlign w:val="center"/>
          </w:tcPr>
          <w:p w:rsidR="00033962" w:rsidRPr="00CA7429" w:rsidRDefault="00033962" w:rsidP="00033962">
            <w:pPr>
              <w:jc w:val="center"/>
              <w:rPr>
                <w:rFonts w:asciiTheme="minorHAnsi" w:hAnsiTheme="minorHAnsi"/>
                <w:b/>
                <w:noProof/>
                <w:sz w:val="36"/>
                <w:szCs w:val="36"/>
              </w:rPr>
            </w:pPr>
            <w:bookmarkStart w:id="0" w:name="_Hlk495813548"/>
            <w:r w:rsidRPr="00CA7429">
              <w:rPr>
                <w:rFonts w:asciiTheme="minorHAnsi" w:hAnsiTheme="minorHAnsi"/>
                <w:noProof/>
                <w:sz w:val="24"/>
                <w:szCs w:val="24"/>
              </w:rPr>
              <w:lastRenderedPageBreak/>
              <w:drawing>
                <wp:inline distT="0" distB="0" distL="0" distR="0" wp14:anchorId="6A71D9D3" wp14:editId="2CBE5955">
                  <wp:extent cx="1028700" cy="895350"/>
                  <wp:effectExtent l="19050" t="0" r="0" b="0"/>
                  <wp:docPr id="3" name="Image1" descr="Hasil gambar untuk Logo UN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99" cy="895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  <w:gridSpan w:val="7"/>
            <w:shd w:val="clear" w:color="auto" w:fill="DEEAF6" w:themeFill="accent1" w:themeFillTint="33"/>
          </w:tcPr>
          <w:p w:rsidR="00033962" w:rsidRPr="00CA7429" w:rsidRDefault="00033962" w:rsidP="00033962">
            <w:pPr>
              <w:spacing w:line="252" w:lineRule="auto"/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Universitas Lampung</w:t>
            </w:r>
          </w:p>
          <w:p w:rsidR="00033962" w:rsidRPr="00CA7429" w:rsidRDefault="00033962" w:rsidP="00033962">
            <w:pPr>
              <w:spacing w:line="252" w:lineRule="auto"/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  <w:t xml:space="preserve">Fakultas </w:t>
            </w: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Hukum</w:t>
            </w:r>
          </w:p>
          <w:p w:rsidR="00033962" w:rsidRPr="00CA7429" w:rsidRDefault="00033962" w:rsidP="00033962">
            <w:pPr>
              <w:spacing w:line="252" w:lineRule="auto"/>
              <w:rPr>
                <w:rFonts w:asciiTheme="minorHAnsi" w:hAnsiTheme="minorHAnsi"/>
                <w:b/>
                <w:noProof/>
                <w:sz w:val="28"/>
                <w:szCs w:val="28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  <w:t xml:space="preserve">Program Studi </w:t>
            </w: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Ilmu Hukum</w:t>
            </w:r>
          </w:p>
        </w:tc>
      </w:tr>
      <w:tr w:rsidR="00033962" w:rsidRPr="00CA7429" w:rsidTr="00033962">
        <w:trPr>
          <w:trHeight w:val="70"/>
          <w:jc w:val="center"/>
        </w:trPr>
        <w:tc>
          <w:tcPr>
            <w:tcW w:w="11862" w:type="dxa"/>
            <w:gridSpan w:val="8"/>
            <w:shd w:val="clear" w:color="auto" w:fill="DEEAF6" w:themeFill="accent1" w:themeFillTint="33"/>
            <w:vAlign w:val="center"/>
          </w:tcPr>
          <w:p w:rsidR="00033962" w:rsidRPr="00CA7429" w:rsidRDefault="00033962" w:rsidP="00033962">
            <w:pPr>
              <w:spacing w:line="252" w:lineRule="auto"/>
              <w:jc w:val="center"/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</w:pPr>
            <w:r w:rsidRPr="00CA7429">
              <w:rPr>
                <w:rFonts w:asciiTheme="minorHAnsi" w:hAnsiTheme="minorHAnsi"/>
                <w:b/>
                <w:noProof/>
                <w:sz w:val="28"/>
                <w:szCs w:val="28"/>
                <w:lang w:val="id-ID"/>
              </w:rPr>
              <w:t>RENCANA TUGAS MAHASISWA</w:t>
            </w:r>
          </w:p>
        </w:tc>
      </w:tr>
      <w:tr w:rsidR="00033962" w:rsidRPr="00CA7429" w:rsidTr="00033962">
        <w:trPr>
          <w:trHeight w:val="70"/>
          <w:jc w:val="center"/>
        </w:trPr>
        <w:tc>
          <w:tcPr>
            <w:tcW w:w="4661" w:type="dxa"/>
            <w:shd w:val="clear" w:color="auto" w:fill="F2F2F2"/>
            <w:vAlign w:val="center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7201" w:type="dxa"/>
            <w:gridSpan w:val="7"/>
            <w:shd w:val="clear" w:color="auto" w:fill="auto"/>
            <w:vAlign w:val="center"/>
          </w:tcPr>
          <w:p w:rsidR="00033962" w:rsidRPr="00CA7429" w:rsidRDefault="00033962" w:rsidP="00B30342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 xml:space="preserve">Hukum </w:t>
            </w:r>
            <w:r w:rsidR="00B30342">
              <w:rPr>
                <w:rFonts w:asciiTheme="minorHAnsi" w:eastAsia="Calibri" w:hAnsiTheme="minorHAnsi"/>
                <w:noProof/>
                <w:sz w:val="22"/>
                <w:szCs w:val="22"/>
              </w:rPr>
              <w:t>Keuangan Negara</w:t>
            </w:r>
          </w:p>
        </w:tc>
      </w:tr>
      <w:tr w:rsidR="00033962" w:rsidRPr="00CA7429" w:rsidTr="00033962">
        <w:trPr>
          <w:trHeight w:val="70"/>
          <w:jc w:val="center"/>
        </w:trPr>
        <w:tc>
          <w:tcPr>
            <w:tcW w:w="4661" w:type="dxa"/>
            <w:shd w:val="clear" w:color="auto" w:fill="F2F2F2"/>
            <w:vAlign w:val="center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  <w:t>KODE</w:t>
            </w:r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 w:rsidR="00033962" w:rsidRPr="00CA7429" w:rsidRDefault="00B30342" w:rsidP="00033962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HKA </w:t>
            </w:r>
            <w:r w:rsidRPr="00CF66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612</w:t>
            </w:r>
            <w:r w:rsidRPr="00CF66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d-ID"/>
              </w:rPr>
              <w:t>507</w:t>
            </w:r>
          </w:p>
        </w:tc>
        <w:tc>
          <w:tcPr>
            <w:tcW w:w="512" w:type="dxa"/>
            <w:shd w:val="clear" w:color="auto" w:fill="F2F2F2"/>
            <w:vAlign w:val="center"/>
          </w:tcPr>
          <w:p w:rsidR="00033962" w:rsidRPr="00CA7429" w:rsidRDefault="00033962" w:rsidP="00033962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</w:pPr>
            <w:r w:rsidRPr="00CA7429"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  <w:t>sks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033962" w:rsidRPr="00CA7429" w:rsidRDefault="00C271DD" w:rsidP="00033962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eastAsia="id-ID"/>
              </w:rPr>
            </w:pPr>
            <w:r>
              <w:rPr>
                <w:rFonts w:asciiTheme="minorHAnsi" w:eastAsia="Calibri" w:hAnsiTheme="minorHAnsi" w:cs="Arial"/>
                <w:noProof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1174" w:type="dxa"/>
            <w:shd w:val="clear" w:color="auto" w:fill="F2F2F2"/>
            <w:vAlign w:val="center"/>
          </w:tcPr>
          <w:p w:rsidR="00033962" w:rsidRPr="00CA7429" w:rsidRDefault="00033962" w:rsidP="00033962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</w:pPr>
            <w:r w:rsidRPr="00CA7429"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  <w:t>SEMESTER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33962" w:rsidRPr="00CA7429" w:rsidRDefault="00033962" w:rsidP="00033962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Arial"/>
                <w:noProof/>
                <w:sz w:val="22"/>
                <w:szCs w:val="22"/>
                <w:lang w:eastAsia="id-ID"/>
              </w:rPr>
              <w:t>3</w:t>
            </w:r>
          </w:p>
        </w:tc>
      </w:tr>
      <w:tr w:rsidR="00033962" w:rsidRPr="00CA7429" w:rsidTr="00033962">
        <w:trPr>
          <w:trHeight w:val="195"/>
          <w:jc w:val="center"/>
        </w:trPr>
        <w:tc>
          <w:tcPr>
            <w:tcW w:w="4661" w:type="dxa"/>
            <w:shd w:val="clear" w:color="auto" w:fill="F2F2F2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  <w:t>DOSEN PENGAMPU</w:t>
            </w:r>
          </w:p>
        </w:tc>
        <w:tc>
          <w:tcPr>
            <w:tcW w:w="7201" w:type="dxa"/>
            <w:gridSpan w:val="7"/>
            <w:shd w:val="clear" w:color="auto" w:fill="auto"/>
          </w:tcPr>
          <w:p w:rsidR="00033962" w:rsidRPr="00626329" w:rsidRDefault="00B30342" w:rsidP="00550BE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59" w:hanging="359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Prof. Dr. Yuswanto</w:t>
            </w:r>
            <w:r w:rsidR="00033962" w:rsidRPr="00626329">
              <w:rPr>
                <w:rFonts w:asciiTheme="minorHAnsi" w:hAnsiTheme="minorHAnsi"/>
                <w:sz w:val="22"/>
                <w:szCs w:val="22"/>
              </w:rPr>
              <w:t>, SH., M.Hum.</w:t>
            </w:r>
          </w:p>
          <w:p w:rsidR="00033962" w:rsidRPr="00626329" w:rsidRDefault="00B30342" w:rsidP="00550BE9">
            <w:pPr>
              <w:pStyle w:val="ListParagraph"/>
              <w:numPr>
                <w:ilvl w:val="0"/>
                <w:numId w:val="13"/>
              </w:numPr>
              <w:ind w:left="38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Nurmayani</w:t>
            </w:r>
            <w:r w:rsidR="00033962" w:rsidRPr="00626329">
              <w:rPr>
                <w:rFonts w:asciiTheme="minorHAnsi" w:hAnsiTheme="minorHAnsi"/>
                <w:sz w:val="22"/>
                <w:szCs w:val="22"/>
              </w:rPr>
              <w:t>, S.H., M.H.</w:t>
            </w:r>
          </w:p>
          <w:p w:rsidR="00033962" w:rsidRPr="00626329" w:rsidRDefault="00B30342" w:rsidP="00550BE9">
            <w:pPr>
              <w:pStyle w:val="ListParagraph"/>
              <w:numPr>
                <w:ilvl w:val="0"/>
                <w:numId w:val="13"/>
              </w:numPr>
              <w:ind w:left="38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Elman Eddy P, S.H, M. H</w:t>
            </w:r>
          </w:p>
          <w:p w:rsidR="00033962" w:rsidRPr="00626329" w:rsidRDefault="00B30342" w:rsidP="00550BE9">
            <w:pPr>
              <w:pStyle w:val="ListParagraph"/>
              <w:numPr>
                <w:ilvl w:val="0"/>
                <w:numId w:val="13"/>
              </w:numPr>
              <w:ind w:left="38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Syamsir Syamsu, S.H., M.H</w:t>
            </w:r>
          </w:p>
          <w:p w:rsidR="00033962" w:rsidRPr="00626329" w:rsidRDefault="00B30342" w:rsidP="00550BE9">
            <w:pPr>
              <w:pStyle w:val="ListParagraph"/>
              <w:numPr>
                <w:ilvl w:val="0"/>
                <w:numId w:val="13"/>
              </w:numPr>
              <w:ind w:left="387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Eka Deviani</w:t>
            </w:r>
            <w:r w:rsidR="00033962" w:rsidRPr="00626329">
              <w:rPr>
                <w:rFonts w:asciiTheme="minorHAnsi" w:hAnsiTheme="minorHAnsi"/>
                <w:color w:val="000000"/>
                <w:sz w:val="22"/>
                <w:szCs w:val="22"/>
              </w:rPr>
              <w:t>, S.H, M. Hum</w:t>
            </w:r>
          </w:p>
          <w:p w:rsidR="00033962" w:rsidRPr="00626329" w:rsidRDefault="00B30342" w:rsidP="00550BE9">
            <w:pPr>
              <w:pStyle w:val="ListParagraph"/>
              <w:numPr>
                <w:ilvl w:val="0"/>
                <w:numId w:val="13"/>
              </w:numPr>
              <w:ind w:left="38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Ati Yuniati</w:t>
            </w:r>
            <w:r>
              <w:rPr>
                <w:rFonts w:asciiTheme="minorHAnsi" w:hAnsiTheme="minorHAnsi"/>
                <w:sz w:val="22"/>
                <w:szCs w:val="22"/>
              </w:rPr>
              <w:t>, S.H., M.H</w:t>
            </w:r>
          </w:p>
          <w:p w:rsidR="00033962" w:rsidRPr="00626329" w:rsidRDefault="00B30342" w:rsidP="00550BE9">
            <w:pPr>
              <w:pStyle w:val="ListParagraph"/>
              <w:numPr>
                <w:ilvl w:val="0"/>
                <w:numId w:val="13"/>
              </w:numPr>
              <w:ind w:left="38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Marlia Eka P</w:t>
            </w:r>
            <w:r w:rsidR="00033962" w:rsidRPr="00626329">
              <w:rPr>
                <w:rFonts w:asciiTheme="minorHAnsi" w:hAnsiTheme="minorHAnsi"/>
                <w:sz w:val="22"/>
                <w:szCs w:val="22"/>
              </w:rPr>
              <w:t>, S.H., M.H.</w:t>
            </w:r>
          </w:p>
          <w:p w:rsidR="00033962" w:rsidRPr="00B30342" w:rsidRDefault="00B30342" w:rsidP="00B30342">
            <w:pPr>
              <w:pStyle w:val="ListParagraph"/>
              <w:numPr>
                <w:ilvl w:val="0"/>
                <w:numId w:val="13"/>
              </w:numPr>
              <w:ind w:left="38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Fenny Andriani, S.H., M.H</w:t>
            </w:r>
          </w:p>
        </w:tc>
      </w:tr>
      <w:tr w:rsidR="00033962" w:rsidRPr="00CA7429" w:rsidTr="00033962">
        <w:trPr>
          <w:jc w:val="center"/>
        </w:trPr>
        <w:tc>
          <w:tcPr>
            <w:tcW w:w="7212" w:type="dxa"/>
            <w:gridSpan w:val="3"/>
            <w:shd w:val="clear" w:color="auto" w:fill="E7E6E6"/>
            <w:vAlign w:val="center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BENTUK TUGAS</w:t>
            </w:r>
          </w:p>
        </w:tc>
        <w:tc>
          <w:tcPr>
            <w:tcW w:w="4650" w:type="dxa"/>
            <w:gridSpan w:val="5"/>
            <w:shd w:val="clear" w:color="auto" w:fill="E7E6E6"/>
            <w:vAlign w:val="center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</w:rPr>
              <w:t>WAKTU PENGERJAAN TUGAS</w:t>
            </w:r>
          </w:p>
        </w:tc>
      </w:tr>
      <w:tr w:rsidR="00033962" w:rsidRPr="00626329" w:rsidTr="00033962">
        <w:trPr>
          <w:jc w:val="center"/>
        </w:trPr>
        <w:tc>
          <w:tcPr>
            <w:tcW w:w="7212" w:type="dxa"/>
            <w:gridSpan w:val="3"/>
            <w:shd w:val="clear" w:color="auto" w:fill="auto"/>
            <w:vAlign w:val="center"/>
          </w:tcPr>
          <w:p w:rsidR="00033962" w:rsidRPr="00626329" w:rsidRDefault="00033962" w:rsidP="00033962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Soal Latihan berupa pertanyaan tentang materi-materi</w:t>
            </w:r>
          </w:p>
        </w:tc>
        <w:tc>
          <w:tcPr>
            <w:tcW w:w="4650" w:type="dxa"/>
            <w:gridSpan w:val="5"/>
            <w:shd w:val="clear" w:color="auto" w:fill="auto"/>
            <w:vAlign w:val="center"/>
          </w:tcPr>
          <w:p w:rsidR="00033962" w:rsidRPr="00626329" w:rsidRDefault="00033962" w:rsidP="00033962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626329">
              <w:rPr>
                <w:rFonts w:asciiTheme="minorHAnsi" w:eastAsia="Calibri" w:hAnsiTheme="minorHAnsi"/>
                <w:noProof/>
                <w:sz w:val="22"/>
                <w:szCs w:val="22"/>
              </w:rPr>
              <w:t>1 Minggu</w:t>
            </w:r>
          </w:p>
        </w:tc>
      </w:tr>
      <w:tr w:rsidR="00033962" w:rsidRPr="00CA7429" w:rsidTr="00033962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JUDUL TUGAS</w:t>
            </w:r>
          </w:p>
        </w:tc>
      </w:tr>
      <w:tr w:rsidR="00033962" w:rsidRPr="00626329" w:rsidTr="00033962">
        <w:trPr>
          <w:jc w:val="center"/>
        </w:trPr>
        <w:tc>
          <w:tcPr>
            <w:tcW w:w="11862" w:type="dxa"/>
            <w:gridSpan w:val="8"/>
            <w:shd w:val="clear" w:color="auto" w:fill="auto"/>
            <w:vAlign w:val="center"/>
          </w:tcPr>
          <w:p w:rsidR="00033962" w:rsidRPr="00626329" w:rsidRDefault="00033962" w:rsidP="00033962">
            <w:pPr>
              <w:autoSpaceDE/>
              <w:autoSpaceDN/>
              <w:spacing w:line="276" w:lineRule="auto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626329">
              <w:rPr>
                <w:rFonts w:asciiTheme="minorHAnsi" w:eastAsia="Calibri" w:hAnsiTheme="minorHAnsi"/>
                <w:noProof/>
                <w:sz w:val="22"/>
                <w:szCs w:val="22"/>
              </w:rPr>
              <w:t>Soal Esai</w:t>
            </w:r>
          </w:p>
        </w:tc>
      </w:tr>
      <w:tr w:rsidR="00033962" w:rsidRPr="00CA7429" w:rsidTr="00033962">
        <w:trPr>
          <w:jc w:val="center"/>
        </w:trPr>
        <w:tc>
          <w:tcPr>
            <w:tcW w:w="11862" w:type="dxa"/>
            <w:gridSpan w:val="8"/>
            <w:shd w:val="clear" w:color="auto" w:fill="E7E6E6"/>
            <w:vAlign w:val="center"/>
          </w:tcPr>
          <w:p w:rsidR="00033962" w:rsidRPr="00CA7429" w:rsidRDefault="00033962" w:rsidP="00033962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SUB CAPAIAN PEMBELAJARAN MATA KULIAH</w:t>
            </w:r>
          </w:p>
        </w:tc>
      </w:tr>
      <w:tr w:rsidR="00033962" w:rsidRPr="00626329" w:rsidTr="00033962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033962" w:rsidRPr="00626329" w:rsidRDefault="00033962" w:rsidP="00033962">
            <w:pPr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626329">
              <w:rPr>
                <w:rFonts w:asciiTheme="minorHAnsi" w:hAnsiTheme="minorHAnsi" w:cs="Calibri"/>
                <w:sz w:val="22"/>
                <w:szCs w:val="22"/>
              </w:rPr>
              <w:t>Mahasiswa dapat menjelaskan:</w:t>
            </w:r>
          </w:p>
          <w:p w:rsidR="00F0316A" w:rsidRDefault="00F0316A" w:rsidP="00F0316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</w:t>
            </w: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engertian dan macam pengeluaran negara</w:t>
            </w:r>
          </w:p>
          <w:p w:rsidR="00F0316A" w:rsidRDefault="00F0316A" w:rsidP="00F0316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</w:t>
            </w: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ertumbuhan dan pengeluaran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negara</w:t>
            </w:r>
          </w:p>
          <w:p w:rsidR="00F0316A" w:rsidRDefault="00F0316A" w:rsidP="00F0316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A</w:t>
            </w:r>
            <w:r w:rsidRPr="009D3EEE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lasan pembenar pengeluaran negara</w:t>
            </w:r>
          </w:p>
          <w:p w:rsidR="00F0316A" w:rsidRPr="00F0316A" w:rsidRDefault="00033962" w:rsidP="00F0316A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F0316A">
              <w:rPr>
                <w:rFonts w:asciiTheme="minorHAnsi" w:hAnsiTheme="minorHAnsi" w:cs="Calibri"/>
                <w:sz w:val="22"/>
                <w:szCs w:val="22"/>
              </w:rPr>
              <w:t xml:space="preserve">Sehingga mahasiswa pada akhirnya dapat memahami dan menjelaskan </w:t>
            </w:r>
            <w:r w:rsidR="00F0316A" w:rsidRPr="00F0316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Pengertian dan macam pengeluaran negara</w:t>
            </w:r>
            <w:r w:rsidR="00F0316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, </w:t>
            </w:r>
            <w:r w:rsidR="00F0316A" w:rsidRPr="00F0316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Pertumbuhan dan pengeluaran negara</w:t>
            </w:r>
            <w:r w:rsidR="00F0316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dan </w:t>
            </w:r>
            <w:r w:rsidR="00F0316A" w:rsidRPr="00F0316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Alasan pembenar pengeluaran negara</w:t>
            </w:r>
          </w:p>
          <w:p w:rsidR="00033962" w:rsidRPr="00626329" w:rsidRDefault="00033962" w:rsidP="00033962">
            <w:pPr>
              <w:adjustRightInd w:val="0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</w:p>
        </w:tc>
      </w:tr>
      <w:tr w:rsidR="00033962" w:rsidRPr="00CA7429" w:rsidTr="00033962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033962" w:rsidRPr="00CA7429" w:rsidRDefault="00033962" w:rsidP="00033962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DESKRIPSI TUGAS</w:t>
            </w:r>
          </w:p>
        </w:tc>
      </w:tr>
      <w:tr w:rsidR="00033962" w:rsidRPr="00626329" w:rsidTr="00033962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F0316A" w:rsidRPr="00F0316A" w:rsidRDefault="00033962" w:rsidP="00F0316A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 xml:space="preserve">Tugas Mahasiswa: menjawab dengan benar pertanyaan tentang </w:t>
            </w:r>
            <w:r w:rsidR="00F0316A" w:rsidRPr="00F0316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Pengertian dan macam pengeluaran negara</w:t>
            </w:r>
            <w:r w:rsidR="00F0316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, </w:t>
            </w:r>
            <w:r w:rsidR="00F0316A" w:rsidRPr="00F0316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Pertumbuhan dan pengeluaran negara</w:t>
            </w:r>
            <w:r w:rsidR="00F0316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dan </w:t>
            </w:r>
            <w:r w:rsidR="00F0316A" w:rsidRPr="00F0316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Alasan pembenar pengeluaran negara</w:t>
            </w:r>
          </w:p>
          <w:p w:rsidR="00033962" w:rsidRPr="00626329" w:rsidRDefault="00033962" w:rsidP="00033962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</w:p>
        </w:tc>
      </w:tr>
      <w:tr w:rsidR="00033962" w:rsidRPr="00CA7429" w:rsidTr="00033962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033962" w:rsidRPr="00CA7429" w:rsidRDefault="00033962" w:rsidP="00033962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lastRenderedPageBreak/>
              <w:t>METODE PENGERJAAN TUGAS</w:t>
            </w:r>
          </w:p>
        </w:tc>
      </w:tr>
      <w:tr w:rsidR="00033962" w:rsidRPr="00626329" w:rsidTr="00033962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033962" w:rsidRPr="00626329" w:rsidRDefault="00033962" w:rsidP="00033962">
            <w:pPr>
              <w:autoSpaceDE/>
              <w:autoSpaceDN/>
              <w:spacing w:after="160" w:line="252" w:lineRule="auto"/>
              <w:ind w:left="313" w:hanging="317"/>
              <w:contextualSpacing/>
              <w:jc w:val="both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Sesuai arahan dan bentuk soal yang diberikan dosen pengampu</w:t>
            </w:r>
          </w:p>
        </w:tc>
      </w:tr>
      <w:tr w:rsidR="00033962" w:rsidRPr="00CA7429" w:rsidTr="00033962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033962" w:rsidRPr="00CA7429" w:rsidRDefault="00033962" w:rsidP="00033962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BENTUK DAN FORMAT LUARAN</w:t>
            </w:r>
          </w:p>
        </w:tc>
      </w:tr>
      <w:tr w:rsidR="00033962" w:rsidRPr="00626329" w:rsidTr="00033962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F0316A" w:rsidRPr="00F0316A" w:rsidRDefault="00033962" w:rsidP="00F0316A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6263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a. Obyek Garapan:</w:t>
            </w:r>
            <w:r w:rsidRPr="00626329">
              <w:rPr>
                <w:rFonts w:asciiTheme="minorHAnsi" w:hAnsiTheme="minorHAnsi"/>
                <w:sz w:val="22"/>
                <w:szCs w:val="22"/>
              </w:rPr>
              <w:t xml:space="preserve">Soal Latihan berupa pertanyaan tentang materi-materi </w:t>
            </w:r>
            <w:r w:rsidR="00F0316A" w:rsidRPr="00F0316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Pengertian dan macam pengeluaran negara</w:t>
            </w:r>
            <w:r w:rsidR="00F0316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, </w:t>
            </w:r>
            <w:r w:rsidR="00F0316A" w:rsidRPr="00F0316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Pertumbuhan dan pengeluaran negara</w:t>
            </w:r>
            <w:r w:rsidR="00F0316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dan </w:t>
            </w:r>
            <w:r w:rsidR="00F0316A" w:rsidRPr="00F0316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Alasan pembenar pengeluaran negara</w:t>
            </w:r>
          </w:p>
          <w:p w:rsidR="00033962" w:rsidRPr="00626329" w:rsidRDefault="00033962" w:rsidP="00033962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 xml:space="preserve">b. Bentuk Luaran: </w:t>
            </w:r>
          </w:p>
          <w:p w:rsidR="00033962" w:rsidRPr="00626329" w:rsidRDefault="00033962" w:rsidP="00550BE9">
            <w:pPr>
              <w:numPr>
                <w:ilvl w:val="0"/>
                <w:numId w:val="11"/>
              </w:numPr>
              <w:autoSpaceDE/>
              <w:autoSpaceDN/>
              <w:spacing w:after="160" w:line="252" w:lineRule="auto"/>
              <w:ind w:left="454" w:hanging="283"/>
              <w:contextualSpacing/>
              <w:jc w:val="both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Kesimpulan dari jawaban yang dikerjakan oleh mahasiswa</w:t>
            </w:r>
          </w:p>
        </w:tc>
      </w:tr>
      <w:tr w:rsidR="00033962" w:rsidRPr="00CA7429" w:rsidTr="00033962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033962" w:rsidRPr="00CA7429" w:rsidRDefault="00033962" w:rsidP="00033962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INDIKATOR, KRITERIA DAN BOBOT PENILAIAN</w:t>
            </w:r>
          </w:p>
        </w:tc>
      </w:tr>
      <w:tr w:rsidR="00033962" w:rsidRPr="00626329" w:rsidTr="00033962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033962" w:rsidRPr="00F0316A" w:rsidRDefault="00033962" w:rsidP="00F0316A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 xml:space="preserve">Penilaian tugas berdasarkan kelengkapan dan ketepatan jawaban mahasiswa terhadap pertanyaan tentang </w:t>
            </w:r>
            <w:r w:rsidR="00F0316A" w:rsidRPr="00F0316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Pengertian dan macam pengeluaran negara</w:t>
            </w:r>
            <w:r w:rsidR="00F0316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, </w:t>
            </w:r>
            <w:r w:rsidR="00F0316A" w:rsidRPr="00F0316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Pertumbuhan dan pengeluaran negara</w:t>
            </w:r>
            <w:r w:rsidR="00F0316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 xml:space="preserve"> dan </w:t>
            </w:r>
            <w:r w:rsidR="00F0316A" w:rsidRPr="00F0316A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Alasan pembenar pengeluaran negara</w:t>
            </w:r>
          </w:p>
        </w:tc>
      </w:tr>
      <w:tr w:rsidR="00033962" w:rsidRPr="00CA7429" w:rsidTr="00033962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033962" w:rsidRPr="00CA7429" w:rsidRDefault="00033962" w:rsidP="00033962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JADWAL PELAKSANAAN</w:t>
            </w:r>
          </w:p>
        </w:tc>
      </w:tr>
      <w:tr w:rsidR="00033962" w:rsidRPr="00CA7429" w:rsidTr="00033962">
        <w:trPr>
          <w:jc w:val="center"/>
        </w:trPr>
        <w:tc>
          <w:tcPr>
            <w:tcW w:w="6274" w:type="dxa"/>
            <w:gridSpan w:val="2"/>
            <w:shd w:val="clear" w:color="auto" w:fill="FFFFFF"/>
            <w:vAlign w:val="center"/>
          </w:tcPr>
          <w:p w:rsidR="00033962" w:rsidRPr="00CA7429" w:rsidRDefault="00F0316A" w:rsidP="00550BE9">
            <w:pPr>
              <w:numPr>
                <w:ilvl w:val="0"/>
                <w:numId w:val="12"/>
              </w:numPr>
              <w:tabs>
                <w:tab w:val="left" w:pos="3573"/>
              </w:tabs>
              <w:autoSpaceDE/>
              <w:autoSpaceDN/>
              <w:spacing w:after="160" w:line="252" w:lineRule="auto"/>
              <w:ind w:left="171"/>
              <w:contextualSpacing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TM 2</w:t>
            </w:r>
          </w:p>
        </w:tc>
        <w:tc>
          <w:tcPr>
            <w:tcW w:w="5588" w:type="dxa"/>
            <w:gridSpan w:val="6"/>
            <w:shd w:val="clear" w:color="auto" w:fill="FFFFFF"/>
          </w:tcPr>
          <w:p w:rsidR="00033962" w:rsidRPr="00CA7429" w:rsidRDefault="00033962" w:rsidP="00033962">
            <w:pPr>
              <w:tabs>
                <w:tab w:val="left" w:pos="3006"/>
              </w:tabs>
              <w:autoSpaceDE/>
              <w:autoSpaceDN/>
              <w:spacing w:line="252" w:lineRule="auto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Tugas ke-1</w:t>
            </w:r>
          </w:p>
        </w:tc>
      </w:tr>
      <w:tr w:rsidR="00033962" w:rsidRPr="00CA7429" w:rsidTr="00033962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033962" w:rsidRPr="00CA7429" w:rsidRDefault="00033962" w:rsidP="00033962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LAIN-LAIN</w:t>
            </w:r>
          </w:p>
        </w:tc>
      </w:tr>
      <w:tr w:rsidR="00033962" w:rsidRPr="00CA7429" w:rsidTr="00033962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spacing w:line="252" w:lineRule="auto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sym w:font="Symbol" w:char="F0BE"/>
            </w:r>
          </w:p>
        </w:tc>
      </w:tr>
      <w:tr w:rsidR="00033962" w:rsidRPr="00CA7429" w:rsidTr="00033962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033962" w:rsidRPr="00CA7429" w:rsidRDefault="00033962" w:rsidP="00033962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DAFTAR RUJUKAN</w:t>
            </w:r>
          </w:p>
        </w:tc>
      </w:tr>
      <w:tr w:rsidR="00033962" w:rsidRPr="00CA7429" w:rsidTr="00033962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033962" w:rsidRPr="00CA7429" w:rsidRDefault="00033962" w:rsidP="00033962">
            <w:pPr>
              <w:autoSpaceDE/>
              <w:autoSpaceDN/>
              <w:spacing w:after="160" w:line="259" w:lineRule="auto"/>
              <w:contextualSpacing/>
              <w:rPr>
                <w:rFonts w:asciiTheme="minorHAnsi" w:hAnsiTheme="minorHAnsi"/>
                <w:bCs/>
                <w:noProof/>
                <w:lang w:val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sym w:font="Symbol" w:char="F0BE"/>
            </w:r>
          </w:p>
        </w:tc>
      </w:tr>
      <w:bookmarkEnd w:id="0"/>
    </w:tbl>
    <w:p w:rsidR="00033962" w:rsidRPr="00CA7429" w:rsidRDefault="00033962" w:rsidP="00033962">
      <w:pPr>
        <w:ind w:left="284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ind w:left="284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tbl>
      <w:tblPr>
        <w:tblpPr w:leftFromText="180" w:rightFromText="180" w:vertAnchor="text" w:horzAnchor="margin" w:tblpXSpec="center" w:tblpY="-226"/>
        <w:tblW w:w="11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1613"/>
        <w:gridCol w:w="938"/>
        <w:gridCol w:w="899"/>
        <w:gridCol w:w="512"/>
        <w:gridCol w:w="445"/>
        <w:gridCol w:w="1174"/>
        <w:gridCol w:w="1620"/>
      </w:tblGrid>
      <w:tr w:rsidR="00D070C8" w:rsidRPr="00CA7429" w:rsidTr="00C271DD">
        <w:trPr>
          <w:trHeight w:val="70"/>
        </w:trPr>
        <w:tc>
          <w:tcPr>
            <w:tcW w:w="4661" w:type="dxa"/>
            <w:shd w:val="clear" w:color="auto" w:fill="DEEAF6" w:themeFill="accent1" w:themeFillTint="33"/>
            <w:vAlign w:val="center"/>
          </w:tcPr>
          <w:p w:rsidR="00D070C8" w:rsidRPr="00CA7429" w:rsidRDefault="00D070C8" w:rsidP="00C271DD">
            <w:pPr>
              <w:jc w:val="center"/>
              <w:rPr>
                <w:rFonts w:asciiTheme="minorHAnsi" w:hAnsiTheme="minorHAnsi"/>
                <w:b/>
                <w:noProof/>
                <w:sz w:val="36"/>
                <w:szCs w:val="36"/>
              </w:rPr>
            </w:pPr>
            <w:r w:rsidRPr="00CA7429">
              <w:rPr>
                <w:rFonts w:asciiTheme="minorHAnsi" w:hAnsiTheme="minorHAnsi"/>
                <w:noProof/>
                <w:sz w:val="24"/>
                <w:szCs w:val="24"/>
              </w:rPr>
              <w:lastRenderedPageBreak/>
              <w:drawing>
                <wp:inline distT="0" distB="0" distL="0" distR="0" wp14:anchorId="18729237" wp14:editId="7E600ABD">
                  <wp:extent cx="1028700" cy="895350"/>
                  <wp:effectExtent l="19050" t="0" r="0" b="0"/>
                  <wp:docPr id="39" name="Image1" descr="Hasil gambar untuk Logo UN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99" cy="895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  <w:gridSpan w:val="7"/>
            <w:shd w:val="clear" w:color="auto" w:fill="DEEAF6" w:themeFill="accent1" w:themeFillTint="33"/>
          </w:tcPr>
          <w:p w:rsidR="00D070C8" w:rsidRPr="00CA7429" w:rsidRDefault="00D070C8" w:rsidP="00C271DD">
            <w:pPr>
              <w:spacing w:line="252" w:lineRule="auto"/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Universitas Lampung</w:t>
            </w:r>
          </w:p>
          <w:p w:rsidR="00D070C8" w:rsidRPr="00CA7429" w:rsidRDefault="00D070C8" w:rsidP="00C271DD">
            <w:pPr>
              <w:spacing w:line="252" w:lineRule="auto"/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  <w:t xml:space="preserve">Fakultas </w:t>
            </w: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Hukum</w:t>
            </w:r>
          </w:p>
          <w:p w:rsidR="00D070C8" w:rsidRPr="00CA7429" w:rsidRDefault="00D070C8" w:rsidP="00C271DD">
            <w:pPr>
              <w:spacing w:line="252" w:lineRule="auto"/>
              <w:rPr>
                <w:rFonts w:asciiTheme="minorHAnsi" w:hAnsiTheme="minorHAnsi"/>
                <w:b/>
                <w:noProof/>
                <w:sz w:val="28"/>
                <w:szCs w:val="28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  <w:t xml:space="preserve">Program Studi </w:t>
            </w: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Ilmu Hukum</w:t>
            </w:r>
          </w:p>
        </w:tc>
      </w:tr>
      <w:tr w:rsidR="00D070C8" w:rsidRPr="00CA7429" w:rsidTr="00C271DD">
        <w:trPr>
          <w:trHeight w:val="70"/>
        </w:trPr>
        <w:tc>
          <w:tcPr>
            <w:tcW w:w="11862" w:type="dxa"/>
            <w:gridSpan w:val="8"/>
            <w:shd w:val="clear" w:color="auto" w:fill="DEEAF6" w:themeFill="accent1" w:themeFillTint="33"/>
            <w:vAlign w:val="center"/>
          </w:tcPr>
          <w:p w:rsidR="00D070C8" w:rsidRPr="00CA7429" w:rsidRDefault="00D070C8" w:rsidP="00C271DD">
            <w:pPr>
              <w:spacing w:line="252" w:lineRule="auto"/>
              <w:jc w:val="center"/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</w:pPr>
            <w:r w:rsidRPr="00CA7429">
              <w:rPr>
                <w:rFonts w:asciiTheme="minorHAnsi" w:hAnsiTheme="minorHAnsi"/>
                <w:b/>
                <w:noProof/>
                <w:sz w:val="28"/>
                <w:szCs w:val="28"/>
                <w:lang w:val="id-ID"/>
              </w:rPr>
              <w:t>RENCANA TUGAS MAHASISWA</w:t>
            </w:r>
          </w:p>
        </w:tc>
      </w:tr>
      <w:tr w:rsidR="00D070C8" w:rsidRPr="00CA7429" w:rsidTr="00C271DD">
        <w:trPr>
          <w:trHeight w:val="70"/>
        </w:trPr>
        <w:tc>
          <w:tcPr>
            <w:tcW w:w="4661" w:type="dxa"/>
            <w:shd w:val="clear" w:color="auto" w:fill="F2F2F2"/>
            <w:vAlign w:val="center"/>
          </w:tcPr>
          <w:p w:rsidR="00D070C8" w:rsidRPr="00CA7429" w:rsidRDefault="00D070C8" w:rsidP="00C271D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7201" w:type="dxa"/>
            <w:gridSpan w:val="7"/>
            <w:shd w:val="clear" w:color="auto" w:fill="auto"/>
            <w:vAlign w:val="center"/>
          </w:tcPr>
          <w:p w:rsidR="00D070C8" w:rsidRPr="00CA7429" w:rsidRDefault="00D070C8" w:rsidP="00C271DD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 xml:space="preserve">Hukum </w:t>
            </w:r>
            <w:r w:rsidR="00C271DD">
              <w:rPr>
                <w:rFonts w:asciiTheme="minorHAnsi" w:eastAsia="Calibri" w:hAnsiTheme="minorHAnsi"/>
                <w:noProof/>
                <w:sz w:val="22"/>
                <w:szCs w:val="22"/>
              </w:rPr>
              <w:t>Keuangan Negara</w:t>
            </w:r>
          </w:p>
        </w:tc>
      </w:tr>
      <w:tr w:rsidR="00D070C8" w:rsidRPr="00CA7429" w:rsidTr="00C271DD">
        <w:trPr>
          <w:trHeight w:val="70"/>
        </w:trPr>
        <w:tc>
          <w:tcPr>
            <w:tcW w:w="4661" w:type="dxa"/>
            <w:shd w:val="clear" w:color="auto" w:fill="F2F2F2"/>
            <w:vAlign w:val="center"/>
          </w:tcPr>
          <w:p w:rsidR="00D070C8" w:rsidRPr="00CA7429" w:rsidRDefault="00D070C8" w:rsidP="00C271D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  <w:t>KODE</w:t>
            </w:r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 w:rsidR="00D070C8" w:rsidRPr="00CA7429" w:rsidRDefault="00C271DD" w:rsidP="00C271DD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HKA </w:t>
            </w:r>
            <w:r w:rsidRPr="00CF66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612</w:t>
            </w:r>
            <w:r w:rsidRPr="00CF66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d-ID"/>
              </w:rPr>
              <w:t>507</w:t>
            </w:r>
          </w:p>
        </w:tc>
        <w:tc>
          <w:tcPr>
            <w:tcW w:w="512" w:type="dxa"/>
            <w:shd w:val="clear" w:color="auto" w:fill="F2F2F2"/>
            <w:vAlign w:val="center"/>
          </w:tcPr>
          <w:p w:rsidR="00D070C8" w:rsidRPr="00CA7429" w:rsidRDefault="00D070C8" w:rsidP="00C271DD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</w:pPr>
            <w:r w:rsidRPr="00CA7429"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  <w:t>sks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D070C8" w:rsidRPr="00CA7429" w:rsidRDefault="00D070C8" w:rsidP="00C271DD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eastAsia="id-ID"/>
              </w:rPr>
            </w:pPr>
            <w:r>
              <w:rPr>
                <w:rFonts w:asciiTheme="minorHAnsi" w:eastAsia="Calibri" w:hAnsiTheme="minorHAnsi" w:cs="Arial"/>
                <w:noProof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1174" w:type="dxa"/>
            <w:shd w:val="clear" w:color="auto" w:fill="F2F2F2"/>
            <w:vAlign w:val="center"/>
          </w:tcPr>
          <w:p w:rsidR="00D070C8" w:rsidRPr="00CA7429" w:rsidRDefault="00D070C8" w:rsidP="00C271DD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</w:pPr>
            <w:r w:rsidRPr="00CA7429"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  <w:t>SEMESTER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70C8" w:rsidRPr="00CA7429" w:rsidRDefault="00C271DD" w:rsidP="00C271DD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eastAsia="id-ID"/>
              </w:rPr>
            </w:pPr>
            <w:r>
              <w:rPr>
                <w:rFonts w:asciiTheme="minorHAnsi" w:eastAsia="Calibri" w:hAnsiTheme="minorHAnsi" w:cs="Arial"/>
                <w:noProof/>
                <w:sz w:val="22"/>
                <w:szCs w:val="22"/>
                <w:lang w:eastAsia="id-ID"/>
              </w:rPr>
              <w:t>3</w:t>
            </w:r>
          </w:p>
        </w:tc>
      </w:tr>
      <w:tr w:rsidR="00D070C8" w:rsidRPr="00313804" w:rsidTr="00C271DD">
        <w:trPr>
          <w:trHeight w:val="195"/>
        </w:trPr>
        <w:tc>
          <w:tcPr>
            <w:tcW w:w="4661" w:type="dxa"/>
            <w:shd w:val="clear" w:color="auto" w:fill="F2F2F2"/>
          </w:tcPr>
          <w:p w:rsidR="00D070C8" w:rsidRPr="00CA7429" w:rsidRDefault="00D070C8" w:rsidP="00C271D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  <w:t>DOSEN PENGAMPU</w:t>
            </w:r>
          </w:p>
        </w:tc>
        <w:tc>
          <w:tcPr>
            <w:tcW w:w="7201" w:type="dxa"/>
            <w:gridSpan w:val="7"/>
            <w:shd w:val="clear" w:color="auto" w:fill="auto"/>
          </w:tcPr>
          <w:p w:rsidR="00D070C8" w:rsidRPr="00626329" w:rsidRDefault="00C271DD" w:rsidP="00D070C8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97" w:hanging="425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Prof. Dr. Yuswanto</w:t>
            </w:r>
            <w:r w:rsidR="00D070C8">
              <w:rPr>
                <w:rFonts w:asciiTheme="minorHAnsi" w:hAnsiTheme="minorHAnsi"/>
                <w:sz w:val="22"/>
                <w:szCs w:val="22"/>
              </w:rPr>
              <w:t>, SH., M.H</w:t>
            </w:r>
            <w:r>
              <w:rPr>
                <w:rFonts w:asciiTheme="minorHAnsi" w:hAnsiTheme="minorHAnsi"/>
                <w:sz w:val="22"/>
                <w:szCs w:val="22"/>
              </w:rPr>
              <w:t>um</w:t>
            </w:r>
            <w:r w:rsidR="00D070C8" w:rsidRPr="00626329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070C8" w:rsidRPr="00626329" w:rsidRDefault="00C271DD" w:rsidP="00D070C8">
            <w:pPr>
              <w:pStyle w:val="ListParagraph"/>
              <w:numPr>
                <w:ilvl w:val="0"/>
                <w:numId w:val="20"/>
              </w:numPr>
              <w:ind w:left="397" w:hanging="4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Nurmayani</w:t>
            </w:r>
            <w:r w:rsidR="00D070C8" w:rsidRPr="00626329">
              <w:rPr>
                <w:rFonts w:asciiTheme="minorHAnsi" w:hAnsiTheme="minorHAnsi"/>
                <w:sz w:val="22"/>
                <w:szCs w:val="22"/>
              </w:rPr>
              <w:t>, S.H., M.H.</w:t>
            </w:r>
          </w:p>
          <w:p w:rsidR="00D070C8" w:rsidRPr="00C271DD" w:rsidRDefault="00C271DD" w:rsidP="00D070C8">
            <w:pPr>
              <w:pStyle w:val="ListParagraph"/>
              <w:numPr>
                <w:ilvl w:val="0"/>
                <w:numId w:val="20"/>
              </w:numPr>
              <w:ind w:left="397" w:hanging="4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Elman Eddy P</w:t>
            </w:r>
            <w:r w:rsidR="00D070C8">
              <w:rPr>
                <w:rFonts w:asciiTheme="minorHAnsi" w:hAnsiTheme="minorHAnsi"/>
                <w:color w:val="000000"/>
                <w:sz w:val="22"/>
                <w:szCs w:val="22"/>
              </w:rPr>
              <w:t>, S.H, M. H</w:t>
            </w:r>
          </w:p>
          <w:p w:rsidR="00C271DD" w:rsidRPr="00C271DD" w:rsidRDefault="00C271DD" w:rsidP="00D070C8">
            <w:pPr>
              <w:pStyle w:val="ListParagraph"/>
              <w:numPr>
                <w:ilvl w:val="0"/>
                <w:numId w:val="20"/>
              </w:numPr>
              <w:ind w:left="397" w:hanging="4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Syamsir Syamsu, SH., M.H</w:t>
            </w:r>
          </w:p>
          <w:p w:rsidR="00C271DD" w:rsidRPr="00C271DD" w:rsidRDefault="00C271DD" w:rsidP="00D070C8">
            <w:pPr>
              <w:pStyle w:val="ListParagraph"/>
              <w:numPr>
                <w:ilvl w:val="0"/>
                <w:numId w:val="20"/>
              </w:numPr>
              <w:ind w:left="397" w:hanging="4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Eka Deviani, S.H., M.H</w:t>
            </w:r>
          </w:p>
          <w:p w:rsidR="00C271DD" w:rsidRPr="00C271DD" w:rsidRDefault="00C271DD" w:rsidP="00D070C8">
            <w:pPr>
              <w:pStyle w:val="ListParagraph"/>
              <w:numPr>
                <w:ilvl w:val="0"/>
                <w:numId w:val="20"/>
              </w:numPr>
              <w:ind w:left="397" w:hanging="4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Ati Yuniati, S.H., M.H</w:t>
            </w:r>
          </w:p>
          <w:p w:rsidR="00C271DD" w:rsidRDefault="00C271DD" w:rsidP="00D070C8">
            <w:pPr>
              <w:pStyle w:val="ListParagraph"/>
              <w:numPr>
                <w:ilvl w:val="0"/>
                <w:numId w:val="20"/>
              </w:numPr>
              <w:ind w:left="397" w:hanging="4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Marlia Eka P, S.H., M.H</w:t>
            </w:r>
          </w:p>
          <w:p w:rsidR="00C271DD" w:rsidRPr="00313804" w:rsidRDefault="00C271DD" w:rsidP="00D070C8">
            <w:pPr>
              <w:pStyle w:val="ListParagraph"/>
              <w:numPr>
                <w:ilvl w:val="0"/>
                <w:numId w:val="20"/>
              </w:numPr>
              <w:ind w:left="397" w:hanging="4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Fenny Andriani, S.H., M.H</w:t>
            </w:r>
          </w:p>
        </w:tc>
      </w:tr>
      <w:tr w:rsidR="00D070C8" w:rsidRPr="00CA7429" w:rsidTr="00C271DD">
        <w:tc>
          <w:tcPr>
            <w:tcW w:w="7212" w:type="dxa"/>
            <w:gridSpan w:val="3"/>
            <w:shd w:val="clear" w:color="auto" w:fill="E7E6E6"/>
            <w:vAlign w:val="center"/>
          </w:tcPr>
          <w:p w:rsidR="00D070C8" w:rsidRPr="00CA7429" w:rsidRDefault="00D070C8" w:rsidP="00C271D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BENTUK TUGAS</w:t>
            </w:r>
          </w:p>
        </w:tc>
        <w:tc>
          <w:tcPr>
            <w:tcW w:w="4650" w:type="dxa"/>
            <w:gridSpan w:val="5"/>
            <w:shd w:val="clear" w:color="auto" w:fill="E7E6E6"/>
            <w:vAlign w:val="center"/>
          </w:tcPr>
          <w:p w:rsidR="00D070C8" w:rsidRPr="00CA7429" w:rsidRDefault="00D070C8" w:rsidP="00C271D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</w:rPr>
              <w:t>WAKTU PENGERJAAN TUGAS</w:t>
            </w:r>
          </w:p>
        </w:tc>
      </w:tr>
      <w:tr w:rsidR="00D070C8" w:rsidRPr="00626329" w:rsidTr="00C271DD">
        <w:tc>
          <w:tcPr>
            <w:tcW w:w="7212" w:type="dxa"/>
            <w:gridSpan w:val="3"/>
            <w:shd w:val="clear" w:color="auto" w:fill="auto"/>
            <w:vAlign w:val="center"/>
          </w:tcPr>
          <w:p w:rsidR="00D070C8" w:rsidRPr="00626329" w:rsidRDefault="00D070C8" w:rsidP="00C271D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Diskusi dan Studi Kasus</w:t>
            </w:r>
          </w:p>
        </w:tc>
        <w:tc>
          <w:tcPr>
            <w:tcW w:w="4650" w:type="dxa"/>
            <w:gridSpan w:val="5"/>
            <w:shd w:val="clear" w:color="auto" w:fill="auto"/>
            <w:vAlign w:val="center"/>
          </w:tcPr>
          <w:p w:rsidR="00D070C8" w:rsidRPr="00626329" w:rsidRDefault="00D070C8" w:rsidP="00C271D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626329">
              <w:rPr>
                <w:rFonts w:asciiTheme="minorHAnsi" w:eastAsia="Calibri" w:hAnsiTheme="minorHAnsi"/>
                <w:noProof/>
                <w:sz w:val="22"/>
                <w:szCs w:val="22"/>
              </w:rPr>
              <w:t>1 Minggu</w:t>
            </w:r>
          </w:p>
        </w:tc>
      </w:tr>
      <w:tr w:rsidR="00D070C8" w:rsidRPr="00CA7429" w:rsidTr="00C271DD">
        <w:tc>
          <w:tcPr>
            <w:tcW w:w="11862" w:type="dxa"/>
            <w:gridSpan w:val="8"/>
            <w:shd w:val="clear" w:color="auto" w:fill="F2F2F2"/>
            <w:vAlign w:val="center"/>
          </w:tcPr>
          <w:p w:rsidR="00D070C8" w:rsidRPr="00CA7429" w:rsidRDefault="00D070C8" w:rsidP="00C271D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JUDUL TUGAS</w:t>
            </w:r>
          </w:p>
        </w:tc>
      </w:tr>
      <w:tr w:rsidR="00D070C8" w:rsidRPr="00CA7429" w:rsidTr="00C271DD">
        <w:tc>
          <w:tcPr>
            <w:tcW w:w="11862" w:type="dxa"/>
            <w:gridSpan w:val="8"/>
            <w:shd w:val="clear" w:color="auto" w:fill="auto"/>
            <w:vAlign w:val="center"/>
          </w:tcPr>
          <w:p w:rsidR="00D070C8" w:rsidRPr="00CA7429" w:rsidRDefault="00D070C8" w:rsidP="00C271DD">
            <w:pPr>
              <w:autoSpaceDE/>
              <w:autoSpaceDN/>
              <w:spacing w:line="276" w:lineRule="auto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>Tugas Studi Kasus</w:t>
            </w:r>
          </w:p>
        </w:tc>
      </w:tr>
      <w:tr w:rsidR="00D070C8" w:rsidRPr="00CA7429" w:rsidTr="00C271DD">
        <w:tc>
          <w:tcPr>
            <w:tcW w:w="11862" w:type="dxa"/>
            <w:gridSpan w:val="8"/>
            <w:shd w:val="clear" w:color="auto" w:fill="E7E6E6"/>
            <w:vAlign w:val="center"/>
          </w:tcPr>
          <w:p w:rsidR="00D070C8" w:rsidRPr="00CA7429" w:rsidRDefault="00D070C8" w:rsidP="00C271D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SUB CAPAIAN PEMBELAJARAN MATA KULIAH</w:t>
            </w:r>
          </w:p>
        </w:tc>
      </w:tr>
      <w:tr w:rsidR="00D070C8" w:rsidRPr="00626329" w:rsidTr="00C271DD">
        <w:tc>
          <w:tcPr>
            <w:tcW w:w="11862" w:type="dxa"/>
            <w:gridSpan w:val="8"/>
            <w:shd w:val="clear" w:color="auto" w:fill="FFFFFF"/>
            <w:vAlign w:val="center"/>
          </w:tcPr>
          <w:p w:rsidR="00D070C8" w:rsidRPr="00626329" w:rsidRDefault="00D070C8" w:rsidP="00C271DD">
            <w:pPr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626329">
              <w:rPr>
                <w:rFonts w:asciiTheme="minorHAnsi" w:hAnsiTheme="minorHAnsi" w:cs="Calibri"/>
                <w:sz w:val="22"/>
                <w:szCs w:val="22"/>
              </w:rPr>
              <w:t>Tujuan tugas adalah agar mahasiswa dapat menjelaskan:</w:t>
            </w:r>
          </w:p>
          <w:p w:rsidR="00D070C8" w:rsidRPr="00626329" w:rsidRDefault="00C271DD" w:rsidP="00C271DD">
            <w:pPr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penguasaan dan pengurusan anggaran  negara</w:t>
            </w:r>
            <w:r w:rsidRPr="00626329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D070C8" w:rsidRPr="00626329">
              <w:rPr>
                <w:rFonts w:asciiTheme="minorHAnsi" w:hAnsiTheme="minorHAnsi" w:cs="Calibri"/>
                <w:sz w:val="22"/>
                <w:szCs w:val="22"/>
              </w:rPr>
              <w:t xml:space="preserve">Sehingga mahasiswa pada akhirnya memahami materi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penguasaan dan pengurusan anggaran  negara</w:t>
            </w:r>
          </w:p>
        </w:tc>
      </w:tr>
      <w:tr w:rsidR="00D070C8" w:rsidRPr="00CA7429" w:rsidTr="00C271DD">
        <w:tc>
          <w:tcPr>
            <w:tcW w:w="11862" w:type="dxa"/>
            <w:gridSpan w:val="8"/>
            <w:shd w:val="clear" w:color="auto" w:fill="F2F2F2"/>
            <w:vAlign w:val="center"/>
          </w:tcPr>
          <w:p w:rsidR="00D070C8" w:rsidRPr="00CA7429" w:rsidRDefault="00D070C8" w:rsidP="00C271D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DESKRIPSI TUGAS</w:t>
            </w:r>
          </w:p>
        </w:tc>
      </w:tr>
      <w:tr w:rsidR="00D070C8" w:rsidRPr="00626329" w:rsidTr="00C271DD">
        <w:tc>
          <w:tcPr>
            <w:tcW w:w="11862" w:type="dxa"/>
            <w:gridSpan w:val="8"/>
            <w:shd w:val="clear" w:color="auto" w:fill="FFFFFF"/>
            <w:vAlign w:val="center"/>
          </w:tcPr>
          <w:p w:rsidR="00D070C8" w:rsidRPr="00626329" w:rsidRDefault="00D070C8" w:rsidP="00C85BF6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Tugas Mahasiswa: menyajikan sebuah</w:t>
            </w:r>
            <w:r w:rsidR="00C271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85BF6">
              <w:rPr>
                <w:rFonts w:asciiTheme="minorHAnsi" w:hAnsiTheme="minorHAnsi"/>
                <w:sz w:val="22"/>
                <w:szCs w:val="22"/>
              </w:rPr>
              <w:t>analisis</w:t>
            </w:r>
            <w:r w:rsidR="00C271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271DD">
              <w:rPr>
                <w:rFonts w:asciiTheme="minorHAnsi" w:hAnsiTheme="minorHAnsi" w:cs="Calibri"/>
                <w:sz w:val="22"/>
                <w:szCs w:val="22"/>
              </w:rPr>
              <w:t xml:space="preserve">studi kasus yang </w:t>
            </w:r>
            <w:r w:rsidRPr="00626329">
              <w:rPr>
                <w:rFonts w:asciiTheme="minorHAnsi" w:hAnsiTheme="minorHAnsi" w:cs="Calibri"/>
                <w:sz w:val="22"/>
                <w:szCs w:val="22"/>
              </w:rPr>
              <w:t xml:space="preserve">materinya sesuai dengan </w:t>
            </w:r>
            <w:r w:rsidR="00C271DD"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penguasaan dan pengurusan anggaran  negara</w:t>
            </w:r>
          </w:p>
        </w:tc>
      </w:tr>
      <w:tr w:rsidR="00D070C8" w:rsidRPr="00CA7429" w:rsidTr="00C271DD">
        <w:tc>
          <w:tcPr>
            <w:tcW w:w="11862" w:type="dxa"/>
            <w:gridSpan w:val="8"/>
            <w:shd w:val="clear" w:color="auto" w:fill="F2F2F2"/>
            <w:vAlign w:val="center"/>
          </w:tcPr>
          <w:p w:rsidR="00D070C8" w:rsidRPr="00CA7429" w:rsidRDefault="00D070C8" w:rsidP="00C271D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METODE PENGERJAAN TUGAS</w:t>
            </w:r>
          </w:p>
        </w:tc>
      </w:tr>
      <w:tr w:rsidR="00D070C8" w:rsidRPr="00626329" w:rsidTr="00C271DD">
        <w:tc>
          <w:tcPr>
            <w:tcW w:w="11862" w:type="dxa"/>
            <w:gridSpan w:val="8"/>
            <w:shd w:val="clear" w:color="auto" w:fill="FFFFFF"/>
            <w:vAlign w:val="center"/>
          </w:tcPr>
          <w:p w:rsidR="00D070C8" w:rsidRPr="00626329" w:rsidRDefault="00D070C8" w:rsidP="00C271DD">
            <w:pPr>
              <w:autoSpaceDE/>
              <w:autoSpaceDN/>
              <w:spacing w:after="160" w:line="252" w:lineRule="auto"/>
              <w:ind w:left="313"/>
              <w:contextualSpacing/>
              <w:jc w:val="both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Sesuai arahan yang diberikan dosen pengampu.</w:t>
            </w:r>
          </w:p>
        </w:tc>
      </w:tr>
      <w:tr w:rsidR="00D070C8" w:rsidRPr="00CA7429" w:rsidTr="00C271DD">
        <w:tc>
          <w:tcPr>
            <w:tcW w:w="11862" w:type="dxa"/>
            <w:gridSpan w:val="8"/>
            <w:shd w:val="clear" w:color="auto" w:fill="F2F2F2"/>
            <w:vAlign w:val="center"/>
          </w:tcPr>
          <w:p w:rsidR="00D070C8" w:rsidRPr="00CA7429" w:rsidRDefault="00D070C8" w:rsidP="00C271D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BENTUK DAN FORMAT LUARAN</w:t>
            </w:r>
          </w:p>
        </w:tc>
      </w:tr>
      <w:tr w:rsidR="00D070C8" w:rsidRPr="00626329" w:rsidTr="00C271DD">
        <w:tc>
          <w:tcPr>
            <w:tcW w:w="11862" w:type="dxa"/>
            <w:gridSpan w:val="8"/>
            <w:shd w:val="clear" w:color="auto" w:fill="FFFFFF"/>
            <w:vAlign w:val="center"/>
          </w:tcPr>
          <w:p w:rsidR="006218B6" w:rsidRDefault="00D070C8" w:rsidP="00C271D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a. Obyek Garapan:</w:t>
            </w:r>
            <w:r w:rsidRPr="00626329">
              <w:rPr>
                <w:rFonts w:asciiTheme="minorHAnsi" w:hAnsiTheme="minorHAnsi"/>
                <w:sz w:val="22"/>
                <w:szCs w:val="22"/>
              </w:rPr>
              <w:t>Mahasiswa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menganalisis mengenai </w:t>
            </w:r>
            <w:r w:rsidR="006218B6"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18B6" w:rsidRPr="00CF6686">
              <w:rPr>
                <w:rFonts w:asciiTheme="minorHAnsi" w:hAnsiTheme="minorHAnsi" w:cstheme="minorHAnsi"/>
                <w:sz w:val="22"/>
                <w:szCs w:val="22"/>
              </w:rPr>
              <w:t>penguasaan dan pengurusan anggaran  negara</w:t>
            </w:r>
            <w:r w:rsidR="006218B6" w:rsidRPr="006263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 xml:space="preserve"> </w:t>
            </w:r>
          </w:p>
          <w:p w:rsidR="00D070C8" w:rsidRPr="00626329" w:rsidRDefault="00D070C8" w:rsidP="00C271D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 xml:space="preserve">b. Bentuk Luaran: </w:t>
            </w:r>
          </w:p>
          <w:p w:rsidR="00D070C8" w:rsidRPr="00626329" w:rsidRDefault="00D070C8" w:rsidP="00C85BF6">
            <w:pPr>
              <w:autoSpaceDE/>
              <w:autoSpaceDN/>
              <w:spacing w:after="160" w:line="252" w:lineRule="auto"/>
              <w:contextualSpacing/>
              <w:jc w:val="both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Hasil akhir </w:t>
            </w:r>
            <w:proofErr w:type="gramStart"/>
            <w:r w:rsidRPr="00626329">
              <w:rPr>
                <w:rFonts w:asciiTheme="minorHAnsi" w:hAnsiTheme="minorHAnsi"/>
                <w:sz w:val="22"/>
                <w:szCs w:val="22"/>
              </w:rPr>
              <w:t>adalah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263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85BF6">
              <w:rPr>
                <w:rFonts w:asciiTheme="minorHAnsi" w:hAnsiTheme="minorHAnsi"/>
                <w:sz w:val="22"/>
                <w:szCs w:val="22"/>
              </w:rPr>
              <w:t>presentasi</w:t>
            </w:r>
            <w:proofErr w:type="gramEnd"/>
            <w:r w:rsidRPr="00626329">
              <w:rPr>
                <w:rFonts w:asciiTheme="minorHAnsi" w:hAnsiTheme="minorHAnsi"/>
                <w:sz w:val="22"/>
                <w:szCs w:val="22"/>
              </w:rPr>
              <w:t xml:space="preserve"> yang dikerjakan oleh mahasiswa.</w:t>
            </w:r>
          </w:p>
        </w:tc>
      </w:tr>
      <w:tr w:rsidR="00D070C8" w:rsidRPr="00CA7429" w:rsidTr="00C271DD">
        <w:tc>
          <w:tcPr>
            <w:tcW w:w="11862" w:type="dxa"/>
            <w:gridSpan w:val="8"/>
            <w:shd w:val="clear" w:color="auto" w:fill="F2F2F2"/>
            <w:vAlign w:val="center"/>
          </w:tcPr>
          <w:p w:rsidR="00D070C8" w:rsidRPr="00CA7429" w:rsidRDefault="00D070C8" w:rsidP="00C271D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lastRenderedPageBreak/>
              <w:t>INDIKATOR, KRITERIA DAN BOBOT PENILAIAN</w:t>
            </w:r>
          </w:p>
        </w:tc>
      </w:tr>
      <w:tr w:rsidR="00D070C8" w:rsidRPr="00626329" w:rsidTr="00C271DD">
        <w:tc>
          <w:tcPr>
            <w:tcW w:w="11862" w:type="dxa"/>
            <w:gridSpan w:val="8"/>
            <w:shd w:val="clear" w:color="auto" w:fill="FFFFFF"/>
            <w:vAlign w:val="center"/>
          </w:tcPr>
          <w:p w:rsidR="00D070C8" w:rsidRPr="00626329" w:rsidRDefault="00D070C8" w:rsidP="00C271DD">
            <w:pPr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 xml:space="preserve">Penilaian tugas: berdasarkan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ketepatan analisis, </w:t>
            </w:r>
            <w:r w:rsidRPr="00626329">
              <w:rPr>
                <w:rFonts w:asciiTheme="minorHAnsi" w:hAnsiTheme="minorHAnsi"/>
                <w:sz w:val="22"/>
                <w:szCs w:val="22"/>
              </w:rPr>
              <w:t>teknik presentasi dan diskusi kelas.</w:t>
            </w:r>
          </w:p>
        </w:tc>
      </w:tr>
      <w:tr w:rsidR="00D070C8" w:rsidRPr="00CA7429" w:rsidTr="00C271DD">
        <w:tc>
          <w:tcPr>
            <w:tcW w:w="11862" w:type="dxa"/>
            <w:gridSpan w:val="8"/>
            <w:shd w:val="clear" w:color="auto" w:fill="F2F2F2"/>
            <w:vAlign w:val="center"/>
          </w:tcPr>
          <w:p w:rsidR="00D070C8" w:rsidRPr="00CA7429" w:rsidRDefault="00D070C8" w:rsidP="00C271D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JADWAL PELAKSANAAN</w:t>
            </w:r>
          </w:p>
        </w:tc>
      </w:tr>
      <w:tr w:rsidR="00D070C8" w:rsidRPr="00CA7429" w:rsidTr="00C271DD">
        <w:tc>
          <w:tcPr>
            <w:tcW w:w="6274" w:type="dxa"/>
            <w:gridSpan w:val="2"/>
            <w:shd w:val="clear" w:color="auto" w:fill="FFFFFF"/>
            <w:vAlign w:val="center"/>
          </w:tcPr>
          <w:p w:rsidR="00D070C8" w:rsidRPr="00CA7429" w:rsidRDefault="00D070C8" w:rsidP="00D070C8">
            <w:pPr>
              <w:numPr>
                <w:ilvl w:val="0"/>
                <w:numId w:val="12"/>
              </w:numPr>
              <w:tabs>
                <w:tab w:val="left" w:pos="3573"/>
              </w:tabs>
              <w:autoSpaceDE/>
              <w:autoSpaceDN/>
              <w:spacing w:after="160" w:line="252" w:lineRule="auto"/>
              <w:ind w:left="171"/>
              <w:contextualSpacing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TM 5</w:t>
            </w:r>
          </w:p>
        </w:tc>
        <w:tc>
          <w:tcPr>
            <w:tcW w:w="5588" w:type="dxa"/>
            <w:gridSpan w:val="6"/>
            <w:shd w:val="clear" w:color="auto" w:fill="FFFFFF"/>
          </w:tcPr>
          <w:p w:rsidR="00D070C8" w:rsidRPr="00CA7429" w:rsidRDefault="00D070C8" w:rsidP="00C271DD">
            <w:pPr>
              <w:tabs>
                <w:tab w:val="left" w:pos="3006"/>
              </w:tabs>
              <w:autoSpaceDE/>
              <w:autoSpaceDN/>
              <w:spacing w:line="252" w:lineRule="auto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Tugas ke-2</w:t>
            </w:r>
          </w:p>
        </w:tc>
      </w:tr>
      <w:tr w:rsidR="00D070C8" w:rsidRPr="00CA7429" w:rsidTr="00C271DD">
        <w:tc>
          <w:tcPr>
            <w:tcW w:w="11862" w:type="dxa"/>
            <w:gridSpan w:val="8"/>
            <w:shd w:val="clear" w:color="auto" w:fill="F2F2F2"/>
            <w:vAlign w:val="center"/>
          </w:tcPr>
          <w:p w:rsidR="00D070C8" w:rsidRPr="00CA7429" w:rsidRDefault="00D070C8" w:rsidP="00C271D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LAIN-LAIN</w:t>
            </w:r>
          </w:p>
        </w:tc>
      </w:tr>
      <w:tr w:rsidR="00D070C8" w:rsidRPr="00CA7429" w:rsidTr="00C271DD">
        <w:tc>
          <w:tcPr>
            <w:tcW w:w="11862" w:type="dxa"/>
            <w:gridSpan w:val="8"/>
            <w:shd w:val="clear" w:color="auto" w:fill="FFFFFF"/>
            <w:vAlign w:val="center"/>
          </w:tcPr>
          <w:p w:rsidR="00D070C8" w:rsidRPr="00CA7429" w:rsidRDefault="00D070C8" w:rsidP="00C271DD">
            <w:pPr>
              <w:autoSpaceDE/>
              <w:autoSpaceDN/>
              <w:spacing w:line="252" w:lineRule="auto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sym w:font="Symbol" w:char="F0BE"/>
            </w:r>
          </w:p>
        </w:tc>
      </w:tr>
      <w:tr w:rsidR="00D070C8" w:rsidRPr="00CA7429" w:rsidTr="00C271DD">
        <w:tc>
          <w:tcPr>
            <w:tcW w:w="11862" w:type="dxa"/>
            <w:gridSpan w:val="8"/>
            <w:shd w:val="clear" w:color="auto" w:fill="F2F2F2"/>
            <w:vAlign w:val="center"/>
          </w:tcPr>
          <w:p w:rsidR="00D070C8" w:rsidRPr="00CA7429" w:rsidRDefault="00D070C8" w:rsidP="00C271D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DAFTAR RUJUKAN</w:t>
            </w:r>
          </w:p>
        </w:tc>
      </w:tr>
      <w:tr w:rsidR="00D070C8" w:rsidRPr="00CA7429" w:rsidTr="00C271DD">
        <w:tc>
          <w:tcPr>
            <w:tcW w:w="11862" w:type="dxa"/>
            <w:gridSpan w:val="8"/>
            <w:shd w:val="clear" w:color="auto" w:fill="FFFFFF"/>
            <w:vAlign w:val="center"/>
          </w:tcPr>
          <w:p w:rsidR="00D070C8" w:rsidRPr="00CA7429" w:rsidRDefault="00D070C8" w:rsidP="00C271DD">
            <w:pPr>
              <w:autoSpaceDE/>
              <w:autoSpaceDN/>
              <w:spacing w:after="160" w:line="259" w:lineRule="auto"/>
              <w:contextualSpacing/>
              <w:rPr>
                <w:rFonts w:asciiTheme="minorHAnsi" w:hAnsiTheme="minorHAnsi"/>
                <w:bCs/>
                <w:noProof/>
                <w:lang w:val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sym w:font="Symbol" w:char="F0BE"/>
            </w:r>
          </w:p>
        </w:tc>
      </w:tr>
    </w:tbl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132F1" w:rsidRDefault="000132F1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132F1" w:rsidRDefault="000132F1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132F1" w:rsidRDefault="000132F1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132F1" w:rsidRPr="00CA7429" w:rsidRDefault="000132F1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C271DD" w:rsidRDefault="00C271DD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C271DD" w:rsidRDefault="00C271DD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F63C8D" w:rsidRDefault="00F63C8D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F63C8D" w:rsidRDefault="00F63C8D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F63C8D" w:rsidRDefault="00F63C8D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F63C8D" w:rsidRDefault="00F63C8D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F63C8D" w:rsidRDefault="00F63C8D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F63C8D" w:rsidRDefault="00F63C8D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F63C8D" w:rsidRDefault="00F63C8D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F63C8D" w:rsidRDefault="00F63C8D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F63C8D" w:rsidRDefault="00F63C8D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F63C8D" w:rsidRPr="00CA7429" w:rsidRDefault="00F63C8D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E73805" w:rsidRPr="00CA7429" w:rsidRDefault="00E73805" w:rsidP="00E73805">
      <w:pPr>
        <w:autoSpaceDE/>
        <w:autoSpaceDN/>
        <w:spacing w:after="160" w:line="259" w:lineRule="auto"/>
        <w:rPr>
          <w:rFonts w:asciiTheme="minorHAnsi" w:eastAsia="Calibri" w:hAnsiTheme="minorHAnsi"/>
          <w:noProof/>
          <w:sz w:val="22"/>
          <w:szCs w:val="22"/>
          <w:lang w:val="id-ID"/>
        </w:rPr>
      </w:pPr>
    </w:p>
    <w:tbl>
      <w:tblPr>
        <w:tblW w:w="11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1613"/>
        <w:gridCol w:w="938"/>
        <w:gridCol w:w="899"/>
        <w:gridCol w:w="512"/>
        <w:gridCol w:w="445"/>
        <w:gridCol w:w="1174"/>
        <w:gridCol w:w="1620"/>
      </w:tblGrid>
      <w:tr w:rsidR="00E73805" w:rsidRPr="00CA7429" w:rsidTr="00864B9D">
        <w:trPr>
          <w:trHeight w:val="70"/>
          <w:jc w:val="center"/>
        </w:trPr>
        <w:tc>
          <w:tcPr>
            <w:tcW w:w="4661" w:type="dxa"/>
            <w:shd w:val="clear" w:color="auto" w:fill="DEEAF6" w:themeFill="accent1" w:themeFillTint="33"/>
            <w:vAlign w:val="center"/>
          </w:tcPr>
          <w:p w:rsidR="00E73805" w:rsidRPr="00CA7429" w:rsidRDefault="00E73805" w:rsidP="00864B9D">
            <w:pPr>
              <w:jc w:val="center"/>
              <w:rPr>
                <w:rFonts w:asciiTheme="minorHAnsi" w:hAnsiTheme="minorHAnsi"/>
                <w:b/>
                <w:noProof/>
                <w:sz w:val="36"/>
                <w:szCs w:val="36"/>
              </w:rPr>
            </w:pPr>
            <w:r w:rsidRPr="00CA7429">
              <w:rPr>
                <w:rFonts w:asciiTheme="minorHAnsi" w:hAnsiTheme="minorHAnsi"/>
                <w:noProof/>
                <w:sz w:val="24"/>
                <w:szCs w:val="24"/>
              </w:rPr>
              <w:lastRenderedPageBreak/>
              <w:drawing>
                <wp:inline distT="0" distB="0" distL="0" distR="0" wp14:anchorId="0726B075" wp14:editId="724C2562">
                  <wp:extent cx="1028700" cy="895350"/>
                  <wp:effectExtent l="19050" t="0" r="0" b="0"/>
                  <wp:docPr id="4" name="Image1" descr="Hasil gambar untuk Logo UN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99" cy="895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  <w:gridSpan w:val="7"/>
            <w:shd w:val="clear" w:color="auto" w:fill="DEEAF6" w:themeFill="accent1" w:themeFillTint="33"/>
          </w:tcPr>
          <w:p w:rsidR="00E73805" w:rsidRPr="00CA7429" w:rsidRDefault="00E73805" w:rsidP="00864B9D">
            <w:pPr>
              <w:spacing w:line="252" w:lineRule="auto"/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Universitas Lampung</w:t>
            </w:r>
          </w:p>
          <w:p w:rsidR="00E73805" w:rsidRPr="00CA7429" w:rsidRDefault="00E73805" w:rsidP="00864B9D">
            <w:pPr>
              <w:spacing w:line="252" w:lineRule="auto"/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  <w:t xml:space="preserve">Fakultas </w:t>
            </w: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Hukum</w:t>
            </w:r>
          </w:p>
          <w:p w:rsidR="00E73805" w:rsidRPr="00CA7429" w:rsidRDefault="00E73805" w:rsidP="00864B9D">
            <w:pPr>
              <w:spacing w:line="252" w:lineRule="auto"/>
              <w:rPr>
                <w:rFonts w:asciiTheme="minorHAnsi" w:hAnsiTheme="minorHAnsi"/>
                <w:b/>
                <w:noProof/>
                <w:sz w:val="28"/>
                <w:szCs w:val="28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  <w:t xml:space="preserve">Program Studi </w:t>
            </w: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Ilmu Hukum</w:t>
            </w:r>
          </w:p>
        </w:tc>
      </w:tr>
      <w:tr w:rsidR="00E73805" w:rsidRPr="00CA7429" w:rsidTr="00864B9D">
        <w:trPr>
          <w:trHeight w:val="70"/>
          <w:jc w:val="center"/>
        </w:trPr>
        <w:tc>
          <w:tcPr>
            <w:tcW w:w="11862" w:type="dxa"/>
            <w:gridSpan w:val="8"/>
            <w:shd w:val="clear" w:color="auto" w:fill="DEEAF6" w:themeFill="accent1" w:themeFillTint="33"/>
            <w:vAlign w:val="center"/>
          </w:tcPr>
          <w:p w:rsidR="00E73805" w:rsidRPr="00CA7429" w:rsidRDefault="00E73805" w:rsidP="00864B9D">
            <w:pPr>
              <w:spacing w:line="252" w:lineRule="auto"/>
              <w:jc w:val="center"/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</w:pPr>
            <w:r w:rsidRPr="00CA7429">
              <w:rPr>
                <w:rFonts w:asciiTheme="minorHAnsi" w:hAnsiTheme="minorHAnsi"/>
                <w:b/>
                <w:noProof/>
                <w:sz w:val="28"/>
                <w:szCs w:val="28"/>
                <w:lang w:val="id-ID"/>
              </w:rPr>
              <w:t>RENCANA TUGAS MAHASISWA</w:t>
            </w:r>
          </w:p>
        </w:tc>
      </w:tr>
      <w:tr w:rsidR="00E73805" w:rsidRPr="00CA7429" w:rsidTr="00864B9D">
        <w:trPr>
          <w:trHeight w:val="70"/>
          <w:jc w:val="center"/>
        </w:trPr>
        <w:tc>
          <w:tcPr>
            <w:tcW w:w="4661" w:type="dxa"/>
            <w:shd w:val="clear" w:color="auto" w:fill="F2F2F2"/>
            <w:vAlign w:val="center"/>
          </w:tcPr>
          <w:p w:rsidR="00E73805" w:rsidRPr="00CA7429" w:rsidRDefault="00E73805" w:rsidP="00864B9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7201" w:type="dxa"/>
            <w:gridSpan w:val="7"/>
            <w:shd w:val="clear" w:color="auto" w:fill="auto"/>
            <w:vAlign w:val="center"/>
          </w:tcPr>
          <w:p w:rsidR="00E73805" w:rsidRPr="00CA7429" w:rsidRDefault="00E73805" w:rsidP="00864B9D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 xml:space="preserve">Hukum </w:t>
            </w:r>
            <w:r>
              <w:rPr>
                <w:rFonts w:asciiTheme="minorHAnsi" w:eastAsia="Calibri" w:hAnsiTheme="minorHAnsi"/>
                <w:noProof/>
                <w:sz w:val="22"/>
                <w:szCs w:val="22"/>
              </w:rPr>
              <w:t>Keuangan Negara</w:t>
            </w:r>
          </w:p>
        </w:tc>
      </w:tr>
      <w:tr w:rsidR="00E73805" w:rsidRPr="00CA7429" w:rsidTr="00864B9D">
        <w:trPr>
          <w:trHeight w:val="70"/>
          <w:jc w:val="center"/>
        </w:trPr>
        <w:tc>
          <w:tcPr>
            <w:tcW w:w="4661" w:type="dxa"/>
            <w:shd w:val="clear" w:color="auto" w:fill="F2F2F2"/>
            <w:vAlign w:val="center"/>
          </w:tcPr>
          <w:p w:rsidR="00E73805" w:rsidRPr="00CA7429" w:rsidRDefault="00E73805" w:rsidP="00864B9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  <w:t>KODE</w:t>
            </w:r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 w:rsidR="00E73805" w:rsidRPr="00CA7429" w:rsidRDefault="00E73805" w:rsidP="00864B9D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HKA </w:t>
            </w:r>
            <w:r w:rsidRPr="00CF66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612</w:t>
            </w:r>
            <w:r w:rsidRPr="00CF66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d-ID"/>
              </w:rPr>
              <w:t>507</w:t>
            </w:r>
          </w:p>
        </w:tc>
        <w:tc>
          <w:tcPr>
            <w:tcW w:w="512" w:type="dxa"/>
            <w:shd w:val="clear" w:color="auto" w:fill="F2F2F2"/>
            <w:vAlign w:val="center"/>
          </w:tcPr>
          <w:p w:rsidR="00E73805" w:rsidRPr="00CA7429" w:rsidRDefault="00E73805" w:rsidP="00864B9D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</w:pPr>
            <w:r w:rsidRPr="00CA7429"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  <w:t>sks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E73805" w:rsidRPr="00CA7429" w:rsidRDefault="00E73805" w:rsidP="00864B9D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eastAsia="id-ID"/>
              </w:rPr>
            </w:pPr>
            <w:r>
              <w:rPr>
                <w:rFonts w:asciiTheme="minorHAnsi" w:eastAsia="Calibri" w:hAnsiTheme="minorHAnsi" w:cs="Arial"/>
                <w:noProof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1174" w:type="dxa"/>
            <w:shd w:val="clear" w:color="auto" w:fill="F2F2F2"/>
            <w:vAlign w:val="center"/>
          </w:tcPr>
          <w:p w:rsidR="00E73805" w:rsidRPr="00CA7429" w:rsidRDefault="00E73805" w:rsidP="00864B9D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</w:pPr>
            <w:r w:rsidRPr="00CA7429"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  <w:t>SEMESTER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73805" w:rsidRPr="00CA7429" w:rsidRDefault="00E73805" w:rsidP="00864B9D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Arial"/>
                <w:noProof/>
                <w:sz w:val="22"/>
                <w:szCs w:val="22"/>
                <w:lang w:eastAsia="id-ID"/>
              </w:rPr>
              <w:t>3</w:t>
            </w:r>
          </w:p>
        </w:tc>
      </w:tr>
      <w:tr w:rsidR="00E73805" w:rsidRPr="00CA7429" w:rsidTr="00864B9D">
        <w:trPr>
          <w:trHeight w:val="195"/>
          <w:jc w:val="center"/>
        </w:trPr>
        <w:tc>
          <w:tcPr>
            <w:tcW w:w="4661" w:type="dxa"/>
            <w:shd w:val="clear" w:color="auto" w:fill="F2F2F2"/>
          </w:tcPr>
          <w:p w:rsidR="00E73805" w:rsidRPr="00CA7429" w:rsidRDefault="00E73805" w:rsidP="00864B9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  <w:t>DOSEN PENGAMPU</w:t>
            </w:r>
          </w:p>
        </w:tc>
        <w:tc>
          <w:tcPr>
            <w:tcW w:w="7201" w:type="dxa"/>
            <w:gridSpan w:val="7"/>
            <w:shd w:val="clear" w:color="auto" w:fill="auto"/>
          </w:tcPr>
          <w:p w:rsidR="00E73805" w:rsidRPr="00315548" w:rsidRDefault="00315548" w:rsidP="00315548">
            <w:pPr>
              <w:spacing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  <w:r w:rsidR="005317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73805" w:rsidRPr="00315548">
              <w:rPr>
                <w:rFonts w:asciiTheme="minorHAnsi" w:hAnsiTheme="minorHAnsi"/>
                <w:sz w:val="22"/>
                <w:szCs w:val="22"/>
              </w:rPr>
              <w:t>Prof. Dr. Yuswanto, SH., M.Hum.</w:t>
            </w:r>
          </w:p>
          <w:p w:rsidR="00E73805" w:rsidRPr="00315548" w:rsidRDefault="00315548" w:rsidP="0031554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  <w:r w:rsidR="005317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73805" w:rsidRPr="00315548">
              <w:rPr>
                <w:rFonts w:asciiTheme="minorHAnsi" w:hAnsiTheme="minorHAnsi"/>
                <w:sz w:val="22"/>
                <w:szCs w:val="22"/>
              </w:rPr>
              <w:t>Nurmayani, S.H., M.H.</w:t>
            </w:r>
          </w:p>
          <w:p w:rsidR="00E73805" w:rsidRPr="00315548" w:rsidRDefault="00315548" w:rsidP="0031554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  <w:r w:rsidR="005317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E73805" w:rsidRPr="00315548">
              <w:rPr>
                <w:rFonts w:asciiTheme="minorHAnsi" w:hAnsiTheme="minorHAnsi"/>
                <w:color w:val="000000"/>
                <w:sz w:val="22"/>
                <w:szCs w:val="22"/>
              </w:rPr>
              <w:t>Elman Eddy P, S.H, M. H</w:t>
            </w:r>
          </w:p>
          <w:p w:rsidR="00E73805" w:rsidRPr="00315548" w:rsidRDefault="00315548" w:rsidP="0031554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  <w:r w:rsidR="005317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73805" w:rsidRPr="00315548">
              <w:rPr>
                <w:rFonts w:asciiTheme="minorHAnsi" w:hAnsiTheme="minorHAnsi"/>
                <w:sz w:val="22"/>
                <w:szCs w:val="22"/>
              </w:rPr>
              <w:t>Syamsir Syamsu, S.H., M.H</w:t>
            </w:r>
          </w:p>
          <w:p w:rsidR="00E73805" w:rsidRPr="00315548" w:rsidRDefault="00315548" w:rsidP="003155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5.</w:t>
            </w:r>
            <w:r w:rsidR="005317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E73805" w:rsidRPr="00315548">
              <w:rPr>
                <w:rFonts w:asciiTheme="minorHAnsi" w:hAnsiTheme="minorHAnsi"/>
                <w:color w:val="000000"/>
                <w:sz w:val="22"/>
                <w:szCs w:val="22"/>
              </w:rPr>
              <w:t>Eka Deviani, S.H, M. Hum</w:t>
            </w:r>
          </w:p>
          <w:p w:rsidR="00E73805" w:rsidRPr="00315548" w:rsidRDefault="00315548" w:rsidP="0031554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6.</w:t>
            </w:r>
            <w:r w:rsidR="005317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E73805" w:rsidRPr="00315548">
              <w:rPr>
                <w:rFonts w:asciiTheme="minorHAnsi" w:hAnsiTheme="minorHAnsi"/>
                <w:color w:val="000000"/>
                <w:sz w:val="22"/>
                <w:szCs w:val="22"/>
              </w:rPr>
              <w:t>Ati Yuniati</w:t>
            </w:r>
            <w:r w:rsidR="00E73805" w:rsidRPr="00315548">
              <w:rPr>
                <w:rFonts w:asciiTheme="minorHAnsi" w:hAnsiTheme="minorHAnsi"/>
                <w:sz w:val="22"/>
                <w:szCs w:val="22"/>
              </w:rPr>
              <w:t>, S.H., M.H</w:t>
            </w:r>
          </w:p>
          <w:p w:rsidR="00E73805" w:rsidRPr="00315548" w:rsidRDefault="00315548" w:rsidP="0031554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</w:t>
            </w:r>
            <w:r w:rsidR="005317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73805" w:rsidRPr="00315548">
              <w:rPr>
                <w:rFonts w:asciiTheme="minorHAnsi" w:hAnsiTheme="minorHAnsi"/>
                <w:sz w:val="22"/>
                <w:szCs w:val="22"/>
              </w:rPr>
              <w:t>Marlia Eka P, S.H., M.H.</w:t>
            </w:r>
          </w:p>
          <w:p w:rsidR="00E73805" w:rsidRPr="00315548" w:rsidRDefault="00315548" w:rsidP="0031554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8.</w:t>
            </w:r>
            <w:r w:rsidR="005317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73805" w:rsidRPr="00315548">
              <w:rPr>
                <w:rFonts w:asciiTheme="minorHAnsi" w:hAnsiTheme="minorHAnsi"/>
                <w:sz w:val="22"/>
                <w:szCs w:val="22"/>
              </w:rPr>
              <w:t>Fenny Andriani, S.H., M.H</w:t>
            </w:r>
          </w:p>
        </w:tc>
      </w:tr>
      <w:tr w:rsidR="00E73805" w:rsidRPr="00CA7429" w:rsidTr="00864B9D">
        <w:trPr>
          <w:jc w:val="center"/>
        </w:trPr>
        <w:tc>
          <w:tcPr>
            <w:tcW w:w="7212" w:type="dxa"/>
            <w:gridSpan w:val="3"/>
            <w:shd w:val="clear" w:color="auto" w:fill="E7E6E6"/>
            <w:vAlign w:val="center"/>
          </w:tcPr>
          <w:p w:rsidR="00E73805" w:rsidRPr="00CA7429" w:rsidRDefault="00E73805" w:rsidP="00864B9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BENTUK TUGAS</w:t>
            </w:r>
          </w:p>
        </w:tc>
        <w:tc>
          <w:tcPr>
            <w:tcW w:w="4650" w:type="dxa"/>
            <w:gridSpan w:val="5"/>
            <w:shd w:val="clear" w:color="auto" w:fill="E7E6E6"/>
            <w:vAlign w:val="center"/>
          </w:tcPr>
          <w:p w:rsidR="00E73805" w:rsidRPr="00CA7429" w:rsidRDefault="00E73805" w:rsidP="00864B9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</w:rPr>
              <w:t>WAKTU PENGERJAAN TUGAS</w:t>
            </w:r>
          </w:p>
        </w:tc>
      </w:tr>
      <w:tr w:rsidR="00E73805" w:rsidRPr="00626329" w:rsidTr="00864B9D">
        <w:trPr>
          <w:jc w:val="center"/>
        </w:trPr>
        <w:tc>
          <w:tcPr>
            <w:tcW w:w="7212" w:type="dxa"/>
            <w:gridSpan w:val="3"/>
            <w:shd w:val="clear" w:color="auto" w:fill="auto"/>
            <w:vAlign w:val="center"/>
          </w:tcPr>
          <w:p w:rsidR="00E73805" w:rsidRPr="00626329" w:rsidRDefault="00E73805" w:rsidP="00864B9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Soal Latihan berupa pertanyaan tentang materi-materi</w:t>
            </w:r>
          </w:p>
        </w:tc>
        <w:tc>
          <w:tcPr>
            <w:tcW w:w="4650" w:type="dxa"/>
            <w:gridSpan w:val="5"/>
            <w:shd w:val="clear" w:color="auto" w:fill="auto"/>
            <w:vAlign w:val="center"/>
          </w:tcPr>
          <w:p w:rsidR="00E73805" w:rsidRPr="00626329" w:rsidRDefault="00E73805" w:rsidP="00864B9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626329">
              <w:rPr>
                <w:rFonts w:asciiTheme="minorHAnsi" w:eastAsia="Calibri" w:hAnsiTheme="minorHAnsi"/>
                <w:noProof/>
                <w:sz w:val="22"/>
                <w:szCs w:val="22"/>
              </w:rPr>
              <w:t>1 Minggu</w:t>
            </w:r>
          </w:p>
        </w:tc>
      </w:tr>
      <w:tr w:rsidR="00E73805" w:rsidRPr="00CA7429" w:rsidTr="00864B9D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E73805" w:rsidRPr="00CA7429" w:rsidRDefault="00E73805" w:rsidP="00864B9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JUDUL TUGAS</w:t>
            </w:r>
          </w:p>
        </w:tc>
      </w:tr>
      <w:tr w:rsidR="00E73805" w:rsidRPr="00626329" w:rsidTr="00864B9D">
        <w:trPr>
          <w:jc w:val="center"/>
        </w:trPr>
        <w:tc>
          <w:tcPr>
            <w:tcW w:w="11862" w:type="dxa"/>
            <w:gridSpan w:val="8"/>
            <w:shd w:val="clear" w:color="auto" w:fill="auto"/>
            <w:vAlign w:val="center"/>
          </w:tcPr>
          <w:p w:rsidR="00E73805" w:rsidRPr="00626329" w:rsidRDefault="00E73805" w:rsidP="00864B9D">
            <w:pPr>
              <w:autoSpaceDE/>
              <w:autoSpaceDN/>
              <w:spacing w:line="276" w:lineRule="auto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626329">
              <w:rPr>
                <w:rFonts w:asciiTheme="minorHAnsi" w:eastAsia="Calibri" w:hAnsiTheme="minorHAnsi"/>
                <w:noProof/>
                <w:sz w:val="22"/>
                <w:szCs w:val="22"/>
              </w:rPr>
              <w:t>Soal Esai</w:t>
            </w:r>
          </w:p>
        </w:tc>
      </w:tr>
      <w:tr w:rsidR="00E73805" w:rsidRPr="00CA7429" w:rsidTr="00864B9D">
        <w:trPr>
          <w:jc w:val="center"/>
        </w:trPr>
        <w:tc>
          <w:tcPr>
            <w:tcW w:w="11862" w:type="dxa"/>
            <w:gridSpan w:val="8"/>
            <w:shd w:val="clear" w:color="auto" w:fill="E7E6E6"/>
            <w:vAlign w:val="center"/>
          </w:tcPr>
          <w:p w:rsidR="00E73805" w:rsidRPr="00CA7429" w:rsidRDefault="00E73805" w:rsidP="00864B9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SUB CAPAIAN PEMBELAJARAN MATA KULIAH</w:t>
            </w:r>
          </w:p>
        </w:tc>
      </w:tr>
      <w:tr w:rsidR="00E73805" w:rsidRPr="00626329" w:rsidTr="00864B9D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E73805" w:rsidRPr="00626329" w:rsidRDefault="00E73805" w:rsidP="00864B9D">
            <w:pPr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626329">
              <w:rPr>
                <w:rFonts w:asciiTheme="minorHAnsi" w:hAnsiTheme="minorHAnsi" w:cs="Calibri"/>
                <w:sz w:val="22"/>
                <w:szCs w:val="22"/>
              </w:rPr>
              <w:t>Mahasiswa dapat menjelaskan:</w:t>
            </w:r>
          </w:p>
          <w:p w:rsidR="00E73805" w:rsidRPr="00CF6686" w:rsidRDefault="00E73805" w:rsidP="00E73805">
            <w:pPr>
              <w:pStyle w:val="ListParagraph"/>
              <w:numPr>
                <w:ilvl w:val="0"/>
                <w:numId w:val="14"/>
              </w:num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engertian hubungan keuangan antara pusat dan daerah</w:t>
            </w:r>
          </w:p>
          <w:p w:rsidR="00E73805" w:rsidRPr="00CF6686" w:rsidRDefault="00E73805" w:rsidP="00E73805">
            <w:pPr>
              <w:pStyle w:val="ListParagraph"/>
              <w:numPr>
                <w:ilvl w:val="0"/>
                <w:numId w:val="14"/>
              </w:num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asar-dasar hubungan antara keuangan pusat dan daerah</w:t>
            </w:r>
          </w:p>
          <w:p w:rsidR="00E73805" w:rsidRDefault="00E73805" w:rsidP="00E7380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Macam-macam Penerimaan daerah</w:t>
            </w:r>
          </w:p>
          <w:p w:rsidR="005C2897" w:rsidRPr="005C2897" w:rsidRDefault="00E73805" w:rsidP="005C2897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  <w:r w:rsidRPr="005C2897">
              <w:rPr>
                <w:rFonts w:asciiTheme="minorHAnsi" w:hAnsiTheme="minorHAnsi" w:cs="Calibri"/>
                <w:sz w:val="22"/>
                <w:szCs w:val="22"/>
              </w:rPr>
              <w:t xml:space="preserve">Sehingga mahasiswa pada akhirnya dapat memahami dan menjelaskan </w:t>
            </w:r>
            <w:r w:rsidR="005C2897" w:rsidRPr="005C2897">
              <w:rPr>
                <w:rFonts w:asciiTheme="minorHAnsi" w:hAnsiTheme="minorHAnsi" w:cstheme="minorHAnsi"/>
                <w:sz w:val="22"/>
                <w:szCs w:val="22"/>
              </w:rPr>
              <w:t>Pengertian hubungan keuangan antara pusat dan daerah</w:t>
            </w:r>
            <w:r w:rsidR="005C289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C2897" w:rsidRPr="005C2897">
              <w:rPr>
                <w:rFonts w:asciiTheme="minorHAnsi" w:hAnsiTheme="minorHAnsi" w:cstheme="minorHAnsi"/>
                <w:sz w:val="22"/>
                <w:szCs w:val="22"/>
              </w:rPr>
              <w:t>Dasar-dasar hubungan antara keuangan pusat dan daerah</w:t>
            </w:r>
            <w:r w:rsidR="005C2897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r w:rsidR="005C2897" w:rsidRPr="005C2897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Macam-macam Penerimaan daerah</w:t>
            </w:r>
          </w:p>
          <w:p w:rsidR="00E73805" w:rsidRPr="00626329" w:rsidRDefault="00E73805" w:rsidP="00864B9D">
            <w:pPr>
              <w:adjustRightInd w:val="0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</w:p>
        </w:tc>
      </w:tr>
      <w:tr w:rsidR="00E73805" w:rsidRPr="00CA7429" w:rsidTr="00864B9D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E73805" w:rsidRPr="00CA7429" w:rsidRDefault="00E73805" w:rsidP="00864B9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DESKRIPSI TUGAS</w:t>
            </w:r>
          </w:p>
        </w:tc>
      </w:tr>
      <w:tr w:rsidR="00E73805" w:rsidRPr="00626329" w:rsidTr="00864B9D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5C2897" w:rsidRPr="005C2897" w:rsidRDefault="00E73805" w:rsidP="005C2897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 xml:space="preserve">Tugas Mahasiswa: menjawab dengan benar pertanyaan tentang </w:t>
            </w:r>
            <w:r w:rsidR="005C2897" w:rsidRPr="005C2897">
              <w:rPr>
                <w:rFonts w:asciiTheme="minorHAnsi" w:hAnsiTheme="minorHAnsi" w:cstheme="minorHAnsi"/>
                <w:sz w:val="22"/>
                <w:szCs w:val="22"/>
              </w:rPr>
              <w:t>Pengertian hubungan keuangan antara pusat dan daerah</w:t>
            </w:r>
            <w:r w:rsidR="005C289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C2897" w:rsidRPr="005C2897">
              <w:rPr>
                <w:rFonts w:asciiTheme="minorHAnsi" w:hAnsiTheme="minorHAnsi" w:cstheme="minorHAnsi"/>
                <w:sz w:val="22"/>
                <w:szCs w:val="22"/>
              </w:rPr>
              <w:t>Dasar-dasar hubungan antara keuangan pusat dan daerah</w:t>
            </w:r>
            <w:r w:rsidR="005C2897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r w:rsidR="005C2897" w:rsidRPr="005C2897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Macam-macam Penerimaan daerah</w:t>
            </w:r>
          </w:p>
          <w:p w:rsidR="00E73805" w:rsidRPr="00626329" w:rsidRDefault="00E73805" w:rsidP="00864B9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</w:p>
        </w:tc>
      </w:tr>
      <w:tr w:rsidR="00E73805" w:rsidRPr="00CA7429" w:rsidTr="00864B9D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E73805" w:rsidRPr="00CA7429" w:rsidRDefault="00E73805" w:rsidP="00864B9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lastRenderedPageBreak/>
              <w:t>METODE PENGERJAAN TUGAS</w:t>
            </w:r>
          </w:p>
        </w:tc>
      </w:tr>
      <w:tr w:rsidR="00E73805" w:rsidRPr="00626329" w:rsidTr="00864B9D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E73805" w:rsidRPr="00626329" w:rsidRDefault="00E73805" w:rsidP="00864B9D">
            <w:pPr>
              <w:autoSpaceDE/>
              <w:autoSpaceDN/>
              <w:spacing w:after="160" w:line="252" w:lineRule="auto"/>
              <w:ind w:left="313" w:hanging="317"/>
              <w:contextualSpacing/>
              <w:jc w:val="both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Sesuai arahan dan bentuk soal yang diberikan dosen pengampu</w:t>
            </w:r>
          </w:p>
        </w:tc>
      </w:tr>
      <w:tr w:rsidR="00E73805" w:rsidRPr="00CA7429" w:rsidTr="00864B9D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E73805" w:rsidRPr="00CA7429" w:rsidRDefault="00E73805" w:rsidP="00864B9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BENTUK DAN FORMAT LUARAN</w:t>
            </w:r>
          </w:p>
        </w:tc>
      </w:tr>
      <w:tr w:rsidR="00E73805" w:rsidRPr="00626329" w:rsidTr="00864B9D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E73805" w:rsidRPr="005C2897" w:rsidRDefault="00E73805" w:rsidP="005C2897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  <w:r w:rsidRPr="006263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a. Obyek Garapan:</w:t>
            </w:r>
            <w:r w:rsidRPr="00626329">
              <w:rPr>
                <w:rFonts w:asciiTheme="minorHAnsi" w:hAnsiTheme="minorHAnsi"/>
                <w:sz w:val="22"/>
                <w:szCs w:val="22"/>
              </w:rPr>
              <w:t xml:space="preserve">Soal Latihan berupa pertanyaan tentang materi-materi </w:t>
            </w:r>
            <w:r w:rsidR="005C2897" w:rsidRPr="005C2897">
              <w:rPr>
                <w:rFonts w:asciiTheme="minorHAnsi" w:hAnsiTheme="minorHAnsi" w:cstheme="minorHAnsi"/>
                <w:sz w:val="22"/>
                <w:szCs w:val="22"/>
              </w:rPr>
              <w:t>Pengertian hubungan keuangan antara pusat dan daerah</w:t>
            </w:r>
            <w:r w:rsidR="005C289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C2897" w:rsidRPr="005C2897">
              <w:rPr>
                <w:rFonts w:asciiTheme="minorHAnsi" w:hAnsiTheme="minorHAnsi" w:cstheme="minorHAnsi"/>
                <w:sz w:val="22"/>
                <w:szCs w:val="22"/>
              </w:rPr>
              <w:t>Dasar-dasar hubungan antara keuangan pusat dan daerah</w:t>
            </w:r>
            <w:r w:rsidR="005C2897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r w:rsidR="005C2897" w:rsidRPr="005C2897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Macam-macam Penerimaan daerah</w:t>
            </w:r>
          </w:p>
          <w:p w:rsidR="00E73805" w:rsidRPr="00626329" w:rsidRDefault="00E73805" w:rsidP="00864B9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 xml:space="preserve">b. Bentuk Luaran: </w:t>
            </w:r>
          </w:p>
          <w:p w:rsidR="00E73805" w:rsidRPr="00626329" w:rsidRDefault="00E73805" w:rsidP="00864B9D">
            <w:pPr>
              <w:numPr>
                <w:ilvl w:val="0"/>
                <w:numId w:val="11"/>
              </w:numPr>
              <w:autoSpaceDE/>
              <w:autoSpaceDN/>
              <w:spacing w:after="160" w:line="252" w:lineRule="auto"/>
              <w:ind w:left="454" w:hanging="283"/>
              <w:contextualSpacing/>
              <w:jc w:val="both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Kesimpulan dari jawaban yang dikerjakan oleh mahasiswa</w:t>
            </w:r>
          </w:p>
        </w:tc>
      </w:tr>
      <w:tr w:rsidR="00E73805" w:rsidRPr="00CA7429" w:rsidTr="00864B9D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E73805" w:rsidRPr="00CA7429" w:rsidRDefault="00E73805" w:rsidP="00864B9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INDIKATOR, KRITERIA DAN BOBOT PENILAIAN</w:t>
            </w:r>
          </w:p>
        </w:tc>
      </w:tr>
      <w:tr w:rsidR="00E73805" w:rsidRPr="00626329" w:rsidTr="00864B9D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E73805" w:rsidRPr="005C2897" w:rsidRDefault="00E73805" w:rsidP="005C2897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 xml:space="preserve">Penilaian tugas berdasarkan kelengkapan dan ketepatan jawaban mahasiswa terhadap pertanyaan tentang </w:t>
            </w:r>
            <w:r w:rsidR="005C2897" w:rsidRPr="005C2897">
              <w:rPr>
                <w:rFonts w:asciiTheme="minorHAnsi" w:hAnsiTheme="minorHAnsi" w:cstheme="minorHAnsi"/>
                <w:sz w:val="22"/>
                <w:szCs w:val="22"/>
              </w:rPr>
              <w:t>Pengertian hubungan keuangan antara pusat dan daerah</w:t>
            </w:r>
            <w:r w:rsidR="005C289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C2897" w:rsidRPr="005C2897">
              <w:rPr>
                <w:rFonts w:asciiTheme="minorHAnsi" w:hAnsiTheme="minorHAnsi" w:cstheme="minorHAnsi"/>
                <w:sz w:val="22"/>
                <w:szCs w:val="22"/>
              </w:rPr>
              <w:t>Dasar-dasar hubungan antara keuangan pusat dan daerah</w:t>
            </w:r>
            <w:r w:rsidR="005C2897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r w:rsidR="005C2897" w:rsidRPr="005C2897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Macam-macam Penerimaan daerah</w:t>
            </w:r>
          </w:p>
        </w:tc>
      </w:tr>
      <w:tr w:rsidR="00E73805" w:rsidRPr="00CA7429" w:rsidTr="00864B9D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E73805" w:rsidRPr="00CA7429" w:rsidRDefault="00E73805" w:rsidP="00864B9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JADWAL PELAKSANAAN</w:t>
            </w:r>
          </w:p>
        </w:tc>
      </w:tr>
      <w:tr w:rsidR="00E73805" w:rsidRPr="00CA7429" w:rsidTr="00864B9D">
        <w:trPr>
          <w:jc w:val="center"/>
        </w:trPr>
        <w:tc>
          <w:tcPr>
            <w:tcW w:w="6274" w:type="dxa"/>
            <w:gridSpan w:val="2"/>
            <w:shd w:val="clear" w:color="auto" w:fill="FFFFFF"/>
            <w:vAlign w:val="center"/>
          </w:tcPr>
          <w:p w:rsidR="00E73805" w:rsidRPr="00CA7429" w:rsidRDefault="005C2897" w:rsidP="00864B9D">
            <w:pPr>
              <w:numPr>
                <w:ilvl w:val="0"/>
                <w:numId w:val="12"/>
              </w:numPr>
              <w:tabs>
                <w:tab w:val="left" w:pos="3573"/>
              </w:tabs>
              <w:autoSpaceDE/>
              <w:autoSpaceDN/>
              <w:spacing w:after="160" w:line="252" w:lineRule="auto"/>
              <w:ind w:left="171"/>
              <w:contextualSpacing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TM 11</w:t>
            </w:r>
          </w:p>
        </w:tc>
        <w:tc>
          <w:tcPr>
            <w:tcW w:w="5588" w:type="dxa"/>
            <w:gridSpan w:val="6"/>
            <w:shd w:val="clear" w:color="auto" w:fill="FFFFFF"/>
          </w:tcPr>
          <w:p w:rsidR="00E73805" w:rsidRPr="00CA7429" w:rsidRDefault="005C2897" w:rsidP="00864B9D">
            <w:pPr>
              <w:tabs>
                <w:tab w:val="left" w:pos="3006"/>
              </w:tabs>
              <w:autoSpaceDE/>
              <w:autoSpaceDN/>
              <w:spacing w:line="252" w:lineRule="auto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Tugas ke-3</w:t>
            </w:r>
          </w:p>
        </w:tc>
      </w:tr>
      <w:tr w:rsidR="00E73805" w:rsidRPr="00CA7429" w:rsidTr="00864B9D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E73805" w:rsidRPr="00CA7429" w:rsidRDefault="00E73805" w:rsidP="00864B9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LAIN-LAIN</w:t>
            </w:r>
          </w:p>
        </w:tc>
      </w:tr>
      <w:tr w:rsidR="00E73805" w:rsidRPr="00CA7429" w:rsidTr="00864B9D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E73805" w:rsidRPr="00CA7429" w:rsidRDefault="00E73805" w:rsidP="00864B9D">
            <w:pPr>
              <w:autoSpaceDE/>
              <w:autoSpaceDN/>
              <w:spacing w:line="252" w:lineRule="auto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sym w:font="Symbol" w:char="F0BE"/>
            </w:r>
          </w:p>
        </w:tc>
      </w:tr>
      <w:tr w:rsidR="00E73805" w:rsidRPr="00CA7429" w:rsidTr="00864B9D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E73805" w:rsidRPr="00CA7429" w:rsidRDefault="00E73805" w:rsidP="00864B9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DAFTAR RUJUKAN</w:t>
            </w:r>
          </w:p>
        </w:tc>
      </w:tr>
      <w:tr w:rsidR="00E73805" w:rsidRPr="00CA7429" w:rsidTr="00864B9D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E73805" w:rsidRPr="00CA7429" w:rsidRDefault="00E73805" w:rsidP="00864B9D">
            <w:pPr>
              <w:autoSpaceDE/>
              <w:autoSpaceDN/>
              <w:spacing w:after="160" w:line="259" w:lineRule="auto"/>
              <w:contextualSpacing/>
              <w:rPr>
                <w:rFonts w:asciiTheme="minorHAnsi" w:hAnsiTheme="minorHAnsi"/>
                <w:bCs/>
                <w:noProof/>
                <w:lang w:val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sym w:font="Symbol" w:char="F0BE"/>
            </w:r>
          </w:p>
        </w:tc>
      </w:tr>
    </w:tbl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F63C8D" w:rsidRDefault="00F63C8D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F63C8D" w:rsidRDefault="00F63C8D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F63C8D" w:rsidRPr="00CA7429" w:rsidRDefault="00F63C8D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tbl>
      <w:tblPr>
        <w:tblpPr w:leftFromText="180" w:rightFromText="180" w:vertAnchor="text" w:horzAnchor="margin" w:tblpXSpec="center" w:tblpY="-226"/>
        <w:tblW w:w="11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1613"/>
        <w:gridCol w:w="938"/>
        <w:gridCol w:w="899"/>
        <w:gridCol w:w="512"/>
        <w:gridCol w:w="445"/>
        <w:gridCol w:w="1174"/>
        <w:gridCol w:w="1620"/>
      </w:tblGrid>
      <w:tr w:rsidR="00315548" w:rsidRPr="00CA7429" w:rsidTr="00864B9D">
        <w:trPr>
          <w:trHeight w:val="70"/>
        </w:trPr>
        <w:tc>
          <w:tcPr>
            <w:tcW w:w="4661" w:type="dxa"/>
            <w:shd w:val="clear" w:color="auto" w:fill="DEEAF6" w:themeFill="accent1" w:themeFillTint="33"/>
            <w:vAlign w:val="center"/>
          </w:tcPr>
          <w:p w:rsidR="00315548" w:rsidRPr="00CA7429" w:rsidRDefault="00315548" w:rsidP="00864B9D">
            <w:pPr>
              <w:jc w:val="center"/>
              <w:rPr>
                <w:rFonts w:asciiTheme="minorHAnsi" w:hAnsiTheme="minorHAnsi"/>
                <w:b/>
                <w:noProof/>
                <w:sz w:val="36"/>
                <w:szCs w:val="36"/>
              </w:rPr>
            </w:pPr>
            <w:r w:rsidRPr="00CA7429">
              <w:rPr>
                <w:rFonts w:asciiTheme="minorHAnsi" w:hAnsiTheme="minorHAnsi"/>
                <w:noProof/>
                <w:sz w:val="24"/>
                <w:szCs w:val="24"/>
              </w:rPr>
              <w:lastRenderedPageBreak/>
              <w:drawing>
                <wp:inline distT="0" distB="0" distL="0" distR="0" wp14:anchorId="1B4848D7" wp14:editId="3F1F1528">
                  <wp:extent cx="1028700" cy="895350"/>
                  <wp:effectExtent l="19050" t="0" r="0" b="0"/>
                  <wp:docPr id="9" name="Image1" descr="Hasil gambar untuk Logo UN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99" cy="895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  <w:gridSpan w:val="7"/>
            <w:shd w:val="clear" w:color="auto" w:fill="DEEAF6" w:themeFill="accent1" w:themeFillTint="33"/>
          </w:tcPr>
          <w:p w:rsidR="00315548" w:rsidRPr="00CA7429" w:rsidRDefault="00315548" w:rsidP="00864B9D">
            <w:pPr>
              <w:spacing w:line="252" w:lineRule="auto"/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Universitas Lampung</w:t>
            </w:r>
          </w:p>
          <w:p w:rsidR="00315548" w:rsidRPr="00CA7429" w:rsidRDefault="00315548" w:rsidP="00864B9D">
            <w:pPr>
              <w:spacing w:line="252" w:lineRule="auto"/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  <w:t xml:space="preserve">Fakultas </w:t>
            </w: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Hukum</w:t>
            </w:r>
          </w:p>
          <w:p w:rsidR="00315548" w:rsidRPr="00CA7429" w:rsidRDefault="00315548" w:rsidP="00864B9D">
            <w:pPr>
              <w:spacing w:line="252" w:lineRule="auto"/>
              <w:rPr>
                <w:rFonts w:asciiTheme="minorHAnsi" w:hAnsiTheme="minorHAnsi"/>
                <w:b/>
                <w:noProof/>
                <w:sz w:val="28"/>
                <w:szCs w:val="28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  <w:t xml:space="preserve">Program Studi </w:t>
            </w: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Ilmu Hukum</w:t>
            </w:r>
          </w:p>
        </w:tc>
      </w:tr>
      <w:tr w:rsidR="00315548" w:rsidRPr="00CA7429" w:rsidTr="00864B9D">
        <w:trPr>
          <w:trHeight w:val="70"/>
        </w:trPr>
        <w:tc>
          <w:tcPr>
            <w:tcW w:w="11862" w:type="dxa"/>
            <w:gridSpan w:val="8"/>
            <w:shd w:val="clear" w:color="auto" w:fill="DEEAF6" w:themeFill="accent1" w:themeFillTint="33"/>
            <w:vAlign w:val="center"/>
          </w:tcPr>
          <w:p w:rsidR="00315548" w:rsidRPr="00CA7429" w:rsidRDefault="00315548" w:rsidP="00864B9D">
            <w:pPr>
              <w:spacing w:line="252" w:lineRule="auto"/>
              <w:jc w:val="center"/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</w:pPr>
            <w:r w:rsidRPr="00CA7429">
              <w:rPr>
                <w:rFonts w:asciiTheme="minorHAnsi" w:hAnsiTheme="minorHAnsi"/>
                <w:b/>
                <w:noProof/>
                <w:sz w:val="28"/>
                <w:szCs w:val="28"/>
                <w:lang w:val="id-ID"/>
              </w:rPr>
              <w:t>RENCANA TUGAS MAHASISWA</w:t>
            </w:r>
          </w:p>
        </w:tc>
      </w:tr>
      <w:tr w:rsidR="00315548" w:rsidRPr="00CA7429" w:rsidTr="00864B9D">
        <w:trPr>
          <w:trHeight w:val="70"/>
        </w:trPr>
        <w:tc>
          <w:tcPr>
            <w:tcW w:w="4661" w:type="dxa"/>
            <w:shd w:val="clear" w:color="auto" w:fill="F2F2F2"/>
            <w:vAlign w:val="center"/>
          </w:tcPr>
          <w:p w:rsidR="00315548" w:rsidRPr="00CA7429" w:rsidRDefault="00315548" w:rsidP="00864B9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7201" w:type="dxa"/>
            <w:gridSpan w:val="7"/>
            <w:shd w:val="clear" w:color="auto" w:fill="auto"/>
            <w:vAlign w:val="center"/>
          </w:tcPr>
          <w:p w:rsidR="00315548" w:rsidRPr="00CA7429" w:rsidRDefault="00315548" w:rsidP="00864B9D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 xml:space="preserve">Hukum </w:t>
            </w:r>
            <w:r>
              <w:rPr>
                <w:rFonts w:asciiTheme="minorHAnsi" w:eastAsia="Calibri" w:hAnsiTheme="minorHAnsi"/>
                <w:noProof/>
                <w:sz w:val="22"/>
                <w:szCs w:val="22"/>
              </w:rPr>
              <w:t>Keuangan Negara</w:t>
            </w:r>
          </w:p>
        </w:tc>
      </w:tr>
      <w:tr w:rsidR="00315548" w:rsidRPr="00CA7429" w:rsidTr="00864B9D">
        <w:trPr>
          <w:trHeight w:val="70"/>
        </w:trPr>
        <w:tc>
          <w:tcPr>
            <w:tcW w:w="4661" w:type="dxa"/>
            <w:shd w:val="clear" w:color="auto" w:fill="F2F2F2"/>
            <w:vAlign w:val="center"/>
          </w:tcPr>
          <w:p w:rsidR="00315548" w:rsidRPr="00CA7429" w:rsidRDefault="00315548" w:rsidP="00864B9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  <w:t>KODE</w:t>
            </w:r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 w:rsidR="00315548" w:rsidRPr="00CA7429" w:rsidRDefault="00315548" w:rsidP="00864B9D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eastAsia="id-ID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HKA </w:t>
            </w:r>
            <w:r w:rsidRPr="00CF66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612</w:t>
            </w:r>
            <w:r w:rsidRPr="00CF66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d-ID"/>
              </w:rPr>
              <w:t>507</w:t>
            </w:r>
          </w:p>
        </w:tc>
        <w:tc>
          <w:tcPr>
            <w:tcW w:w="512" w:type="dxa"/>
            <w:shd w:val="clear" w:color="auto" w:fill="F2F2F2"/>
            <w:vAlign w:val="center"/>
          </w:tcPr>
          <w:p w:rsidR="00315548" w:rsidRPr="00CA7429" w:rsidRDefault="00315548" w:rsidP="00864B9D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</w:pPr>
            <w:r w:rsidRPr="00CA7429"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  <w:t>sks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315548" w:rsidRPr="00CA7429" w:rsidRDefault="00315548" w:rsidP="00864B9D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eastAsia="id-ID"/>
              </w:rPr>
            </w:pPr>
            <w:r>
              <w:rPr>
                <w:rFonts w:asciiTheme="minorHAnsi" w:eastAsia="Calibri" w:hAnsiTheme="minorHAnsi" w:cs="Arial"/>
                <w:noProof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1174" w:type="dxa"/>
            <w:shd w:val="clear" w:color="auto" w:fill="F2F2F2"/>
            <w:vAlign w:val="center"/>
          </w:tcPr>
          <w:p w:rsidR="00315548" w:rsidRPr="00CA7429" w:rsidRDefault="00315548" w:rsidP="00864B9D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</w:pPr>
            <w:r w:rsidRPr="00CA7429"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  <w:t>SEMESTER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15548" w:rsidRPr="00CA7429" w:rsidRDefault="00315548" w:rsidP="00864B9D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eastAsia="id-ID"/>
              </w:rPr>
            </w:pPr>
            <w:r>
              <w:rPr>
                <w:rFonts w:asciiTheme="minorHAnsi" w:eastAsia="Calibri" w:hAnsiTheme="minorHAnsi" w:cs="Arial"/>
                <w:noProof/>
                <w:sz w:val="22"/>
                <w:szCs w:val="22"/>
                <w:lang w:eastAsia="id-ID"/>
              </w:rPr>
              <w:t>3</w:t>
            </w:r>
          </w:p>
        </w:tc>
      </w:tr>
      <w:tr w:rsidR="00315548" w:rsidRPr="00313804" w:rsidTr="00864B9D">
        <w:trPr>
          <w:trHeight w:val="195"/>
        </w:trPr>
        <w:tc>
          <w:tcPr>
            <w:tcW w:w="4661" w:type="dxa"/>
            <w:shd w:val="clear" w:color="auto" w:fill="F2F2F2"/>
          </w:tcPr>
          <w:p w:rsidR="00315548" w:rsidRPr="00CA7429" w:rsidRDefault="00315548" w:rsidP="00864B9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  <w:t>DOSEN PENGAMPU</w:t>
            </w:r>
          </w:p>
        </w:tc>
        <w:tc>
          <w:tcPr>
            <w:tcW w:w="7201" w:type="dxa"/>
            <w:gridSpan w:val="7"/>
            <w:shd w:val="clear" w:color="auto" w:fill="auto"/>
          </w:tcPr>
          <w:p w:rsidR="00315548" w:rsidRPr="00315548" w:rsidRDefault="00315548" w:rsidP="00315548">
            <w:pPr>
              <w:spacing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1. </w:t>
            </w:r>
            <w:r w:rsidRPr="00315548">
              <w:rPr>
                <w:rFonts w:asciiTheme="minorHAnsi" w:hAnsiTheme="minorHAnsi"/>
                <w:sz w:val="22"/>
                <w:szCs w:val="22"/>
              </w:rPr>
              <w:t>Prof. Dr. Yuswanto, SH., M.Hum.</w:t>
            </w:r>
          </w:p>
          <w:p w:rsidR="00315548" w:rsidRPr="00315548" w:rsidRDefault="00315548" w:rsidP="0031554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2. </w:t>
            </w:r>
            <w:r w:rsidRPr="00315548">
              <w:rPr>
                <w:rFonts w:asciiTheme="minorHAnsi" w:hAnsiTheme="minorHAnsi"/>
                <w:sz w:val="22"/>
                <w:szCs w:val="22"/>
              </w:rPr>
              <w:t>Nurmayani, S.H., M.H.</w:t>
            </w:r>
          </w:p>
          <w:p w:rsidR="00315548" w:rsidRPr="00315548" w:rsidRDefault="00315548" w:rsidP="0031554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3. </w:t>
            </w:r>
            <w:r w:rsidRPr="00315548">
              <w:rPr>
                <w:rFonts w:asciiTheme="minorHAnsi" w:hAnsiTheme="minorHAnsi"/>
                <w:color w:val="000000"/>
                <w:sz w:val="22"/>
                <w:szCs w:val="22"/>
              </w:rPr>
              <w:t>Elman Eddy P, S.H, M. H</w:t>
            </w:r>
          </w:p>
          <w:p w:rsidR="00315548" w:rsidRPr="00315548" w:rsidRDefault="00315548" w:rsidP="0031554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4. </w:t>
            </w:r>
            <w:r w:rsidRPr="00315548">
              <w:rPr>
                <w:rFonts w:asciiTheme="minorHAnsi" w:hAnsiTheme="minorHAnsi"/>
                <w:color w:val="000000"/>
                <w:sz w:val="22"/>
                <w:szCs w:val="22"/>
              </w:rPr>
              <w:t>Syamsir Syamsu, SH., M.H</w:t>
            </w:r>
          </w:p>
          <w:p w:rsidR="00315548" w:rsidRPr="00315548" w:rsidRDefault="00315548" w:rsidP="0031554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5. </w:t>
            </w:r>
            <w:r w:rsidRPr="00315548">
              <w:rPr>
                <w:rFonts w:asciiTheme="minorHAnsi" w:hAnsiTheme="minorHAnsi"/>
                <w:color w:val="000000"/>
                <w:sz w:val="22"/>
                <w:szCs w:val="22"/>
              </w:rPr>
              <w:t>Eka Deviani, S.H., M.H</w:t>
            </w:r>
          </w:p>
          <w:p w:rsidR="00315548" w:rsidRPr="00315548" w:rsidRDefault="00315548" w:rsidP="0031554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6. </w:t>
            </w:r>
            <w:r w:rsidRPr="00315548">
              <w:rPr>
                <w:rFonts w:asciiTheme="minorHAnsi" w:hAnsiTheme="minorHAnsi"/>
                <w:color w:val="000000"/>
                <w:sz w:val="22"/>
                <w:szCs w:val="22"/>
              </w:rPr>
              <w:t>Ati Yuniati, S.H., M.H</w:t>
            </w:r>
          </w:p>
          <w:p w:rsidR="00315548" w:rsidRPr="00315548" w:rsidRDefault="00315548" w:rsidP="0031554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7. </w:t>
            </w:r>
            <w:r w:rsidRPr="00315548">
              <w:rPr>
                <w:rFonts w:asciiTheme="minorHAnsi" w:hAnsiTheme="minorHAnsi"/>
                <w:sz w:val="22"/>
                <w:szCs w:val="22"/>
              </w:rPr>
              <w:t>Marlia Eka P, S.H., M.H</w:t>
            </w:r>
          </w:p>
          <w:p w:rsidR="00315548" w:rsidRPr="00315548" w:rsidRDefault="00315548" w:rsidP="0031554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8.</w:t>
            </w:r>
            <w:r>
              <w:rPr>
                <w:rFonts w:asciiTheme="minorHAnsi" w:hAnsiTheme="minorHAnsi"/>
                <w:sz w:val="22"/>
                <w:szCs w:val="22"/>
              </w:rPr>
              <w:t>Fenny Andriani, S.H., M.H</w:t>
            </w:r>
          </w:p>
        </w:tc>
      </w:tr>
      <w:tr w:rsidR="00315548" w:rsidRPr="00CA7429" w:rsidTr="00864B9D">
        <w:tc>
          <w:tcPr>
            <w:tcW w:w="7212" w:type="dxa"/>
            <w:gridSpan w:val="3"/>
            <w:shd w:val="clear" w:color="auto" w:fill="E7E6E6"/>
            <w:vAlign w:val="center"/>
          </w:tcPr>
          <w:p w:rsidR="00315548" w:rsidRPr="00CA7429" w:rsidRDefault="00315548" w:rsidP="00864B9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BENTUK TUGAS</w:t>
            </w:r>
          </w:p>
        </w:tc>
        <w:tc>
          <w:tcPr>
            <w:tcW w:w="4650" w:type="dxa"/>
            <w:gridSpan w:val="5"/>
            <w:shd w:val="clear" w:color="auto" w:fill="E7E6E6"/>
            <w:vAlign w:val="center"/>
          </w:tcPr>
          <w:p w:rsidR="00315548" w:rsidRPr="00CA7429" w:rsidRDefault="00315548" w:rsidP="00864B9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</w:rPr>
              <w:t>WAKTU PENGERJAAN TUGAS</w:t>
            </w:r>
          </w:p>
        </w:tc>
      </w:tr>
      <w:tr w:rsidR="00315548" w:rsidRPr="00626329" w:rsidTr="00864B9D">
        <w:tc>
          <w:tcPr>
            <w:tcW w:w="7212" w:type="dxa"/>
            <w:gridSpan w:val="3"/>
            <w:shd w:val="clear" w:color="auto" w:fill="auto"/>
            <w:vAlign w:val="center"/>
          </w:tcPr>
          <w:p w:rsidR="00315548" w:rsidRPr="00626329" w:rsidRDefault="00531756" w:rsidP="00864B9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Makalah Kelompok</w:t>
            </w:r>
          </w:p>
        </w:tc>
        <w:tc>
          <w:tcPr>
            <w:tcW w:w="4650" w:type="dxa"/>
            <w:gridSpan w:val="5"/>
            <w:shd w:val="clear" w:color="auto" w:fill="auto"/>
            <w:vAlign w:val="center"/>
          </w:tcPr>
          <w:p w:rsidR="00315548" w:rsidRPr="00626329" w:rsidRDefault="00315548" w:rsidP="00864B9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626329">
              <w:rPr>
                <w:rFonts w:asciiTheme="minorHAnsi" w:eastAsia="Calibri" w:hAnsiTheme="minorHAnsi"/>
                <w:noProof/>
                <w:sz w:val="22"/>
                <w:szCs w:val="22"/>
              </w:rPr>
              <w:t>1 Minggu</w:t>
            </w:r>
          </w:p>
        </w:tc>
      </w:tr>
      <w:tr w:rsidR="00315548" w:rsidRPr="00CA7429" w:rsidTr="00864B9D">
        <w:tc>
          <w:tcPr>
            <w:tcW w:w="11862" w:type="dxa"/>
            <w:gridSpan w:val="8"/>
            <w:shd w:val="clear" w:color="auto" w:fill="F2F2F2"/>
            <w:vAlign w:val="center"/>
          </w:tcPr>
          <w:p w:rsidR="00315548" w:rsidRPr="00CA7429" w:rsidRDefault="00315548" w:rsidP="00864B9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JUDUL TUGAS</w:t>
            </w:r>
          </w:p>
        </w:tc>
      </w:tr>
      <w:tr w:rsidR="00315548" w:rsidRPr="00CA7429" w:rsidTr="00864B9D">
        <w:tc>
          <w:tcPr>
            <w:tcW w:w="11862" w:type="dxa"/>
            <w:gridSpan w:val="8"/>
            <w:shd w:val="clear" w:color="auto" w:fill="auto"/>
            <w:vAlign w:val="center"/>
          </w:tcPr>
          <w:p w:rsidR="00315548" w:rsidRPr="00CA7429" w:rsidRDefault="00315548" w:rsidP="00531756">
            <w:pPr>
              <w:autoSpaceDE/>
              <w:autoSpaceDN/>
              <w:spacing w:line="276" w:lineRule="auto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 xml:space="preserve">Tugas </w:t>
            </w:r>
            <w:r w:rsidR="00531756">
              <w:rPr>
                <w:rFonts w:asciiTheme="minorHAnsi" w:eastAsia="Calibri" w:hAnsiTheme="minorHAnsi"/>
                <w:noProof/>
                <w:sz w:val="22"/>
                <w:szCs w:val="22"/>
              </w:rPr>
              <w:t>Makalah</w:t>
            </w:r>
          </w:p>
        </w:tc>
      </w:tr>
      <w:tr w:rsidR="00315548" w:rsidRPr="00CA7429" w:rsidTr="00864B9D">
        <w:tc>
          <w:tcPr>
            <w:tcW w:w="11862" w:type="dxa"/>
            <w:gridSpan w:val="8"/>
            <w:shd w:val="clear" w:color="auto" w:fill="E7E6E6"/>
            <w:vAlign w:val="center"/>
          </w:tcPr>
          <w:p w:rsidR="00315548" w:rsidRPr="00CA7429" w:rsidRDefault="00315548" w:rsidP="00864B9D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SUB CAPAIAN PEMBELAJARAN MATA KULIAH</w:t>
            </w:r>
          </w:p>
        </w:tc>
      </w:tr>
      <w:tr w:rsidR="00315548" w:rsidRPr="00626329" w:rsidTr="00864B9D">
        <w:tc>
          <w:tcPr>
            <w:tcW w:w="11862" w:type="dxa"/>
            <w:gridSpan w:val="8"/>
            <w:shd w:val="clear" w:color="auto" w:fill="FFFFFF"/>
            <w:vAlign w:val="center"/>
          </w:tcPr>
          <w:p w:rsidR="00315548" w:rsidRPr="00626329" w:rsidRDefault="00315548" w:rsidP="00864B9D">
            <w:pPr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626329">
              <w:rPr>
                <w:rFonts w:asciiTheme="minorHAnsi" w:hAnsiTheme="minorHAnsi" w:cs="Calibri"/>
                <w:sz w:val="22"/>
                <w:szCs w:val="22"/>
              </w:rPr>
              <w:t>Tujuan tugas adalah agar mahasiswa dapat menjelaskan:</w:t>
            </w:r>
          </w:p>
          <w:p w:rsidR="00315548" w:rsidRPr="00531756" w:rsidRDefault="00531756" w:rsidP="005317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mekanisme pertanggungjawaban keuangan negara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secara horizontal dan vertical </w:t>
            </w:r>
            <w:r w:rsidR="00315548" w:rsidRPr="00626329">
              <w:rPr>
                <w:rFonts w:asciiTheme="minorHAnsi" w:hAnsiTheme="minorHAnsi" w:cs="Calibri"/>
                <w:sz w:val="22"/>
                <w:szCs w:val="22"/>
              </w:rPr>
              <w:t xml:space="preserve">Sehingga mahasiswa pada akhirnya memahami materi </w:t>
            </w:r>
            <w:r w:rsidR="00315548"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mekanisme pertanggungjawaban keuangan negara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secara horizontal dan vertical</w:t>
            </w:r>
          </w:p>
        </w:tc>
      </w:tr>
      <w:tr w:rsidR="00315548" w:rsidRPr="00CA7429" w:rsidTr="00864B9D">
        <w:tc>
          <w:tcPr>
            <w:tcW w:w="11862" w:type="dxa"/>
            <w:gridSpan w:val="8"/>
            <w:shd w:val="clear" w:color="auto" w:fill="F2F2F2"/>
            <w:vAlign w:val="center"/>
          </w:tcPr>
          <w:p w:rsidR="00315548" w:rsidRPr="00CA7429" w:rsidRDefault="00315548" w:rsidP="00864B9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DESKRIPSI TUGAS</w:t>
            </w:r>
          </w:p>
        </w:tc>
      </w:tr>
      <w:tr w:rsidR="00315548" w:rsidRPr="00626329" w:rsidTr="00864B9D">
        <w:tc>
          <w:tcPr>
            <w:tcW w:w="11862" w:type="dxa"/>
            <w:gridSpan w:val="8"/>
            <w:shd w:val="clear" w:color="auto" w:fill="FFFFFF"/>
            <w:vAlign w:val="center"/>
          </w:tcPr>
          <w:p w:rsidR="00315548" w:rsidRPr="00531756" w:rsidRDefault="00315548" w:rsidP="005317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Tugas Mahasiswa: menyajikan sebuah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31756">
              <w:rPr>
                <w:rFonts w:asciiTheme="minorHAnsi" w:hAnsiTheme="minorHAnsi"/>
                <w:sz w:val="22"/>
                <w:szCs w:val="22"/>
              </w:rPr>
              <w:t>makalah kelompok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yang </w:t>
            </w:r>
            <w:r w:rsidRPr="00626329">
              <w:rPr>
                <w:rFonts w:asciiTheme="minorHAnsi" w:hAnsiTheme="minorHAnsi" w:cs="Calibri"/>
                <w:sz w:val="22"/>
                <w:szCs w:val="22"/>
              </w:rPr>
              <w:t xml:space="preserve">materinya sesuai dengan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1756"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1756" w:rsidRPr="00CF6686">
              <w:rPr>
                <w:rFonts w:asciiTheme="minorHAnsi" w:hAnsiTheme="minorHAnsi" w:cstheme="minorHAnsi"/>
                <w:sz w:val="22"/>
                <w:szCs w:val="22"/>
              </w:rPr>
              <w:t>mekanisme pertanggungjawaban keuangan negara</w:t>
            </w:r>
            <w:r w:rsidR="00531756">
              <w:rPr>
                <w:rFonts w:asciiTheme="minorHAnsi" w:hAnsiTheme="minorHAnsi" w:cstheme="minorHAnsi"/>
                <w:sz w:val="22"/>
                <w:szCs w:val="22"/>
              </w:rPr>
              <w:t xml:space="preserve"> secara horizontal dan vertical</w:t>
            </w:r>
          </w:p>
        </w:tc>
      </w:tr>
      <w:tr w:rsidR="00315548" w:rsidRPr="00CA7429" w:rsidTr="00864B9D">
        <w:tc>
          <w:tcPr>
            <w:tcW w:w="11862" w:type="dxa"/>
            <w:gridSpan w:val="8"/>
            <w:shd w:val="clear" w:color="auto" w:fill="F2F2F2"/>
            <w:vAlign w:val="center"/>
          </w:tcPr>
          <w:p w:rsidR="00315548" w:rsidRPr="00CA7429" w:rsidRDefault="00315548" w:rsidP="00864B9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METODE PENGERJAAN TUGAS</w:t>
            </w:r>
          </w:p>
        </w:tc>
      </w:tr>
      <w:tr w:rsidR="00315548" w:rsidRPr="00626329" w:rsidTr="00864B9D">
        <w:tc>
          <w:tcPr>
            <w:tcW w:w="11862" w:type="dxa"/>
            <w:gridSpan w:val="8"/>
            <w:shd w:val="clear" w:color="auto" w:fill="FFFFFF"/>
            <w:vAlign w:val="center"/>
          </w:tcPr>
          <w:p w:rsidR="00315548" w:rsidRPr="00626329" w:rsidRDefault="00315548" w:rsidP="00864B9D">
            <w:pPr>
              <w:autoSpaceDE/>
              <w:autoSpaceDN/>
              <w:spacing w:after="160" w:line="252" w:lineRule="auto"/>
              <w:ind w:left="313"/>
              <w:contextualSpacing/>
              <w:jc w:val="both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Sesuai arahan yang diberikan dosen pengampu.</w:t>
            </w:r>
          </w:p>
        </w:tc>
      </w:tr>
      <w:tr w:rsidR="00315548" w:rsidRPr="00CA7429" w:rsidTr="00864B9D">
        <w:tc>
          <w:tcPr>
            <w:tcW w:w="11862" w:type="dxa"/>
            <w:gridSpan w:val="8"/>
            <w:shd w:val="clear" w:color="auto" w:fill="F2F2F2"/>
            <w:vAlign w:val="center"/>
          </w:tcPr>
          <w:p w:rsidR="00315548" w:rsidRPr="00CA7429" w:rsidRDefault="00315548" w:rsidP="00864B9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BENTUK DAN FORMAT LUARAN</w:t>
            </w:r>
          </w:p>
        </w:tc>
      </w:tr>
      <w:tr w:rsidR="00315548" w:rsidRPr="00626329" w:rsidTr="00864B9D">
        <w:tc>
          <w:tcPr>
            <w:tcW w:w="11862" w:type="dxa"/>
            <w:gridSpan w:val="8"/>
            <w:shd w:val="clear" w:color="auto" w:fill="FFFFFF"/>
            <w:vAlign w:val="center"/>
          </w:tcPr>
          <w:p w:rsidR="00315548" w:rsidRPr="00531756" w:rsidRDefault="00315548" w:rsidP="005317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63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a. Obyek Garapan:</w:t>
            </w:r>
            <w:r w:rsidRPr="00626329">
              <w:rPr>
                <w:rFonts w:asciiTheme="minorHAnsi" w:hAnsiTheme="minorHAnsi"/>
                <w:sz w:val="22"/>
                <w:szCs w:val="22"/>
              </w:rPr>
              <w:t>Mahasiswa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menganalisis mengenai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1756"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1756" w:rsidRPr="00CF6686">
              <w:rPr>
                <w:rFonts w:asciiTheme="minorHAnsi" w:hAnsiTheme="minorHAnsi" w:cstheme="minorHAnsi"/>
                <w:sz w:val="22"/>
                <w:szCs w:val="22"/>
              </w:rPr>
              <w:t>mekanisme pertanggungjawaban keuangan negara</w:t>
            </w:r>
            <w:r w:rsidR="00531756">
              <w:rPr>
                <w:rFonts w:asciiTheme="minorHAnsi" w:hAnsiTheme="minorHAnsi" w:cstheme="minorHAnsi"/>
                <w:sz w:val="22"/>
                <w:szCs w:val="22"/>
              </w:rPr>
              <w:t xml:space="preserve"> secara horizontal dan vertical</w:t>
            </w:r>
          </w:p>
          <w:p w:rsidR="00315548" w:rsidRPr="00626329" w:rsidRDefault="00315548" w:rsidP="00864B9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 xml:space="preserve">b. Bentuk Luaran: </w:t>
            </w:r>
          </w:p>
          <w:p w:rsidR="00315548" w:rsidRPr="00626329" w:rsidRDefault="00315548" w:rsidP="00864B9D">
            <w:pPr>
              <w:autoSpaceDE/>
              <w:autoSpaceDN/>
              <w:spacing w:after="160" w:line="252" w:lineRule="auto"/>
              <w:contextualSpacing/>
              <w:jc w:val="both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Hasil akhir </w:t>
            </w:r>
            <w:proofErr w:type="gramStart"/>
            <w:r w:rsidRPr="00626329">
              <w:rPr>
                <w:rFonts w:asciiTheme="minorHAnsi" w:hAnsiTheme="minorHAnsi"/>
                <w:sz w:val="22"/>
                <w:szCs w:val="22"/>
              </w:rPr>
              <w:t>adalah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263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31756">
              <w:rPr>
                <w:rFonts w:asciiTheme="minorHAnsi" w:hAnsiTheme="minorHAnsi"/>
                <w:sz w:val="22"/>
                <w:szCs w:val="22"/>
              </w:rPr>
              <w:t>makalah</w:t>
            </w:r>
            <w:proofErr w:type="gramEnd"/>
            <w:r w:rsidR="00531756">
              <w:rPr>
                <w:rFonts w:asciiTheme="minorHAnsi" w:hAnsiTheme="minorHAnsi"/>
                <w:sz w:val="22"/>
                <w:szCs w:val="22"/>
              </w:rPr>
              <w:t xml:space="preserve"> dan </w:t>
            </w:r>
            <w:r>
              <w:rPr>
                <w:rFonts w:asciiTheme="minorHAnsi" w:hAnsiTheme="minorHAnsi"/>
                <w:sz w:val="22"/>
                <w:szCs w:val="22"/>
              </w:rPr>
              <w:t>presentasi</w:t>
            </w:r>
            <w:r w:rsidRPr="00626329">
              <w:rPr>
                <w:rFonts w:asciiTheme="minorHAnsi" w:hAnsiTheme="minorHAnsi"/>
                <w:sz w:val="22"/>
                <w:szCs w:val="22"/>
              </w:rPr>
              <w:t xml:space="preserve"> yang dikerjakan oleh mahasiswa.</w:t>
            </w:r>
          </w:p>
        </w:tc>
      </w:tr>
      <w:tr w:rsidR="00315548" w:rsidRPr="00CA7429" w:rsidTr="00864B9D">
        <w:tc>
          <w:tcPr>
            <w:tcW w:w="11862" w:type="dxa"/>
            <w:gridSpan w:val="8"/>
            <w:shd w:val="clear" w:color="auto" w:fill="F2F2F2"/>
            <w:vAlign w:val="center"/>
          </w:tcPr>
          <w:p w:rsidR="00315548" w:rsidRPr="00CA7429" w:rsidRDefault="00315548" w:rsidP="00864B9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lastRenderedPageBreak/>
              <w:t>INDIKATOR, KRITERIA DAN BOBOT PENILAIAN</w:t>
            </w:r>
          </w:p>
        </w:tc>
      </w:tr>
      <w:tr w:rsidR="00315548" w:rsidRPr="00626329" w:rsidTr="00864B9D">
        <w:tc>
          <w:tcPr>
            <w:tcW w:w="11862" w:type="dxa"/>
            <w:gridSpan w:val="8"/>
            <w:shd w:val="clear" w:color="auto" w:fill="FFFFFF"/>
            <w:vAlign w:val="center"/>
          </w:tcPr>
          <w:p w:rsidR="00315548" w:rsidRPr="00626329" w:rsidRDefault="00315548" w:rsidP="00864B9D">
            <w:pPr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 xml:space="preserve">Penilaian tugas: berdasarkan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ketepatan analisis, </w:t>
            </w:r>
            <w:r w:rsidRPr="00626329">
              <w:rPr>
                <w:rFonts w:asciiTheme="minorHAnsi" w:hAnsiTheme="minorHAnsi"/>
                <w:sz w:val="22"/>
                <w:szCs w:val="22"/>
              </w:rPr>
              <w:t>teknik presentasi dan diskusi kelas.</w:t>
            </w:r>
          </w:p>
        </w:tc>
      </w:tr>
      <w:tr w:rsidR="00315548" w:rsidRPr="00CA7429" w:rsidTr="00864B9D">
        <w:tc>
          <w:tcPr>
            <w:tcW w:w="11862" w:type="dxa"/>
            <w:gridSpan w:val="8"/>
            <w:shd w:val="clear" w:color="auto" w:fill="F2F2F2"/>
            <w:vAlign w:val="center"/>
          </w:tcPr>
          <w:p w:rsidR="00315548" w:rsidRPr="00CA7429" w:rsidRDefault="00315548" w:rsidP="00864B9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JADWAL PELAKSANAAN</w:t>
            </w:r>
          </w:p>
        </w:tc>
      </w:tr>
      <w:tr w:rsidR="00315548" w:rsidRPr="00CA7429" w:rsidTr="00864B9D">
        <w:tc>
          <w:tcPr>
            <w:tcW w:w="6274" w:type="dxa"/>
            <w:gridSpan w:val="2"/>
            <w:shd w:val="clear" w:color="auto" w:fill="FFFFFF"/>
            <w:vAlign w:val="center"/>
          </w:tcPr>
          <w:p w:rsidR="00315548" w:rsidRPr="00CA7429" w:rsidRDefault="00531756" w:rsidP="00315548">
            <w:pPr>
              <w:numPr>
                <w:ilvl w:val="0"/>
                <w:numId w:val="22"/>
              </w:numPr>
              <w:tabs>
                <w:tab w:val="left" w:pos="3573"/>
              </w:tabs>
              <w:autoSpaceDE/>
              <w:autoSpaceDN/>
              <w:spacing w:after="160" w:line="252" w:lineRule="auto"/>
              <w:ind w:left="171"/>
              <w:contextualSpacing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TM 13</w:t>
            </w:r>
          </w:p>
        </w:tc>
        <w:tc>
          <w:tcPr>
            <w:tcW w:w="5588" w:type="dxa"/>
            <w:gridSpan w:val="6"/>
            <w:shd w:val="clear" w:color="auto" w:fill="FFFFFF"/>
          </w:tcPr>
          <w:p w:rsidR="00315548" w:rsidRPr="00CA7429" w:rsidRDefault="00531756" w:rsidP="00864B9D">
            <w:pPr>
              <w:tabs>
                <w:tab w:val="left" w:pos="3006"/>
              </w:tabs>
              <w:autoSpaceDE/>
              <w:autoSpaceDN/>
              <w:spacing w:line="252" w:lineRule="auto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Tugas ke-4</w:t>
            </w:r>
          </w:p>
        </w:tc>
      </w:tr>
      <w:tr w:rsidR="00315548" w:rsidRPr="00CA7429" w:rsidTr="00864B9D">
        <w:tc>
          <w:tcPr>
            <w:tcW w:w="11862" w:type="dxa"/>
            <w:gridSpan w:val="8"/>
            <w:shd w:val="clear" w:color="auto" w:fill="F2F2F2"/>
            <w:vAlign w:val="center"/>
          </w:tcPr>
          <w:p w:rsidR="00315548" w:rsidRPr="00CA7429" w:rsidRDefault="00315548" w:rsidP="00864B9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LAIN-LAIN</w:t>
            </w:r>
          </w:p>
        </w:tc>
      </w:tr>
      <w:tr w:rsidR="00315548" w:rsidRPr="00CA7429" w:rsidTr="00864B9D">
        <w:tc>
          <w:tcPr>
            <w:tcW w:w="11862" w:type="dxa"/>
            <w:gridSpan w:val="8"/>
            <w:shd w:val="clear" w:color="auto" w:fill="FFFFFF"/>
            <w:vAlign w:val="center"/>
          </w:tcPr>
          <w:p w:rsidR="00315548" w:rsidRPr="00CA7429" w:rsidRDefault="00315548" w:rsidP="00864B9D">
            <w:pPr>
              <w:autoSpaceDE/>
              <w:autoSpaceDN/>
              <w:spacing w:line="252" w:lineRule="auto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sym w:font="Symbol" w:char="F0BE"/>
            </w:r>
          </w:p>
        </w:tc>
      </w:tr>
      <w:tr w:rsidR="00315548" w:rsidRPr="00CA7429" w:rsidTr="00864B9D">
        <w:tc>
          <w:tcPr>
            <w:tcW w:w="11862" w:type="dxa"/>
            <w:gridSpan w:val="8"/>
            <w:shd w:val="clear" w:color="auto" w:fill="F2F2F2"/>
            <w:vAlign w:val="center"/>
          </w:tcPr>
          <w:p w:rsidR="00315548" w:rsidRPr="00CA7429" w:rsidRDefault="00315548" w:rsidP="00864B9D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DAFTAR RUJUKAN</w:t>
            </w:r>
          </w:p>
        </w:tc>
      </w:tr>
      <w:tr w:rsidR="00315548" w:rsidRPr="00CA7429" w:rsidTr="00864B9D">
        <w:tc>
          <w:tcPr>
            <w:tcW w:w="11862" w:type="dxa"/>
            <w:gridSpan w:val="8"/>
            <w:shd w:val="clear" w:color="auto" w:fill="FFFFFF"/>
            <w:vAlign w:val="center"/>
          </w:tcPr>
          <w:p w:rsidR="00315548" w:rsidRPr="00CA7429" w:rsidRDefault="00315548" w:rsidP="00864B9D">
            <w:pPr>
              <w:autoSpaceDE/>
              <w:autoSpaceDN/>
              <w:spacing w:after="160" w:line="259" w:lineRule="auto"/>
              <w:contextualSpacing/>
              <w:rPr>
                <w:rFonts w:asciiTheme="minorHAnsi" w:hAnsiTheme="minorHAnsi"/>
                <w:bCs/>
                <w:noProof/>
                <w:lang w:val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sym w:font="Symbol" w:char="F0BE"/>
            </w:r>
          </w:p>
        </w:tc>
      </w:tr>
    </w:tbl>
    <w:p w:rsidR="00315548" w:rsidRPr="00CA7429" w:rsidRDefault="00315548" w:rsidP="00315548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6"/>
        <w:gridCol w:w="2544"/>
        <w:gridCol w:w="2114"/>
        <w:gridCol w:w="563"/>
        <w:gridCol w:w="2678"/>
        <w:gridCol w:w="747"/>
      </w:tblGrid>
      <w:tr w:rsidR="00033962" w:rsidRPr="00CA7429" w:rsidTr="00033962">
        <w:trPr>
          <w:trHeight w:val="334"/>
        </w:trPr>
        <w:tc>
          <w:tcPr>
            <w:tcW w:w="8354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CA7429" w:rsidRDefault="00033962" w:rsidP="00033962">
            <w:pPr>
              <w:autoSpaceDE/>
              <w:autoSpaceDN/>
              <w:rPr>
                <w:rFonts w:asciiTheme="minorHAnsi" w:hAnsiTheme="minorHAnsi" w:cs="Arial"/>
                <w:sz w:val="28"/>
                <w:szCs w:val="28"/>
              </w:rPr>
            </w:pPr>
            <w:r w:rsidRPr="00CA7429">
              <w:rPr>
                <w:rFonts w:asciiTheme="minorHAnsi" w:hAnsiTheme="minorHAnsi" w:cs="Calibri"/>
                <w:b/>
                <w:bCs/>
                <w:color w:val="FFFFFF"/>
                <w:kern w:val="24"/>
                <w:sz w:val="28"/>
                <w:szCs w:val="28"/>
              </w:rPr>
              <w:t xml:space="preserve">Pengertian 1 sks dalam BENTUK PEMBELAJARAN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CA7429" w:rsidRDefault="00033962" w:rsidP="00033962">
            <w:pPr>
              <w:autoSpaceDE/>
              <w:autoSpaceDN/>
              <w:rPr>
                <w:rFonts w:asciiTheme="minorHAnsi" w:hAnsiTheme="minorHAnsi" w:cs="Arial"/>
                <w:sz w:val="28"/>
                <w:szCs w:val="28"/>
              </w:rPr>
            </w:pPr>
            <w:r w:rsidRPr="00CA7429">
              <w:rPr>
                <w:rFonts w:asciiTheme="minorHAnsi" w:hAnsiTheme="minorHAnsi" w:cs="Calibri"/>
                <w:b/>
                <w:bCs/>
                <w:color w:val="FFFFFF"/>
                <w:kern w:val="24"/>
                <w:sz w:val="28"/>
                <w:szCs w:val="28"/>
              </w:rPr>
              <w:t>Jam</w:t>
            </w:r>
          </w:p>
        </w:tc>
      </w:tr>
      <w:tr w:rsidR="00033962" w:rsidRPr="00626329" w:rsidTr="00033962">
        <w:trPr>
          <w:trHeight w:val="228"/>
        </w:trPr>
        <w:tc>
          <w:tcPr>
            <w:tcW w:w="41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7937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Kuliah, Responsi, Tutorial</w:t>
            </w:r>
          </w:p>
        </w:tc>
        <w:tc>
          <w:tcPr>
            <w:tcW w:w="7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33962" w:rsidRPr="00626329" w:rsidTr="00033962">
        <w:trPr>
          <w:trHeight w:val="162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Tatap Muka</w:t>
            </w:r>
          </w:p>
        </w:tc>
        <w:tc>
          <w:tcPr>
            <w:tcW w:w="269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Penugasan Terstruktur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Belajara Mandiri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33962" w:rsidRPr="00626329" w:rsidTr="00033962">
        <w:trPr>
          <w:trHeight w:val="267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50 menit/minggu/semester</w:t>
            </w:r>
          </w:p>
        </w:tc>
        <w:tc>
          <w:tcPr>
            <w:tcW w:w="269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60 menit/minggu/semester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60 menit/minggu/semester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2,83</w:t>
            </w:r>
          </w:p>
        </w:tc>
      </w:tr>
      <w:tr w:rsidR="00033962" w:rsidRPr="00626329" w:rsidTr="00033962">
        <w:trPr>
          <w:trHeight w:val="221"/>
        </w:trPr>
        <w:tc>
          <w:tcPr>
            <w:tcW w:w="41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b</w:t>
            </w:r>
          </w:p>
        </w:tc>
        <w:tc>
          <w:tcPr>
            <w:tcW w:w="7937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Seminar atau bentuk pembelajaran lain yang sejenis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33962" w:rsidRPr="00626329" w:rsidTr="00033962">
        <w:trPr>
          <w:trHeight w:val="299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3962" w:rsidRPr="00626329" w:rsidRDefault="00033962" w:rsidP="00033962">
            <w:pPr>
              <w:autoSpaceDE/>
              <w:autoSpaceDN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6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Tatap muka</w:t>
            </w:r>
          </w:p>
        </w:tc>
        <w:tc>
          <w:tcPr>
            <w:tcW w:w="32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Belajar mandiri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33962" w:rsidRPr="00626329" w:rsidTr="00033962">
        <w:trPr>
          <w:trHeight w:val="263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3962" w:rsidRPr="00626329" w:rsidRDefault="00033962" w:rsidP="00033962">
            <w:pPr>
              <w:autoSpaceDE/>
              <w:autoSpaceDN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6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100 menit/minggu/semester</w:t>
            </w:r>
          </w:p>
        </w:tc>
        <w:tc>
          <w:tcPr>
            <w:tcW w:w="32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70 menit/minggu/semester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2,83</w:t>
            </w:r>
          </w:p>
        </w:tc>
      </w:tr>
      <w:tr w:rsidR="00033962" w:rsidRPr="00626329" w:rsidTr="00033962">
        <w:trPr>
          <w:trHeight w:val="369"/>
        </w:trPr>
        <w:tc>
          <w:tcPr>
            <w:tcW w:w="41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c</w:t>
            </w:r>
          </w:p>
        </w:tc>
        <w:tc>
          <w:tcPr>
            <w:tcW w:w="7937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Praktikum, praktik studio, praktik bengkel, praktik lapangan, penelitian, pengabdian kepada masyarakat, dan/atau bentuk pembelajaran lain yang setara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33962" w:rsidRPr="00626329" w:rsidTr="00033962">
        <w:trPr>
          <w:trHeight w:val="125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033962" w:rsidRPr="00626329" w:rsidRDefault="00033962" w:rsidP="00033962">
            <w:pPr>
              <w:autoSpaceDE/>
              <w:autoSpaceDN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937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170 menit/minggu/semester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3962" w:rsidRPr="00626329" w:rsidRDefault="00033962" w:rsidP="0003396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2,83</w:t>
            </w:r>
          </w:p>
        </w:tc>
      </w:tr>
    </w:tbl>
    <w:p w:rsidR="00033962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F63C8D" w:rsidRPr="00CA7429" w:rsidRDefault="00F63C8D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bookmarkStart w:id="1" w:name="_GoBack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726"/>
      </w:tblGrid>
      <w:tr w:rsidR="00033962" w:rsidRPr="00CA7429" w:rsidTr="00033962">
        <w:trPr>
          <w:tblHeader/>
        </w:trPr>
        <w:tc>
          <w:tcPr>
            <w:tcW w:w="562" w:type="dxa"/>
            <w:shd w:val="clear" w:color="auto" w:fill="FFF2CC" w:themeFill="accent4" w:themeFillTint="33"/>
          </w:tcPr>
          <w:p w:rsidR="00033962" w:rsidRPr="00CA7429" w:rsidRDefault="00033962" w:rsidP="00033962">
            <w:pPr>
              <w:rPr>
                <w:rFonts w:asciiTheme="minorHAnsi" w:hAnsiTheme="minorHAnsi"/>
                <w:b/>
                <w:bCs/>
                <w:iCs/>
                <w:kern w:val="28"/>
                <w:sz w:val="24"/>
                <w:szCs w:val="24"/>
              </w:rPr>
            </w:pPr>
            <w:r w:rsidRPr="00CA7429">
              <w:rPr>
                <w:rFonts w:asciiTheme="minorHAnsi" w:hAnsiTheme="minorHAnsi"/>
                <w:b/>
                <w:bCs/>
                <w:iCs/>
                <w:kern w:val="28"/>
                <w:sz w:val="24"/>
                <w:szCs w:val="24"/>
              </w:rPr>
              <w:lastRenderedPageBreak/>
              <w:t>No</w:t>
            </w:r>
          </w:p>
        </w:tc>
        <w:tc>
          <w:tcPr>
            <w:tcW w:w="3828" w:type="dxa"/>
            <w:shd w:val="clear" w:color="auto" w:fill="FFF2CC" w:themeFill="accent4" w:themeFillTint="33"/>
          </w:tcPr>
          <w:p w:rsidR="00033962" w:rsidRPr="00CA7429" w:rsidRDefault="00033962" w:rsidP="00033962">
            <w:pPr>
              <w:rPr>
                <w:rFonts w:asciiTheme="minorHAnsi" w:hAnsiTheme="minorHAnsi"/>
                <w:b/>
                <w:bCs/>
                <w:iCs/>
                <w:kern w:val="28"/>
                <w:sz w:val="24"/>
                <w:szCs w:val="24"/>
              </w:rPr>
            </w:pPr>
            <w:r w:rsidRPr="00CA7429">
              <w:rPr>
                <w:rFonts w:asciiTheme="minorHAnsi" w:hAnsiTheme="minorHAnsi"/>
                <w:b/>
                <w:bCs/>
                <w:iCs/>
                <w:kern w:val="28"/>
                <w:sz w:val="24"/>
                <w:szCs w:val="24"/>
              </w:rPr>
              <w:t>Metode Pembelajaran Mahasiswa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="00033962" w:rsidRPr="00CA7429" w:rsidRDefault="00033962" w:rsidP="00033962">
            <w:pPr>
              <w:rPr>
                <w:rFonts w:asciiTheme="minorHAnsi" w:hAnsiTheme="minorHAnsi"/>
                <w:b/>
                <w:bCs/>
                <w:iCs/>
                <w:kern w:val="28"/>
                <w:sz w:val="24"/>
                <w:szCs w:val="24"/>
              </w:rPr>
            </w:pPr>
            <w:r w:rsidRPr="00CA7429">
              <w:rPr>
                <w:rFonts w:asciiTheme="minorHAnsi" w:hAnsiTheme="minorHAnsi"/>
                <w:b/>
                <w:bCs/>
                <w:iCs/>
                <w:kern w:val="28"/>
                <w:sz w:val="24"/>
                <w:szCs w:val="24"/>
              </w:rPr>
              <w:t>Kode</w:t>
            </w:r>
          </w:p>
        </w:tc>
      </w:tr>
      <w:tr w:rsidR="00033962" w:rsidRPr="00CA7429" w:rsidTr="00033962">
        <w:trPr>
          <w:trHeight w:val="312"/>
        </w:trPr>
        <w:tc>
          <w:tcPr>
            <w:tcW w:w="562" w:type="dxa"/>
            <w:hideMark/>
          </w:tcPr>
          <w:p w:rsidR="00033962" w:rsidRPr="00CA7429" w:rsidRDefault="00033962" w:rsidP="00033962">
            <w:pPr>
              <w:jc w:val="center"/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1</w:t>
            </w:r>
          </w:p>
        </w:tc>
        <w:tc>
          <w:tcPr>
            <w:tcW w:w="3828" w:type="dxa"/>
            <w:hideMark/>
          </w:tcPr>
          <w:p w:rsidR="00033962" w:rsidRPr="00CA7429" w:rsidRDefault="00033962" w:rsidP="00033962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Small Group Discussion</w:t>
            </w:r>
          </w:p>
        </w:tc>
        <w:tc>
          <w:tcPr>
            <w:tcW w:w="567" w:type="dxa"/>
            <w:hideMark/>
          </w:tcPr>
          <w:p w:rsidR="00033962" w:rsidRPr="00CA7429" w:rsidRDefault="00033962" w:rsidP="00033962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SGD</w:t>
            </w:r>
          </w:p>
        </w:tc>
      </w:tr>
      <w:tr w:rsidR="00033962" w:rsidRPr="00CA7429" w:rsidTr="00033962">
        <w:trPr>
          <w:trHeight w:val="273"/>
        </w:trPr>
        <w:tc>
          <w:tcPr>
            <w:tcW w:w="562" w:type="dxa"/>
            <w:hideMark/>
          </w:tcPr>
          <w:p w:rsidR="00033962" w:rsidRPr="00CA7429" w:rsidRDefault="00033962" w:rsidP="00033962">
            <w:pPr>
              <w:jc w:val="center"/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2</w:t>
            </w:r>
          </w:p>
        </w:tc>
        <w:tc>
          <w:tcPr>
            <w:tcW w:w="3828" w:type="dxa"/>
            <w:hideMark/>
          </w:tcPr>
          <w:p w:rsidR="00033962" w:rsidRPr="00CA7429" w:rsidRDefault="00033962" w:rsidP="00033962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Role-Play &amp; Simulation</w:t>
            </w:r>
          </w:p>
        </w:tc>
        <w:tc>
          <w:tcPr>
            <w:tcW w:w="567" w:type="dxa"/>
            <w:hideMark/>
          </w:tcPr>
          <w:p w:rsidR="00033962" w:rsidRPr="00CA7429" w:rsidRDefault="00033962" w:rsidP="00033962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RPS</w:t>
            </w:r>
          </w:p>
        </w:tc>
      </w:tr>
      <w:tr w:rsidR="00033962" w:rsidRPr="00CA7429" w:rsidTr="00033962">
        <w:trPr>
          <w:trHeight w:val="277"/>
        </w:trPr>
        <w:tc>
          <w:tcPr>
            <w:tcW w:w="562" w:type="dxa"/>
            <w:hideMark/>
          </w:tcPr>
          <w:p w:rsidR="00033962" w:rsidRPr="00CA7429" w:rsidRDefault="00033962" w:rsidP="00033962">
            <w:pPr>
              <w:jc w:val="center"/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3</w:t>
            </w:r>
          </w:p>
        </w:tc>
        <w:tc>
          <w:tcPr>
            <w:tcW w:w="3828" w:type="dxa"/>
            <w:hideMark/>
          </w:tcPr>
          <w:p w:rsidR="00033962" w:rsidRPr="00CA7429" w:rsidRDefault="00033962" w:rsidP="00033962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Discovery Learning</w:t>
            </w:r>
          </w:p>
        </w:tc>
        <w:tc>
          <w:tcPr>
            <w:tcW w:w="567" w:type="dxa"/>
            <w:hideMark/>
          </w:tcPr>
          <w:p w:rsidR="00033962" w:rsidRPr="00CA7429" w:rsidRDefault="00033962" w:rsidP="00033962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DL</w:t>
            </w:r>
          </w:p>
        </w:tc>
      </w:tr>
      <w:tr w:rsidR="00033962" w:rsidRPr="00CA7429" w:rsidTr="00033962">
        <w:trPr>
          <w:trHeight w:val="281"/>
        </w:trPr>
        <w:tc>
          <w:tcPr>
            <w:tcW w:w="562" w:type="dxa"/>
            <w:hideMark/>
          </w:tcPr>
          <w:p w:rsidR="00033962" w:rsidRPr="00CA7429" w:rsidRDefault="00033962" w:rsidP="00033962">
            <w:pPr>
              <w:jc w:val="center"/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4</w:t>
            </w:r>
          </w:p>
        </w:tc>
        <w:tc>
          <w:tcPr>
            <w:tcW w:w="3828" w:type="dxa"/>
            <w:hideMark/>
          </w:tcPr>
          <w:p w:rsidR="00033962" w:rsidRPr="00CA7429" w:rsidRDefault="00033962" w:rsidP="00033962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Self-Directed Learning</w:t>
            </w:r>
          </w:p>
        </w:tc>
        <w:tc>
          <w:tcPr>
            <w:tcW w:w="567" w:type="dxa"/>
            <w:hideMark/>
          </w:tcPr>
          <w:p w:rsidR="00033962" w:rsidRPr="00CA7429" w:rsidRDefault="00033962" w:rsidP="00033962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SDL</w:t>
            </w:r>
          </w:p>
        </w:tc>
      </w:tr>
      <w:tr w:rsidR="00033962" w:rsidRPr="00CA7429" w:rsidTr="00033962">
        <w:trPr>
          <w:trHeight w:val="271"/>
        </w:trPr>
        <w:tc>
          <w:tcPr>
            <w:tcW w:w="562" w:type="dxa"/>
            <w:hideMark/>
          </w:tcPr>
          <w:p w:rsidR="00033962" w:rsidRPr="00CA7429" w:rsidRDefault="00033962" w:rsidP="00033962">
            <w:pPr>
              <w:jc w:val="center"/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5</w:t>
            </w:r>
          </w:p>
        </w:tc>
        <w:tc>
          <w:tcPr>
            <w:tcW w:w="3828" w:type="dxa"/>
            <w:hideMark/>
          </w:tcPr>
          <w:p w:rsidR="00033962" w:rsidRPr="00CA7429" w:rsidRDefault="00033962" w:rsidP="00033962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Cooperative Learning</w:t>
            </w:r>
          </w:p>
        </w:tc>
        <w:tc>
          <w:tcPr>
            <w:tcW w:w="567" w:type="dxa"/>
            <w:hideMark/>
          </w:tcPr>
          <w:p w:rsidR="00033962" w:rsidRPr="00CA7429" w:rsidRDefault="00033962" w:rsidP="00033962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CoL</w:t>
            </w:r>
          </w:p>
        </w:tc>
      </w:tr>
      <w:tr w:rsidR="00033962" w:rsidRPr="00CA7429" w:rsidTr="00033962">
        <w:trPr>
          <w:trHeight w:val="262"/>
        </w:trPr>
        <w:tc>
          <w:tcPr>
            <w:tcW w:w="562" w:type="dxa"/>
            <w:hideMark/>
          </w:tcPr>
          <w:p w:rsidR="00033962" w:rsidRPr="00CA7429" w:rsidRDefault="00033962" w:rsidP="00033962">
            <w:pPr>
              <w:jc w:val="center"/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6</w:t>
            </w:r>
          </w:p>
        </w:tc>
        <w:tc>
          <w:tcPr>
            <w:tcW w:w="3828" w:type="dxa"/>
            <w:hideMark/>
          </w:tcPr>
          <w:p w:rsidR="00033962" w:rsidRPr="00CA7429" w:rsidRDefault="00033962" w:rsidP="00033962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Collaborative Learning</w:t>
            </w:r>
          </w:p>
        </w:tc>
        <w:tc>
          <w:tcPr>
            <w:tcW w:w="567" w:type="dxa"/>
            <w:hideMark/>
          </w:tcPr>
          <w:p w:rsidR="00033962" w:rsidRPr="00CA7429" w:rsidRDefault="00033962" w:rsidP="00033962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CbL</w:t>
            </w:r>
          </w:p>
        </w:tc>
      </w:tr>
      <w:tr w:rsidR="00033962" w:rsidRPr="00CA7429" w:rsidTr="00033962">
        <w:trPr>
          <w:trHeight w:val="265"/>
        </w:trPr>
        <w:tc>
          <w:tcPr>
            <w:tcW w:w="562" w:type="dxa"/>
            <w:hideMark/>
          </w:tcPr>
          <w:p w:rsidR="00033962" w:rsidRPr="00CA7429" w:rsidRDefault="00033962" w:rsidP="00033962">
            <w:pPr>
              <w:jc w:val="center"/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7</w:t>
            </w:r>
          </w:p>
        </w:tc>
        <w:tc>
          <w:tcPr>
            <w:tcW w:w="3828" w:type="dxa"/>
            <w:hideMark/>
          </w:tcPr>
          <w:p w:rsidR="00033962" w:rsidRPr="00CA7429" w:rsidRDefault="00033962" w:rsidP="00033962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Contextual Learning</w:t>
            </w:r>
          </w:p>
        </w:tc>
        <w:tc>
          <w:tcPr>
            <w:tcW w:w="567" w:type="dxa"/>
            <w:hideMark/>
          </w:tcPr>
          <w:p w:rsidR="00033962" w:rsidRPr="00CA7429" w:rsidRDefault="00033962" w:rsidP="00033962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CtL</w:t>
            </w:r>
          </w:p>
        </w:tc>
      </w:tr>
      <w:tr w:rsidR="00033962" w:rsidRPr="00CA7429" w:rsidTr="00033962">
        <w:trPr>
          <w:trHeight w:val="283"/>
        </w:trPr>
        <w:tc>
          <w:tcPr>
            <w:tcW w:w="562" w:type="dxa"/>
            <w:hideMark/>
          </w:tcPr>
          <w:p w:rsidR="00033962" w:rsidRPr="00CA7429" w:rsidRDefault="00033962" w:rsidP="00033962">
            <w:pPr>
              <w:jc w:val="center"/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8</w:t>
            </w:r>
          </w:p>
        </w:tc>
        <w:tc>
          <w:tcPr>
            <w:tcW w:w="3828" w:type="dxa"/>
            <w:hideMark/>
          </w:tcPr>
          <w:p w:rsidR="00033962" w:rsidRPr="00CA7429" w:rsidRDefault="00033962" w:rsidP="00033962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Project Based Learning</w:t>
            </w:r>
          </w:p>
        </w:tc>
        <w:tc>
          <w:tcPr>
            <w:tcW w:w="567" w:type="dxa"/>
            <w:hideMark/>
          </w:tcPr>
          <w:p w:rsidR="00033962" w:rsidRPr="00CA7429" w:rsidRDefault="00033962" w:rsidP="00033962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PjBL</w:t>
            </w:r>
          </w:p>
        </w:tc>
      </w:tr>
      <w:tr w:rsidR="00033962" w:rsidRPr="00CA7429" w:rsidTr="00033962">
        <w:trPr>
          <w:trHeight w:val="273"/>
        </w:trPr>
        <w:tc>
          <w:tcPr>
            <w:tcW w:w="562" w:type="dxa"/>
            <w:hideMark/>
          </w:tcPr>
          <w:p w:rsidR="00033962" w:rsidRPr="00CA7429" w:rsidRDefault="00033962" w:rsidP="00033962">
            <w:pPr>
              <w:jc w:val="center"/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9</w:t>
            </w:r>
          </w:p>
        </w:tc>
        <w:tc>
          <w:tcPr>
            <w:tcW w:w="3828" w:type="dxa"/>
            <w:hideMark/>
          </w:tcPr>
          <w:p w:rsidR="00033962" w:rsidRPr="00CA7429" w:rsidRDefault="00033962" w:rsidP="00033962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Problem Based Learning &amp; Inquiry</w:t>
            </w:r>
          </w:p>
        </w:tc>
        <w:tc>
          <w:tcPr>
            <w:tcW w:w="567" w:type="dxa"/>
            <w:hideMark/>
          </w:tcPr>
          <w:p w:rsidR="00033962" w:rsidRPr="00CA7429" w:rsidRDefault="00033962" w:rsidP="00033962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PBL</w:t>
            </w:r>
          </w:p>
        </w:tc>
      </w:tr>
      <w:tr w:rsidR="00033962" w:rsidRPr="00CA7429" w:rsidTr="00033962">
        <w:tc>
          <w:tcPr>
            <w:tcW w:w="562" w:type="dxa"/>
          </w:tcPr>
          <w:p w:rsidR="00033962" w:rsidRPr="00CA7429" w:rsidRDefault="00033962" w:rsidP="00033962">
            <w:pPr>
              <w:jc w:val="center"/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  <w:t>10</w:t>
            </w:r>
          </w:p>
        </w:tc>
        <w:tc>
          <w:tcPr>
            <w:tcW w:w="3828" w:type="dxa"/>
          </w:tcPr>
          <w:p w:rsidR="00033962" w:rsidRPr="00CA7429" w:rsidRDefault="00033962" w:rsidP="00033962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  <w:t xml:space="preserve">Atau </w:t>
            </w: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metode pembelajaran lain, yang dapat secara efektif memfasilitasi pemenuhan capaian pembelajaran lulusan.</w:t>
            </w:r>
          </w:p>
        </w:tc>
        <w:tc>
          <w:tcPr>
            <w:tcW w:w="567" w:type="dxa"/>
          </w:tcPr>
          <w:p w:rsidR="00033962" w:rsidRPr="00CA7429" w:rsidRDefault="00033962" w:rsidP="00033962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</w:pPr>
          </w:p>
        </w:tc>
      </w:tr>
    </w:tbl>
    <w:p w:rsidR="00033962" w:rsidRPr="00CA7429" w:rsidRDefault="00033962" w:rsidP="00033962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033962" w:rsidRPr="00934112" w:rsidRDefault="00033962" w:rsidP="00934112">
      <w:pPr>
        <w:tabs>
          <w:tab w:val="left" w:pos="345"/>
        </w:tabs>
        <w:rPr>
          <w:rFonts w:ascii="Calibri" w:hAnsi="Calibri"/>
          <w:sz w:val="22"/>
          <w:szCs w:val="22"/>
          <w:lang w:val="en-ID"/>
        </w:rPr>
      </w:pPr>
    </w:p>
    <w:sectPr w:rsidR="00033962" w:rsidRPr="00934112" w:rsidSect="0003717E">
      <w:footerReference w:type="default" r:id="rId10"/>
      <w:pgSz w:w="16840" w:h="11907" w:orient="landscape" w:code="9"/>
      <w:pgMar w:top="1138" w:right="1138" w:bottom="1138" w:left="1699" w:header="720" w:footer="720" w:gutter="0"/>
      <w:pgNumType w:start="8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14E" w:rsidRDefault="005F714E">
      <w:r>
        <w:separator/>
      </w:r>
    </w:p>
  </w:endnote>
  <w:endnote w:type="continuationSeparator" w:id="0">
    <w:p w:rsidR="005F714E" w:rsidRDefault="005F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1DD" w:rsidRPr="00F66B4D" w:rsidRDefault="00C271DD" w:rsidP="0093407F">
    <w:pPr>
      <w:pStyle w:val="Footer"/>
      <w:rPr>
        <w:b/>
      </w:rPr>
    </w:pPr>
  </w:p>
  <w:p w:rsidR="00C271DD" w:rsidRDefault="00C271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14E" w:rsidRDefault="005F714E">
      <w:r>
        <w:separator/>
      </w:r>
    </w:p>
  </w:footnote>
  <w:footnote w:type="continuationSeparator" w:id="0">
    <w:p w:rsidR="005F714E" w:rsidRDefault="005F7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F04F0"/>
    <w:multiLevelType w:val="hybridMultilevel"/>
    <w:tmpl w:val="2436B66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A5FC3"/>
    <w:multiLevelType w:val="hybridMultilevel"/>
    <w:tmpl w:val="1C24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378AC"/>
    <w:multiLevelType w:val="hybridMultilevel"/>
    <w:tmpl w:val="80CA2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11F23"/>
    <w:multiLevelType w:val="hybridMultilevel"/>
    <w:tmpl w:val="DC7E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37ABE"/>
    <w:multiLevelType w:val="hybridMultilevel"/>
    <w:tmpl w:val="266EBE8C"/>
    <w:lvl w:ilvl="0" w:tplc="1A325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71919"/>
    <w:multiLevelType w:val="hybridMultilevel"/>
    <w:tmpl w:val="7E7A7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432F2"/>
    <w:multiLevelType w:val="hybridMultilevel"/>
    <w:tmpl w:val="5C72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04146"/>
    <w:multiLevelType w:val="hybridMultilevel"/>
    <w:tmpl w:val="B5A06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04526"/>
    <w:multiLevelType w:val="hybridMultilevel"/>
    <w:tmpl w:val="8CDA11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654BB9"/>
    <w:multiLevelType w:val="hybridMultilevel"/>
    <w:tmpl w:val="7AD8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A0778"/>
    <w:multiLevelType w:val="hybridMultilevel"/>
    <w:tmpl w:val="35660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13772"/>
    <w:multiLevelType w:val="hybridMultilevel"/>
    <w:tmpl w:val="79AAE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F478F"/>
    <w:multiLevelType w:val="hybridMultilevel"/>
    <w:tmpl w:val="E3BC6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607BF"/>
    <w:multiLevelType w:val="hybridMultilevel"/>
    <w:tmpl w:val="380CA8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C037A"/>
    <w:multiLevelType w:val="hybridMultilevel"/>
    <w:tmpl w:val="027A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6F0257"/>
    <w:multiLevelType w:val="hybridMultilevel"/>
    <w:tmpl w:val="77C2D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30B3F"/>
    <w:multiLevelType w:val="hybridMultilevel"/>
    <w:tmpl w:val="5F98A3A2"/>
    <w:lvl w:ilvl="0" w:tplc="6CB8322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F3FF6"/>
    <w:multiLevelType w:val="hybridMultilevel"/>
    <w:tmpl w:val="EB2C840E"/>
    <w:lvl w:ilvl="0" w:tplc="5DDE7ACC">
      <w:start w:val="1"/>
      <w:numFmt w:val="decimal"/>
      <w:lvlText w:val="%1."/>
      <w:lvlJc w:val="righ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8">
    <w:nsid w:val="6F9D2046"/>
    <w:multiLevelType w:val="hybridMultilevel"/>
    <w:tmpl w:val="AD58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250447"/>
    <w:multiLevelType w:val="hybridMultilevel"/>
    <w:tmpl w:val="247AB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CA4527"/>
    <w:multiLevelType w:val="hybridMultilevel"/>
    <w:tmpl w:val="ADC6F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C2262C"/>
    <w:multiLevelType w:val="hybridMultilevel"/>
    <w:tmpl w:val="475614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20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12"/>
  </w:num>
  <w:num w:numId="10">
    <w:abstractNumId w:val="19"/>
  </w:num>
  <w:num w:numId="11">
    <w:abstractNumId w:val="11"/>
  </w:num>
  <w:num w:numId="12">
    <w:abstractNumId w:val="17"/>
  </w:num>
  <w:num w:numId="13">
    <w:abstractNumId w:val="2"/>
  </w:num>
  <w:num w:numId="14">
    <w:abstractNumId w:val="1"/>
  </w:num>
  <w:num w:numId="15">
    <w:abstractNumId w:val="18"/>
  </w:num>
  <w:num w:numId="16">
    <w:abstractNumId w:val="6"/>
  </w:num>
  <w:num w:numId="17">
    <w:abstractNumId w:val="14"/>
  </w:num>
  <w:num w:numId="18">
    <w:abstractNumId w:val="0"/>
  </w:num>
  <w:num w:numId="19">
    <w:abstractNumId w:val="21"/>
  </w:num>
  <w:num w:numId="20">
    <w:abstractNumId w:val="13"/>
  </w:num>
  <w:num w:numId="21">
    <w:abstractNumId w:val="16"/>
  </w:num>
  <w:num w:numId="22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proofState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E40"/>
    <w:rsid w:val="0000143D"/>
    <w:rsid w:val="0000641E"/>
    <w:rsid w:val="00012D3A"/>
    <w:rsid w:val="000132F1"/>
    <w:rsid w:val="00014688"/>
    <w:rsid w:val="000152D8"/>
    <w:rsid w:val="00023F9E"/>
    <w:rsid w:val="0002547D"/>
    <w:rsid w:val="000316E5"/>
    <w:rsid w:val="0003322E"/>
    <w:rsid w:val="00033962"/>
    <w:rsid w:val="0003717E"/>
    <w:rsid w:val="00040F7F"/>
    <w:rsid w:val="0004209B"/>
    <w:rsid w:val="0005124A"/>
    <w:rsid w:val="0006009E"/>
    <w:rsid w:val="000729DD"/>
    <w:rsid w:val="000740EE"/>
    <w:rsid w:val="00075CB9"/>
    <w:rsid w:val="00076972"/>
    <w:rsid w:val="00081606"/>
    <w:rsid w:val="00081EDE"/>
    <w:rsid w:val="0008319B"/>
    <w:rsid w:val="00084029"/>
    <w:rsid w:val="000962DE"/>
    <w:rsid w:val="00097DA8"/>
    <w:rsid w:val="000A06BA"/>
    <w:rsid w:val="000A226F"/>
    <w:rsid w:val="000A4F9C"/>
    <w:rsid w:val="000A6FDA"/>
    <w:rsid w:val="000A76CF"/>
    <w:rsid w:val="000B2068"/>
    <w:rsid w:val="000C0556"/>
    <w:rsid w:val="000D1612"/>
    <w:rsid w:val="000D24A3"/>
    <w:rsid w:val="000D4D5B"/>
    <w:rsid w:val="000E20D7"/>
    <w:rsid w:val="000E45C6"/>
    <w:rsid w:val="000E55ED"/>
    <w:rsid w:val="000F1719"/>
    <w:rsid w:val="000F551A"/>
    <w:rsid w:val="000F6208"/>
    <w:rsid w:val="000F7DF5"/>
    <w:rsid w:val="00100F4D"/>
    <w:rsid w:val="0010594E"/>
    <w:rsid w:val="001072DA"/>
    <w:rsid w:val="00107DDD"/>
    <w:rsid w:val="00110BC3"/>
    <w:rsid w:val="0011187D"/>
    <w:rsid w:val="001179F6"/>
    <w:rsid w:val="001257DC"/>
    <w:rsid w:val="00127297"/>
    <w:rsid w:val="001368FD"/>
    <w:rsid w:val="00137067"/>
    <w:rsid w:val="001400CB"/>
    <w:rsid w:val="00147248"/>
    <w:rsid w:val="00156131"/>
    <w:rsid w:val="00160166"/>
    <w:rsid w:val="00161E9B"/>
    <w:rsid w:val="00163155"/>
    <w:rsid w:val="0016419A"/>
    <w:rsid w:val="00172BF3"/>
    <w:rsid w:val="00181B7E"/>
    <w:rsid w:val="00182429"/>
    <w:rsid w:val="00182D3C"/>
    <w:rsid w:val="00186EC3"/>
    <w:rsid w:val="00190900"/>
    <w:rsid w:val="001A0E1E"/>
    <w:rsid w:val="001B1D50"/>
    <w:rsid w:val="001B2E40"/>
    <w:rsid w:val="001B7D3C"/>
    <w:rsid w:val="001C46CE"/>
    <w:rsid w:val="001C4F3D"/>
    <w:rsid w:val="001D1B82"/>
    <w:rsid w:val="001D594D"/>
    <w:rsid w:val="001D65C7"/>
    <w:rsid w:val="001E27C0"/>
    <w:rsid w:val="001E6B03"/>
    <w:rsid w:val="001F0913"/>
    <w:rsid w:val="002055EE"/>
    <w:rsid w:val="002176EF"/>
    <w:rsid w:val="00220D9E"/>
    <w:rsid w:val="00222A7E"/>
    <w:rsid w:val="00227C00"/>
    <w:rsid w:val="00232958"/>
    <w:rsid w:val="002377D0"/>
    <w:rsid w:val="002444DA"/>
    <w:rsid w:val="00267EB7"/>
    <w:rsid w:val="00273650"/>
    <w:rsid w:val="00284A68"/>
    <w:rsid w:val="002922D3"/>
    <w:rsid w:val="002A0FF1"/>
    <w:rsid w:val="002A7B53"/>
    <w:rsid w:val="002B13DD"/>
    <w:rsid w:val="002C114A"/>
    <w:rsid w:val="002C1947"/>
    <w:rsid w:val="002C2085"/>
    <w:rsid w:val="002C398C"/>
    <w:rsid w:val="002C4040"/>
    <w:rsid w:val="002C6F95"/>
    <w:rsid w:val="002D0885"/>
    <w:rsid w:val="002F01CF"/>
    <w:rsid w:val="002F131E"/>
    <w:rsid w:val="002F398F"/>
    <w:rsid w:val="00301CBA"/>
    <w:rsid w:val="003038E2"/>
    <w:rsid w:val="0030769E"/>
    <w:rsid w:val="00315548"/>
    <w:rsid w:val="003178FA"/>
    <w:rsid w:val="00321A3F"/>
    <w:rsid w:val="00323574"/>
    <w:rsid w:val="00333821"/>
    <w:rsid w:val="00343D76"/>
    <w:rsid w:val="00344000"/>
    <w:rsid w:val="00346964"/>
    <w:rsid w:val="00350387"/>
    <w:rsid w:val="003512A5"/>
    <w:rsid w:val="003562F3"/>
    <w:rsid w:val="00356627"/>
    <w:rsid w:val="003637DB"/>
    <w:rsid w:val="003715ED"/>
    <w:rsid w:val="003740EC"/>
    <w:rsid w:val="00381FE2"/>
    <w:rsid w:val="00391637"/>
    <w:rsid w:val="00396C83"/>
    <w:rsid w:val="003A21CA"/>
    <w:rsid w:val="003A6B51"/>
    <w:rsid w:val="003B0412"/>
    <w:rsid w:val="003B4232"/>
    <w:rsid w:val="003B4D47"/>
    <w:rsid w:val="003B69C9"/>
    <w:rsid w:val="003B79CF"/>
    <w:rsid w:val="003D403B"/>
    <w:rsid w:val="003E18A8"/>
    <w:rsid w:val="003E5266"/>
    <w:rsid w:val="003F1FBE"/>
    <w:rsid w:val="004004D5"/>
    <w:rsid w:val="00403038"/>
    <w:rsid w:val="004050EA"/>
    <w:rsid w:val="00406BC8"/>
    <w:rsid w:val="00407E35"/>
    <w:rsid w:val="00411C69"/>
    <w:rsid w:val="004216F3"/>
    <w:rsid w:val="00422B07"/>
    <w:rsid w:val="00430590"/>
    <w:rsid w:val="004338C7"/>
    <w:rsid w:val="00446185"/>
    <w:rsid w:val="00446B04"/>
    <w:rsid w:val="00446D74"/>
    <w:rsid w:val="00455D6D"/>
    <w:rsid w:val="00456936"/>
    <w:rsid w:val="0047015C"/>
    <w:rsid w:val="00482FCF"/>
    <w:rsid w:val="00486A54"/>
    <w:rsid w:val="00490ADF"/>
    <w:rsid w:val="00492906"/>
    <w:rsid w:val="00494651"/>
    <w:rsid w:val="004A0A5D"/>
    <w:rsid w:val="004A4AC7"/>
    <w:rsid w:val="004B7104"/>
    <w:rsid w:val="004C26D0"/>
    <w:rsid w:val="004C2EAB"/>
    <w:rsid w:val="004C4E20"/>
    <w:rsid w:val="004C78B1"/>
    <w:rsid w:val="004D6242"/>
    <w:rsid w:val="004D73A4"/>
    <w:rsid w:val="004E152E"/>
    <w:rsid w:val="004E453F"/>
    <w:rsid w:val="004F1992"/>
    <w:rsid w:val="004F328C"/>
    <w:rsid w:val="004F6335"/>
    <w:rsid w:val="005015F5"/>
    <w:rsid w:val="005025EF"/>
    <w:rsid w:val="00505891"/>
    <w:rsid w:val="00513F39"/>
    <w:rsid w:val="00515E07"/>
    <w:rsid w:val="00516AC7"/>
    <w:rsid w:val="0052210C"/>
    <w:rsid w:val="00531756"/>
    <w:rsid w:val="005342B5"/>
    <w:rsid w:val="00537022"/>
    <w:rsid w:val="005370B9"/>
    <w:rsid w:val="005403E6"/>
    <w:rsid w:val="0054201C"/>
    <w:rsid w:val="00544880"/>
    <w:rsid w:val="00550BE9"/>
    <w:rsid w:val="00553D17"/>
    <w:rsid w:val="00556741"/>
    <w:rsid w:val="00560605"/>
    <w:rsid w:val="00563EAD"/>
    <w:rsid w:val="0057401C"/>
    <w:rsid w:val="005823D8"/>
    <w:rsid w:val="00586930"/>
    <w:rsid w:val="005A6AA5"/>
    <w:rsid w:val="005B0C93"/>
    <w:rsid w:val="005B447A"/>
    <w:rsid w:val="005B6924"/>
    <w:rsid w:val="005C0E4E"/>
    <w:rsid w:val="005C1FCF"/>
    <w:rsid w:val="005C2897"/>
    <w:rsid w:val="005C5303"/>
    <w:rsid w:val="005C6367"/>
    <w:rsid w:val="005D026E"/>
    <w:rsid w:val="005D4C88"/>
    <w:rsid w:val="005D65E1"/>
    <w:rsid w:val="005E483A"/>
    <w:rsid w:val="005F3643"/>
    <w:rsid w:val="005F676D"/>
    <w:rsid w:val="005F714E"/>
    <w:rsid w:val="00614088"/>
    <w:rsid w:val="006169D4"/>
    <w:rsid w:val="0061712A"/>
    <w:rsid w:val="006209BD"/>
    <w:rsid w:val="006218B6"/>
    <w:rsid w:val="00622B3A"/>
    <w:rsid w:val="00625610"/>
    <w:rsid w:val="006272F0"/>
    <w:rsid w:val="006331CC"/>
    <w:rsid w:val="00634343"/>
    <w:rsid w:val="00646000"/>
    <w:rsid w:val="006536DE"/>
    <w:rsid w:val="00665AEB"/>
    <w:rsid w:val="00673E60"/>
    <w:rsid w:val="00674369"/>
    <w:rsid w:val="00681A18"/>
    <w:rsid w:val="00695EA8"/>
    <w:rsid w:val="0069709B"/>
    <w:rsid w:val="006A1963"/>
    <w:rsid w:val="006A41B6"/>
    <w:rsid w:val="006A5437"/>
    <w:rsid w:val="006B05BF"/>
    <w:rsid w:val="006B6EF3"/>
    <w:rsid w:val="006C3B03"/>
    <w:rsid w:val="006C5746"/>
    <w:rsid w:val="006E20B9"/>
    <w:rsid w:val="006E304D"/>
    <w:rsid w:val="006E3428"/>
    <w:rsid w:val="00701D1C"/>
    <w:rsid w:val="00705959"/>
    <w:rsid w:val="007072A1"/>
    <w:rsid w:val="00713FA7"/>
    <w:rsid w:val="0071505C"/>
    <w:rsid w:val="0072087A"/>
    <w:rsid w:val="00725558"/>
    <w:rsid w:val="007342D6"/>
    <w:rsid w:val="00736804"/>
    <w:rsid w:val="0073774E"/>
    <w:rsid w:val="0074126B"/>
    <w:rsid w:val="00741BDB"/>
    <w:rsid w:val="007453DF"/>
    <w:rsid w:val="00752F12"/>
    <w:rsid w:val="00756A55"/>
    <w:rsid w:val="00762491"/>
    <w:rsid w:val="007624BB"/>
    <w:rsid w:val="00762EA8"/>
    <w:rsid w:val="0076539E"/>
    <w:rsid w:val="00772705"/>
    <w:rsid w:val="00775CFD"/>
    <w:rsid w:val="007760CE"/>
    <w:rsid w:val="0077617C"/>
    <w:rsid w:val="007901D5"/>
    <w:rsid w:val="00796E5B"/>
    <w:rsid w:val="007A4815"/>
    <w:rsid w:val="007A4EEC"/>
    <w:rsid w:val="007C2707"/>
    <w:rsid w:val="007C56BA"/>
    <w:rsid w:val="007C5FC6"/>
    <w:rsid w:val="007D5194"/>
    <w:rsid w:val="007E1385"/>
    <w:rsid w:val="007E35FC"/>
    <w:rsid w:val="007E52AC"/>
    <w:rsid w:val="007E64C3"/>
    <w:rsid w:val="007F41E9"/>
    <w:rsid w:val="007F51D1"/>
    <w:rsid w:val="008015A9"/>
    <w:rsid w:val="00805CF6"/>
    <w:rsid w:val="00811081"/>
    <w:rsid w:val="00814898"/>
    <w:rsid w:val="00820FE9"/>
    <w:rsid w:val="008348EC"/>
    <w:rsid w:val="00836A31"/>
    <w:rsid w:val="00836F44"/>
    <w:rsid w:val="00837849"/>
    <w:rsid w:val="00840A1A"/>
    <w:rsid w:val="008453A4"/>
    <w:rsid w:val="008478AB"/>
    <w:rsid w:val="0085433D"/>
    <w:rsid w:val="00855FD1"/>
    <w:rsid w:val="008633B0"/>
    <w:rsid w:val="0087234E"/>
    <w:rsid w:val="00872E5C"/>
    <w:rsid w:val="0087531A"/>
    <w:rsid w:val="0087654A"/>
    <w:rsid w:val="00882F37"/>
    <w:rsid w:val="00883E7F"/>
    <w:rsid w:val="00884913"/>
    <w:rsid w:val="008859B4"/>
    <w:rsid w:val="0088683F"/>
    <w:rsid w:val="00887307"/>
    <w:rsid w:val="00887E51"/>
    <w:rsid w:val="008917FD"/>
    <w:rsid w:val="008A11A2"/>
    <w:rsid w:val="008A14D0"/>
    <w:rsid w:val="008A58A4"/>
    <w:rsid w:val="008B39F1"/>
    <w:rsid w:val="008C6161"/>
    <w:rsid w:val="008D634E"/>
    <w:rsid w:val="008E0AB3"/>
    <w:rsid w:val="008F320C"/>
    <w:rsid w:val="008F6DEE"/>
    <w:rsid w:val="009037E8"/>
    <w:rsid w:val="00907EB5"/>
    <w:rsid w:val="00910AA6"/>
    <w:rsid w:val="00912C16"/>
    <w:rsid w:val="0091605F"/>
    <w:rsid w:val="00916E30"/>
    <w:rsid w:val="009333FF"/>
    <w:rsid w:val="0093407F"/>
    <w:rsid w:val="00934112"/>
    <w:rsid w:val="00934EF4"/>
    <w:rsid w:val="00942D28"/>
    <w:rsid w:val="009442BA"/>
    <w:rsid w:val="00964F3F"/>
    <w:rsid w:val="00965C45"/>
    <w:rsid w:val="0097724B"/>
    <w:rsid w:val="0097793A"/>
    <w:rsid w:val="0098598E"/>
    <w:rsid w:val="009A2D68"/>
    <w:rsid w:val="009A3B0D"/>
    <w:rsid w:val="009A6D3B"/>
    <w:rsid w:val="009B18BE"/>
    <w:rsid w:val="009B6324"/>
    <w:rsid w:val="009C04B9"/>
    <w:rsid w:val="009C54E0"/>
    <w:rsid w:val="009D2486"/>
    <w:rsid w:val="009D293E"/>
    <w:rsid w:val="009D3451"/>
    <w:rsid w:val="009D3544"/>
    <w:rsid w:val="009D3EEE"/>
    <w:rsid w:val="009D492A"/>
    <w:rsid w:val="009D7227"/>
    <w:rsid w:val="009E31C6"/>
    <w:rsid w:val="009F3279"/>
    <w:rsid w:val="009F7FC3"/>
    <w:rsid w:val="00A06332"/>
    <w:rsid w:val="00A10351"/>
    <w:rsid w:val="00A16B5F"/>
    <w:rsid w:val="00A17EDA"/>
    <w:rsid w:val="00A225E6"/>
    <w:rsid w:val="00A32DAB"/>
    <w:rsid w:val="00A33394"/>
    <w:rsid w:val="00A4144E"/>
    <w:rsid w:val="00A52984"/>
    <w:rsid w:val="00A52C88"/>
    <w:rsid w:val="00A5770E"/>
    <w:rsid w:val="00A638AB"/>
    <w:rsid w:val="00A71135"/>
    <w:rsid w:val="00A7719A"/>
    <w:rsid w:val="00A91F67"/>
    <w:rsid w:val="00A949E5"/>
    <w:rsid w:val="00A954A4"/>
    <w:rsid w:val="00AA13BB"/>
    <w:rsid w:val="00AA49A6"/>
    <w:rsid w:val="00AA771C"/>
    <w:rsid w:val="00AB3366"/>
    <w:rsid w:val="00AC3F4E"/>
    <w:rsid w:val="00AE1CEF"/>
    <w:rsid w:val="00AE7152"/>
    <w:rsid w:val="00B02EF3"/>
    <w:rsid w:val="00B22C35"/>
    <w:rsid w:val="00B2338B"/>
    <w:rsid w:val="00B268F3"/>
    <w:rsid w:val="00B30342"/>
    <w:rsid w:val="00B30C7B"/>
    <w:rsid w:val="00B32671"/>
    <w:rsid w:val="00B37925"/>
    <w:rsid w:val="00B43ABD"/>
    <w:rsid w:val="00B47354"/>
    <w:rsid w:val="00B50AE9"/>
    <w:rsid w:val="00B703A7"/>
    <w:rsid w:val="00B744AC"/>
    <w:rsid w:val="00B95BDF"/>
    <w:rsid w:val="00BA1CB8"/>
    <w:rsid w:val="00BA7C48"/>
    <w:rsid w:val="00BB07FB"/>
    <w:rsid w:val="00BB28A9"/>
    <w:rsid w:val="00BC0585"/>
    <w:rsid w:val="00BC13BC"/>
    <w:rsid w:val="00BE081C"/>
    <w:rsid w:val="00BE1626"/>
    <w:rsid w:val="00BE1F6D"/>
    <w:rsid w:val="00BE299C"/>
    <w:rsid w:val="00BE3E13"/>
    <w:rsid w:val="00BE579B"/>
    <w:rsid w:val="00BF0469"/>
    <w:rsid w:val="00BF461A"/>
    <w:rsid w:val="00BF5630"/>
    <w:rsid w:val="00C00239"/>
    <w:rsid w:val="00C01E5D"/>
    <w:rsid w:val="00C041E1"/>
    <w:rsid w:val="00C17426"/>
    <w:rsid w:val="00C2145B"/>
    <w:rsid w:val="00C22DC9"/>
    <w:rsid w:val="00C2338C"/>
    <w:rsid w:val="00C23E41"/>
    <w:rsid w:val="00C245F4"/>
    <w:rsid w:val="00C271DD"/>
    <w:rsid w:val="00C31DE3"/>
    <w:rsid w:val="00C330DB"/>
    <w:rsid w:val="00C34893"/>
    <w:rsid w:val="00C37FE9"/>
    <w:rsid w:val="00C4015D"/>
    <w:rsid w:val="00C430EF"/>
    <w:rsid w:val="00C600A4"/>
    <w:rsid w:val="00C61542"/>
    <w:rsid w:val="00C61930"/>
    <w:rsid w:val="00C63382"/>
    <w:rsid w:val="00C65F17"/>
    <w:rsid w:val="00C84735"/>
    <w:rsid w:val="00C84A2A"/>
    <w:rsid w:val="00C85BF6"/>
    <w:rsid w:val="00C85C75"/>
    <w:rsid w:val="00C91AE2"/>
    <w:rsid w:val="00C965E4"/>
    <w:rsid w:val="00C96E7D"/>
    <w:rsid w:val="00C9779D"/>
    <w:rsid w:val="00CA46F2"/>
    <w:rsid w:val="00CA704C"/>
    <w:rsid w:val="00CC2D01"/>
    <w:rsid w:val="00CC42A3"/>
    <w:rsid w:val="00CC478A"/>
    <w:rsid w:val="00CC47D8"/>
    <w:rsid w:val="00CC4846"/>
    <w:rsid w:val="00CE0AFF"/>
    <w:rsid w:val="00CE0CE6"/>
    <w:rsid w:val="00CE156D"/>
    <w:rsid w:val="00CE1A99"/>
    <w:rsid w:val="00CE46E0"/>
    <w:rsid w:val="00CE7B2E"/>
    <w:rsid w:val="00CF4BE7"/>
    <w:rsid w:val="00CF4F38"/>
    <w:rsid w:val="00CF6686"/>
    <w:rsid w:val="00D05EB5"/>
    <w:rsid w:val="00D060A5"/>
    <w:rsid w:val="00D070C8"/>
    <w:rsid w:val="00D10371"/>
    <w:rsid w:val="00D22ACE"/>
    <w:rsid w:val="00D24746"/>
    <w:rsid w:val="00D315B0"/>
    <w:rsid w:val="00D32AF0"/>
    <w:rsid w:val="00D4543E"/>
    <w:rsid w:val="00D46DC9"/>
    <w:rsid w:val="00D51535"/>
    <w:rsid w:val="00D61C20"/>
    <w:rsid w:val="00D62A05"/>
    <w:rsid w:val="00D63EA0"/>
    <w:rsid w:val="00D67287"/>
    <w:rsid w:val="00D873A8"/>
    <w:rsid w:val="00D90E7D"/>
    <w:rsid w:val="00D977B7"/>
    <w:rsid w:val="00DA4B0B"/>
    <w:rsid w:val="00DC5856"/>
    <w:rsid w:val="00DD7877"/>
    <w:rsid w:val="00DF0FD5"/>
    <w:rsid w:val="00DF1378"/>
    <w:rsid w:val="00DF21B3"/>
    <w:rsid w:val="00DF4694"/>
    <w:rsid w:val="00DF4DF3"/>
    <w:rsid w:val="00DF50EC"/>
    <w:rsid w:val="00DF6466"/>
    <w:rsid w:val="00DF66CC"/>
    <w:rsid w:val="00E05D67"/>
    <w:rsid w:val="00E10579"/>
    <w:rsid w:val="00E1078E"/>
    <w:rsid w:val="00E15D40"/>
    <w:rsid w:val="00E1689C"/>
    <w:rsid w:val="00E21CC1"/>
    <w:rsid w:val="00E23C2C"/>
    <w:rsid w:val="00E25C09"/>
    <w:rsid w:val="00E35038"/>
    <w:rsid w:val="00E350C8"/>
    <w:rsid w:val="00E46652"/>
    <w:rsid w:val="00E5377A"/>
    <w:rsid w:val="00E53791"/>
    <w:rsid w:val="00E5699B"/>
    <w:rsid w:val="00E6409E"/>
    <w:rsid w:val="00E67BD2"/>
    <w:rsid w:val="00E721A3"/>
    <w:rsid w:val="00E72E91"/>
    <w:rsid w:val="00E73805"/>
    <w:rsid w:val="00E77013"/>
    <w:rsid w:val="00E8351A"/>
    <w:rsid w:val="00E84F11"/>
    <w:rsid w:val="00E85FB6"/>
    <w:rsid w:val="00E861E7"/>
    <w:rsid w:val="00E9158C"/>
    <w:rsid w:val="00EA5024"/>
    <w:rsid w:val="00EA6148"/>
    <w:rsid w:val="00EA7B9A"/>
    <w:rsid w:val="00EC19BE"/>
    <w:rsid w:val="00ED2093"/>
    <w:rsid w:val="00EE12E4"/>
    <w:rsid w:val="00EF36BA"/>
    <w:rsid w:val="00F0316A"/>
    <w:rsid w:val="00F053B1"/>
    <w:rsid w:val="00F05A6B"/>
    <w:rsid w:val="00F06F7F"/>
    <w:rsid w:val="00F17C27"/>
    <w:rsid w:val="00F251C7"/>
    <w:rsid w:val="00F35A51"/>
    <w:rsid w:val="00F469B4"/>
    <w:rsid w:val="00F47D2F"/>
    <w:rsid w:val="00F504B7"/>
    <w:rsid w:val="00F52E6F"/>
    <w:rsid w:val="00F55158"/>
    <w:rsid w:val="00F55303"/>
    <w:rsid w:val="00F56E22"/>
    <w:rsid w:val="00F63955"/>
    <w:rsid w:val="00F63C8D"/>
    <w:rsid w:val="00F66000"/>
    <w:rsid w:val="00F71786"/>
    <w:rsid w:val="00F878F1"/>
    <w:rsid w:val="00F90A84"/>
    <w:rsid w:val="00F96A05"/>
    <w:rsid w:val="00FA0D4A"/>
    <w:rsid w:val="00FA2A3C"/>
    <w:rsid w:val="00FB07D2"/>
    <w:rsid w:val="00FB51ED"/>
    <w:rsid w:val="00FB533E"/>
    <w:rsid w:val="00FB5961"/>
    <w:rsid w:val="00FC19B8"/>
    <w:rsid w:val="00FC4DF7"/>
    <w:rsid w:val="00FE03C5"/>
    <w:rsid w:val="00FE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DB6983-7278-4AF7-B844-BE9EF239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38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8683F"/>
    <w:pPr>
      <w:keepNext/>
      <w:tabs>
        <w:tab w:val="left" w:pos="3119"/>
      </w:tabs>
      <w:jc w:val="center"/>
      <w:outlineLvl w:val="0"/>
    </w:pPr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683F"/>
    <w:pPr>
      <w:keepNext/>
      <w:tabs>
        <w:tab w:val="left" w:pos="3119"/>
      </w:tabs>
      <w:jc w:val="both"/>
      <w:outlineLvl w:val="1"/>
    </w:pPr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683F"/>
    <w:pPr>
      <w:keepNext/>
      <w:tabs>
        <w:tab w:val="left" w:pos="3119"/>
      </w:tabs>
      <w:jc w:val="center"/>
      <w:outlineLvl w:val="2"/>
    </w:pPr>
    <w:rPr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683F"/>
    <w:pPr>
      <w:keepNext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8683F"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8683F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83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8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8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88683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88683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88683F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88683F"/>
    <w:pPr>
      <w:spacing w:line="360" w:lineRule="auto"/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88683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88683F"/>
    <w:pPr>
      <w:tabs>
        <w:tab w:val="left" w:pos="3119"/>
      </w:tabs>
      <w:jc w:val="both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8683F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8683F"/>
    <w:rPr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uiPriority w:val="99"/>
    <w:rsid w:val="0088683F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8683F"/>
    <w:pPr>
      <w:tabs>
        <w:tab w:val="left" w:pos="3119"/>
      </w:tabs>
      <w:ind w:left="3261" w:hanging="3261"/>
      <w:jc w:val="both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8683F"/>
    <w:rPr>
      <w:sz w:val="20"/>
      <w:szCs w:val="20"/>
    </w:rPr>
  </w:style>
  <w:style w:type="table" w:styleId="TableGrid">
    <w:name w:val="Table Grid"/>
    <w:basedOn w:val="TableNormal"/>
    <w:uiPriority w:val="99"/>
    <w:rsid w:val="00391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07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07D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B07D2"/>
    <w:rPr>
      <w:rFonts w:cs="Times New Roman"/>
    </w:rPr>
  </w:style>
  <w:style w:type="character" w:styleId="Hyperlink">
    <w:name w:val="Hyperlink"/>
    <w:basedOn w:val="DefaultParagraphFont"/>
    <w:uiPriority w:val="99"/>
    <w:rsid w:val="00FB07D2"/>
    <w:rPr>
      <w:rFonts w:cs="Times New Roman"/>
      <w:color w:val="0000FF"/>
      <w:u w:val="single"/>
    </w:rPr>
  </w:style>
  <w:style w:type="paragraph" w:customStyle="1" w:styleId="Default">
    <w:name w:val="Default"/>
    <w:rsid w:val="00FB0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FB07D2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B07D2"/>
    <w:rPr>
      <w:rFonts w:ascii="Calibri" w:hAnsi="Calibri"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63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6324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10AA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6536DE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1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33962"/>
    <w:pPr>
      <w:widowControl w:val="0"/>
    </w:pPr>
    <w:rPr>
      <w:sz w:val="22"/>
      <w:szCs w:val="22"/>
      <w:lang w:bidi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03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487F2-067F-4BB1-8103-BB39B886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29</Pages>
  <Words>6487</Words>
  <Characters>36982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FORM-RP-ITS-2016</vt:lpstr>
    </vt:vector>
  </TitlesOfParts>
  <Company>IS&amp;T</Company>
  <LinksUpToDate>false</LinksUpToDate>
  <CharactersWithSpaces>43383</CharactersWithSpaces>
  <SharedDoc>false</SharedDoc>
  <HLinks>
    <vt:vector size="54" baseType="variant">
      <vt:variant>
        <vt:i4>786518</vt:i4>
      </vt:variant>
      <vt:variant>
        <vt:i4>24</vt:i4>
      </vt:variant>
      <vt:variant>
        <vt:i4>0</vt:i4>
      </vt:variant>
      <vt:variant>
        <vt:i4>5</vt:i4>
      </vt:variant>
      <vt:variant>
        <vt:lpwstr>http://www.pii.or.id/elektro</vt:lpwstr>
      </vt:variant>
      <vt:variant>
        <vt:lpwstr/>
      </vt:variant>
      <vt:variant>
        <vt:i4>7602297</vt:i4>
      </vt:variant>
      <vt:variant>
        <vt:i4>21</vt:i4>
      </vt:variant>
      <vt:variant>
        <vt:i4>0</vt:i4>
      </vt:variant>
      <vt:variant>
        <vt:i4>5</vt:i4>
      </vt:variant>
      <vt:variant>
        <vt:lpwstr>http://www.linux.or.id/</vt:lpwstr>
      </vt:variant>
      <vt:variant>
        <vt:lpwstr/>
      </vt:variant>
      <vt:variant>
        <vt:i4>5505112</vt:i4>
      </vt:variant>
      <vt:variant>
        <vt:i4>18</vt:i4>
      </vt:variant>
      <vt:variant>
        <vt:i4>0</vt:i4>
      </vt:variant>
      <vt:variant>
        <vt:i4>5</vt:i4>
      </vt:variant>
      <vt:variant>
        <vt:lpwstr>http://www.ieee.org/</vt:lpwstr>
      </vt:variant>
      <vt:variant>
        <vt:lpwstr/>
      </vt:variant>
      <vt:variant>
        <vt:i4>5701726</vt:i4>
      </vt:variant>
      <vt:variant>
        <vt:i4>15</vt:i4>
      </vt:variant>
      <vt:variant>
        <vt:i4>0</vt:i4>
      </vt:variant>
      <vt:variant>
        <vt:i4>5</vt:i4>
      </vt:variant>
      <vt:variant>
        <vt:lpwstr>http://www.ilmukomputer.com/</vt:lpwstr>
      </vt:variant>
      <vt:variant>
        <vt:lpwstr/>
      </vt:variant>
      <vt:variant>
        <vt:i4>5046359</vt:i4>
      </vt:variant>
      <vt:variant>
        <vt:i4>12</vt:i4>
      </vt:variant>
      <vt:variant>
        <vt:i4>0</vt:i4>
      </vt:variant>
      <vt:variant>
        <vt:i4>5</vt:i4>
      </vt:variant>
      <vt:variant>
        <vt:lpwstr>http://www.dell.com/</vt:lpwstr>
      </vt:variant>
      <vt:variant>
        <vt:lpwstr/>
      </vt:variant>
      <vt:variant>
        <vt:i4>3670116</vt:i4>
      </vt:variant>
      <vt:variant>
        <vt:i4>9</vt:i4>
      </vt:variant>
      <vt:variant>
        <vt:i4>0</vt:i4>
      </vt:variant>
      <vt:variant>
        <vt:i4>5</vt:i4>
      </vt:variant>
      <vt:variant>
        <vt:lpwstr>http://www.sun.com/</vt:lpwstr>
      </vt:variant>
      <vt:variant>
        <vt:lpwstr/>
      </vt:variant>
      <vt:variant>
        <vt:i4>7536739</vt:i4>
      </vt:variant>
      <vt:variant>
        <vt:i4>6</vt:i4>
      </vt:variant>
      <vt:variant>
        <vt:i4>0</vt:i4>
      </vt:variant>
      <vt:variant>
        <vt:i4>5</vt:i4>
      </vt:variant>
      <vt:variant>
        <vt:lpwstr>http://www.3com.co.jp/</vt:lpwstr>
      </vt:variant>
      <vt:variant>
        <vt:lpwstr/>
      </vt:variant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http://www.datatelsup.com/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http://share.its.ac.id/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FORM-RP-ITS-2016</dc:title>
  <dc:creator>Syamsul Arifin</dc:creator>
  <cp:lastModifiedBy>Windows User</cp:lastModifiedBy>
  <cp:revision>65</cp:revision>
  <cp:lastPrinted>2000-08-06T21:38:00Z</cp:lastPrinted>
  <dcterms:created xsi:type="dcterms:W3CDTF">2019-04-22T20:32:00Z</dcterms:created>
  <dcterms:modified xsi:type="dcterms:W3CDTF">2019-12-15T05:13:00Z</dcterms:modified>
</cp:coreProperties>
</file>