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2D" w:rsidRPr="001D4AAC" w:rsidRDefault="0000212D">
      <w:pPr>
        <w:rPr>
          <w:lang w:val="id-ID"/>
        </w:rPr>
      </w:pPr>
    </w:p>
    <w:p w:rsidR="00335D8C" w:rsidRPr="001D4AAC" w:rsidRDefault="00335D8C" w:rsidP="00335D8C">
      <w:pPr>
        <w:rPr>
          <w:rFonts w:ascii="Arial" w:hAnsi="Arial" w:cs="Arial"/>
          <w:b/>
          <w:bCs/>
          <w:sz w:val="24"/>
          <w:szCs w:val="24"/>
          <w:lang w:val="id-ID"/>
        </w:rPr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1353"/>
        <w:gridCol w:w="1156"/>
        <w:gridCol w:w="1804"/>
        <w:gridCol w:w="1678"/>
        <w:gridCol w:w="2070"/>
        <w:gridCol w:w="1485"/>
      </w:tblGrid>
      <w:tr w:rsidR="00335D8C" w:rsidRPr="001D4AAC" w:rsidTr="00741AAA">
        <w:tc>
          <w:tcPr>
            <w:tcW w:w="3495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noProof/>
                <w:lang w:val="id-ID"/>
              </w:rPr>
              <w:drawing>
                <wp:inline distT="0" distB="0" distL="0" distR="0" wp14:anchorId="053302F1" wp14:editId="1104833D">
                  <wp:extent cx="1132840" cy="901065"/>
                  <wp:effectExtent l="0" t="0" r="0" b="0"/>
                  <wp:docPr id="5" name="Picture 5" descr="Description: 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asil gambar untuk logo Un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8"/>
            </w:tblGrid>
            <w:tr w:rsidR="00335D8C" w:rsidRPr="001D4AAC" w:rsidTr="0043124A">
              <w:trPr>
                <w:trHeight w:val="229"/>
              </w:trPr>
              <w:tc>
                <w:tcPr>
                  <w:tcW w:w="10848" w:type="dxa"/>
                </w:tcPr>
                <w:p w:rsidR="00335D8C" w:rsidRPr="001D4AAC" w:rsidRDefault="00335D8C" w:rsidP="0043124A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lang w:val="id-ID"/>
                    </w:rPr>
                  </w:pPr>
                  <w:r w:rsidRPr="001D4AAC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>RENCANA PEMBELAJARAN SEMESTER (RPS)</w:t>
                  </w:r>
                </w:p>
                <w:p w:rsidR="00335D8C" w:rsidRPr="001D4AAC" w:rsidRDefault="00335D8C" w:rsidP="0043124A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lang w:val="id-ID"/>
                    </w:rPr>
                  </w:pPr>
                  <w:r w:rsidRPr="001D4AAC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>JURUSAN ADMINISTRASI PUBLIK</w:t>
                  </w:r>
                </w:p>
              </w:tc>
            </w:tr>
          </w:tbl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D4AAC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FAKULTAS ILMU SOSIAL DAN ILMU POLITIK </w:t>
            </w: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UNIVERSITAS LAMPUNG</w:t>
            </w:r>
          </w:p>
        </w:tc>
      </w:tr>
      <w:tr w:rsidR="00335D8C" w:rsidRPr="001D4AAC" w:rsidTr="00741AAA">
        <w:tc>
          <w:tcPr>
            <w:tcW w:w="3495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MATA KULIAH</w:t>
            </w:r>
          </w:p>
        </w:tc>
        <w:tc>
          <w:tcPr>
            <w:tcW w:w="1353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KODE MK</w:t>
            </w:r>
          </w:p>
        </w:tc>
        <w:tc>
          <w:tcPr>
            <w:tcW w:w="1156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BOBOT</w:t>
            </w:r>
          </w:p>
        </w:tc>
        <w:tc>
          <w:tcPr>
            <w:tcW w:w="1804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SEMESTER</w:t>
            </w:r>
          </w:p>
        </w:tc>
        <w:tc>
          <w:tcPr>
            <w:tcW w:w="1678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Tanggal Disusun</w:t>
            </w:r>
          </w:p>
        </w:tc>
        <w:tc>
          <w:tcPr>
            <w:tcW w:w="2070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Tanda Tangan</w:t>
            </w:r>
          </w:p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P.J. Mata Kulih</w:t>
            </w:r>
          </w:p>
        </w:tc>
        <w:tc>
          <w:tcPr>
            <w:tcW w:w="1485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BOBOT NILAI</w:t>
            </w:r>
          </w:p>
        </w:tc>
      </w:tr>
      <w:tr w:rsidR="00335D8C" w:rsidRPr="001D4AAC" w:rsidTr="00741AAA">
        <w:tc>
          <w:tcPr>
            <w:tcW w:w="3495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  <w:p w:rsidR="00335D8C" w:rsidRPr="001D4AAC" w:rsidRDefault="00DB0D1F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D4AAC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PENGAMBILAN KEPUTUSAN </w:t>
            </w:r>
            <w:r w:rsidR="00335D8C" w:rsidRPr="001D4AAC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53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741AAA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ANE616313</w:t>
            </w: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6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741AAA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3 (2</w:t>
            </w:r>
            <w:r w:rsidR="00DB0D1F" w:rsidRPr="001D4AAC">
              <w:rPr>
                <w:rFonts w:ascii="Arial" w:hAnsi="Arial" w:cs="Arial"/>
                <w:sz w:val="18"/>
                <w:szCs w:val="18"/>
                <w:lang w:val="id-ID"/>
              </w:rPr>
              <w:t>-1</w:t>
            </w:r>
            <w:r w:rsidR="00335D8C" w:rsidRPr="001D4AAC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</w:p>
        </w:tc>
        <w:tc>
          <w:tcPr>
            <w:tcW w:w="1804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678" w:type="dxa"/>
          </w:tcPr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741AAA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14 Maret 2021</w:t>
            </w:r>
          </w:p>
        </w:tc>
        <w:tc>
          <w:tcPr>
            <w:tcW w:w="2070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DB0D1F" w:rsidP="00741A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 xml:space="preserve">Dr. </w:t>
            </w:r>
            <w:r w:rsidR="00741AAA" w:rsidRPr="001D4AAC">
              <w:rPr>
                <w:rFonts w:ascii="Arial" w:hAnsi="Arial" w:cs="Arial"/>
                <w:sz w:val="18"/>
                <w:szCs w:val="18"/>
                <w:lang w:val="id-ID"/>
              </w:rPr>
              <w:t>Noverman Duadji</w:t>
            </w:r>
          </w:p>
        </w:tc>
        <w:tc>
          <w:tcPr>
            <w:tcW w:w="1485" w:type="dxa"/>
          </w:tcPr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TUGAS : 25%</w:t>
            </w:r>
          </w:p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QUIZ    : 10%</w:t>
            </w:r>
          </w:p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UTS      : 30%</w:t>
            </w:r>
          </w:p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UAS      : 35%</w:t>
            </w:r>
          </w:p>
        </w:tc>
      </w:tr>
      <w:tr w:rsidR="00335D8C" w:rsidRPr="001D4AAC" w:rsidTr="00741AAA">
        <w:trPr>
          <w:trHeight w:val="850"/>
        </w:trPr>
        <w:tc>
          <w:tcPr>
            <w:tcW w:w="3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D8C" w:rsidRPr="001D4AAC" w:rsidTr="0043124A">
              <w:trPr>
                <w:trHeight w:val="230"/>
              </w:trPr>
              <w:tc>
                <w:tcPr>
                  <w:tcW w:w="222" w:type="dxa"/>
                </w:tcPr>
                <w:p w:rsidR="00335D8C" w:rsidRPr="001D4AAC" w:rsidRDefault="00335D8C" w:rsidP="0043124A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335D8C" w:rsidRPr="001D4AAC" w:rsidTr="0043124A">
              <w:trPr>
                <w:trHeight w:val="230"/>
              </w:trPr>
              <w:tc>
                <w:tcPr>
                  <w:tcW w:w="222" w:type="dxa"/>
                </w:tcPr>
                <w:p w:rsidR="00335D8C" w:rsidRPr="001D4AAC" w:rsidRDefault="00335D8C" w:rsidP="0043124A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Capaian Pembelajaran</w:t>
            </w: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(CP)</w:t>
            </w:r>
          </w:p>
        </w:tc>
        <w:tc>
          <w:tcPr>
            <w:tcW w:w="9546" w:type="dxa"/>
            <w:gridSpan w:val="6"/>
          </w:tcPr>
          <w:p w:rsidR="00335D8C" w:rsidRPr="001D4AAC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Mahasiswa mampu menjelaskan konsep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>pengambilan keputusan sebagai bagian penting analis kebijakan</w:t>
            </w:r>
            <w:r w:rsidRPr="001D4AAC">
              <w:rPr>
                <w:rFonts w:ascii="Arial" w:eastAsia="Times New Roman" w:hAnsi="Arial" w:cs="Arial"/>
                <w:lang w:val="id-ID"/>
              </w:rPr>
              <w:t>.</w:t>
            </w:r>
          </w:p>
          <w:p w:rsidR="00741AAA" w:rsidRPr="001D4AAC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Mahasiswa dapat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>memecahkan masalah dengan model dan tehnik pengambilan keputusan</w:t>
            </w:r>
          </w:p>
          <w:p w:rsidR="00335D8C" w:rsidRPr="001D4AAC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Mahasiswa dapat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>menetapkan keputusan yang rasional</w:t>
            </w:r>
          </w:p>
          <w:p w:rsidR="00335D8C" w:rsidRPr="001D4AAC" w:rsidRDefault="00335D8C" w:rsidP="001D4AA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val="id-ID"/>
              </w:rPr>
            </w:pPr>
            <w:bookmarkStart w:id="0" w:name="_GoBack"/>
            <w:bookmarkEnd w:id="0"/>
          </w:p>
        </w:tc>
      </w:tr>
      <w:tr w:rsidR="00335D8C" w:rsidRPr="001D4AAC" w:rsidTr="00741AAA">
        <w:trPr>
          <w:trHeight w:val="850"/>
        </w:trPr>
        <w:tc>
          <w:tcPr>
            <w:tcW w:w="3495" w:type="dxa"/>
          </w:tcPr>
          <w:p w:rsidR="00335D8C" w:rsidRPr="001D4AAC" w:rsidRDefault="00335D8C" w:rsidP="00431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</w:p>
          <w:p w:rsidR="00335D8C" w:rsidRPr="001D4AAC" w:rsidRDefault="00335D8C" w:rsidP="00431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1D4AAC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>Diskripsi Singkat Mata Kuliah</w:t>
            </w:r>
          </w:p>
        </w:tc>
        <w:tc>
          <w:tcPr>
            <w:tcW w:w="9546" w:type="dxa"/>
            <w:gridSpan w:val="6"/>
          </w:tcPr>
          <w:p w:rsidR="00335D8C" w:rsidRPr="001D4AAC" w:rsidRDefault="00335D8C" w:rsidP="00741AAA">
            <w:pPr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Mata kuliah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 xml:space="preserve">pengambilan keputusan  berisikan konsep-konsep, model, tehnik pengambilan keputusan </w:t>
            </w:r>
            <w:r w:rsidRPr="001D4AAC">
              <w:rPr>
                <w:rFonts w:ascii="Arial" w:eastAsia="Times New Roman" w:hAnsi="Arial" w:cs="Arial"/>
                <w:lang w:val="id-ID"/>
              </w:rPr>
              <w:t xml:space="preserve"> yang di aplikasikan dalam kegiatan-kegiatan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 xml:space="preserve">analisis kebijakan </w:t>
            </w:r>
            <w:r w:rsidRPr="001D4AAC">
              <w:rPr>
                <w:rFonts w:ascii="Arial" w:eastAsia="Times New Roman" w:hAnsi="Arial" w:cs="Arial"/>
                <w:lang w:val="id-ID"/>
              </w:rPr>
              <w:t xml:space="preserve"> sebagai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>rekomendasi kebijakan</w:t>
            </w:r>
          </w:p>
        </w:tc>
      </w:tr>
      <w:tr w:rsidR="00335D8C" w:rsidRPr="001D4AAC" w:rsidTr="00741AAA">
        <w:trPr>
          <w:trHeight w:val="850"/>
        </w:trPr>
        <w:tc>
          <w:tcPr>
            <w:tcW w:w="3495" w:type="dxa"/>
          </w:tcPr>
          <w:p w:rsidR="00335D8C" w:rsidRPr="001D4AAC" w:rsidRDefault="00335D8C" w:rsidP="0043124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1D4AAC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 xml:space="preserve">Bahan Kajian : </w:t>
            </w:r>
          </w:p>
          <w:p w:rsidR="00335D8C" w:rsidRPr="001D4AAC" w:rsidRDefault="00335D8C" w:rsidP="0043124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1D4AAC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9546" w:type="dxa"/>
            <w:gridSpan w:val="6"/>
          </w:tcPr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Konsep Pengambilan Keputusan </w:t>
            </w:r>
          </w:p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Analisis Resiko</w:t>
            </w:r>
          </w:p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Pendekatan, model dan Tehnik PK</w:t>
            </w:r>
          </w:p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Menggambar pohon keputusan</w:t>
            </w:r>
          </w:p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Pengambilan keputusan rasional</w:t>
            </w:r>
          </w:p>
          <w:p w:rsidR="00335D8C" w:rsidRPr="001D4AAC" w:rsidRDefault="00335D8C" w:rsidP="00FD1067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  <w:tr w:rsidR="00335D8C" w:rsidRPr="001D4AAC" w:rsidTr="00741AAA">
        <w:trPr>
          <w:trHeight w:val="557"/>
        </w:trPr>
        <w:tc>
          <w:tcPr>
            <w:tcW w:w="3495" w:type="dxa"/>
          </w:tcPr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PUSTAKA</w:t>
            </w:r>
          </w:p>
        </w:tc>
        <w:tc>
          <w:tcPr>
            <w:tcW w:w="9546" w:type="dxa"/>
            <w:gridSpan w:val="6"/>
          </w:tcPr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Cohen,M.J,March and Olsen.1972. A Garbage Can Model of Organizational Choice. Administrative Science Quarterly, 17:1-25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Duadji, Noverman. 2012. Laporan Hasil Penelitian Mandiri : : Evaluasi PNPM Mandiri Perkotaan di Kota Bandar Lampung. FISIP Universitas Lampung  Bandar Lampung: Tidak Diterbitkan.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lastRenderedPageBreak/>
              <w:t xml:space="preserve">Frederickson, H. George. And Kevin B.Smith. 2012. The Public Administration Theory Primer. Philadelphia (USA). Westview Press. 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Kingdom,J.W. 1984. Agendas, Alternatives and Public Policies. Little Brown.Boston Mass.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March, J.G.1988. Decision and Organization. Blackwell.Oxford.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Parsons,Wayne.2006. Public Policy : Pengantar Teori dan Praktek Analisis Kebijakan. Kencana. Jakarta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 xml:space="preserve">Smith,M.J. 1993. Pressure Power and Policy: State Autonomy and Policy Network in Britain and The United States. Harvester Wheatsheaf. 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Schmitter,P.C. 1974. Still The Century of Corporatism. Review of Politics, 36: 85-131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Tresiana, Novita. 2015. Rasionalisasi Kebijakan Pemekaran Kecamatan dan Kelurahan di Kota Bandar Lampung, dalam ‘Jurnal Bina Praja: Jurnal Penelitian dan Pengembangan Bidang Pemerintahan Dalam Negeri’ Vol 7 Nomor 2 Edisi Juni 2015, ISSN 2085-4323. Halaman 161-172. Jakarta: Badan Penelitian dan Pengembangan Kementerian Dalam Negeri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Tresiana,Novita. 2012. Disertasi : Formulasi Program Pendidikan Perempuan pada Dinas Pendidikan Propinsi Lampung. Universitas Padjajaran Bandung: Tidak Diterbitkan.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 xml:space="preserve">Triana, Rochayati Wahyuni. 2010. Global Warning: Quo Vadis Ilmu Administrasi Negara dalam Suaedi, Falih dan Wardiyanto, Bintoro. 2010:191. Rivitalisasi Administrasi Negara. Yogyakarta: Graha Ilmu. 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 xml:space="preserve">Pemerintah Kota Bandar Lampung-Tim Peneliti Magister Hukum Fakultas Hukum Universitas Lampung. 2011. Dokumen Laporan Akhir: Studi Kelayakan Pemekaran Kelurahan dan Kecamatan di Kota Bandar Lampung. 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William,Dunn. 2000. Pengantar Analisis Kebijakan Publik Edisi Kedua. Gajahmada University Press. Yogyakarta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Wicaksono, Kristian Widya dan Ismail, Hubertus Hasan,. 2013. ‘Penerapan prinsip-Prinsip Administrasi dalam Birokrasi Indonesia: Sebuah telaah kritis terhadap Reformasi Birokrasi di Indonesia Berdasarkan Perspektif Prinsip-Prinsip Administrasi’ dalam ‘Jurnal Bina Praja: Jurnal Penelitian dan Pengembangan Bidang Pemerintahan Dalam Negeri’. Vol. 5 No. 3 September 2013. ISSN 2085-4323. Halaman 65. Jakarta: Badan Penelitian dan Pengembangan Kementerian Dalam Negeri</w:t>
            </w:r>
          </w:p>
          <w:p w:rsidR="00335D8C" w:rsidRPr="001D4AAC" w:rsidRDefault="00335D8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</w:p>
        </w:tc>
      </w:tr>
      <w:tr w:rsidR="00335D8C" w:rsidRPr="001D4AAC" w:rsidTr="00741AAA">
        <w:trPr>
          <w:trHeight w:val="578"/>
        </w:trPr>
        <w:tc>
          <w:tcPr>
            <w:tcW w:w="3495" w:type="dxa"/>
          </w:tcPr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lastRenderedPageBreak/>
              <w:t>Dosen Pengampu</w:t>
            </w:r>
          </w:p>
        </w:tc>
        <w:tc>
          <w:tcPr>
            <w:tcW w:w="9546" w:type="dxa"/>
            <w:gridSpan w:val="6"/>
          </w:tcPr>
          <w:p w:rsidR="00335D8C" w:rsidRPr="001D4AAC" w:rsidRDefault="00FD1067" w:rsidP="00335D8C">
            <w:pPr>
              <w:numPr>
                <w:ilvl w:val="0"/>
                <w:numId w:val="2"/>
              </w:numPr>
              <w:spacing w:after="0" w:line="240" w:lineRule="auto"/>
              <w:ind w:left="366" w:hanging="366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Dr. Noverman Duadji,M.Si</w:t>
            </w:r>
          </w:p>
          <w:p w:rsidR="00335D8C" w:rsidRPr="001D4AAC" w:rsidRDefault="00FD1067" w:rsidP="00335D8C">
            <w:pPr>
              <w:numPr>
                <w:ilvl w:val="0"/>
                <w:numId w:val="2"/>
              </w:numPr>
              <w:spacing w:after="0" w:line="240" w:lineRule="auto"/>
              <w:ind w:left="366" w:hanging="366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Dr. Novita Tresiana,M.Si</w:t>
            </w:r>
          </w:p>
          <w:p w:rsidR="00335D8C" w:rsidRPr="001D4AAC" w:rsidRDefault="00335D8C" w:rsidP="00FD1067">
            <w:pPr>
              <w:spacing w:after="0" w:line="240" w:lineRule="auto"/>
              <w:ind w:left="366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</w:tbl>
    <w:p w:rsidR="00335D8C" w:rsidRPr="001D4AAC" w:rsidRDefault="00335D8C" w:rsidP="00335D8C">
      <w:pPr>
        <w:rPr>
          <w:rFonts w:ascii="Arial" w:hAnsi="Arial" w:cs="Arial"/>
          <w:lang w:val="id-ID"/>
        </w:rPr>
      </w:pPr>
    </w:p>
    <w:p w:rsidR="001D4AAC" w:rsidRPr="001D4AAC" w:rsidRDefault="001D4AAC" w:rsidP="00335D8C">
      <w:pPr>
        <w:rPr>
          <w:rFonts w:ascii="Arial" w:hAnsi="Arial" w:cs="Arial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763"/>
        <w:gridCol w:w="3238"/>
      </w:tblGrid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lastRenderedPageBreak/>
              <w:t>Minggu</w:t>
            </w:r>
          </w:p>
          <w:p w:rsidR="001D4AAC" w:rsidRPr="001D4AAC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Ke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Capaian Pembelajaran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Materi Pembelajaran</w:t>
            </w:r>
          </w:p>
          <w:p w:rsidR="001D4AAC" w:rsidRPr="001D4AAC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3238" w:type="dxa"/>
          </w:tcPr>
          <w:p w:rsidR="001D4AAC" w:rsidRPr="001D4AAC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D4AAC">
              <w:rPr>
                <w:rFonts w:ascii="Arial" w:hAnsi="Arial" w:cs="Arial"/>
                <w:b/>
                <w:lang w:val="id-ID"/>
              </w:rPr>
              <w:t>Bentuk/Media/Penugasan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335D8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820" w:type="dxa"/>
          </w:tcPr>
          <w:p w:rsidR="001D4AAC" w:rsidRPr="001D4AAC" w:rsidRDefault="001D4AAC" w:rsidP="00335D8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MEMAHAMI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PENGERTIAN  PENGAMBILAN KEPUTUSAN 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DASAR DAN PRINSIP-PRINSIP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FUNGSI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TUJUAN PK </w:t>
            </w:r>
          </w:p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LINGKUNGAN PK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jc w:val="center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PENTINGNYA PENGAMBILAN KEPUTUSAN</w:t>
            </w:r>
            <w:r w:rsidRPr="001D4AAC">
              <w:rPr>
                <w:rFonts w:ascii="Book Antiqua" w:hAnsi="Book Antiqua"/>
                <w:lang w:val="id-ID"/>
              </w:rPr>
              <w:br/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33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PESOALAN MASYARAKAT, PERAN NEGARA, DAN HUBUNGANNYA DENGAN KEBIJAKAN SEKTOR  PUBLIK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33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KETERKAITAN MASALAH, KEBIJAKAN PUBLIK DAN PENGAMBILAN KEPUTUSAN 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33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</w:t>
            </w:r>
            <w:r w:rsidRPr="001D4AAC">
              <w:rPr>
                <w:rFonts w:ascii="Arial" w:hAnsi="Arial" w:cs="Arial"/>
                <w:lang w:val="id-ID"/>
              </w:rPr>
              <w:t xml:space="preserve">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PROSES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TAHAPAN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MACAM DAN GAYA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FAKTOR-FAKTOR YANG MEMPENGARUHI PK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RESIKO DALAM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PENGERTIAN RESIKO, RISK&amp;UNCERTAINTY, RISK &amp;OPPURTUNITY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MANAJEMEN RESIKO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PK DALAM KONDISI RESIKO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SETTING  PROBLEMS DALAM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KONSEPSI STAKEHOLDERS MAPPING 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lastRenderedPageBreak/>
              <w:t>TEHNIK STAKEHOLdERS MAPPING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lastRenderedPageBreak/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lastRenderedPageBreak/>
              <w:t>6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PENDEKATAN-PENDEKATAN DALAM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 KEKUASAAN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 INSTITUSI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7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PENDEKATAN-PENDEKATAN DALAM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 PILIHAN PUBLIK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 RASIONALITAS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 xml:space="preserve">UTS/ Evaluasi Tengah Semester : </w:t>
            </w:r>
            <w:r w:rsidRPr="001D4AAC"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spacing w:after="0" w:line="240" w:lineRule="auto"/>
              <w:rPr>
                <w:rFonts w:ascii="Arial" w:hAnsi="Arial" w:cs="Arial"/>
                <w:b/>
                <w:bCs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Melakukan validasi hasil penilaian, evaluasi dan perbaikan proses pembelajaran berikutnya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9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TEHNIK/METODE COST BENEFIT ANALISYS (CBA)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TEHNIK/METODE CBA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LANGKAH-LANGKAH/PROSES CBA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 MENGANALISIS MENGGUNAKAN CBA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TEHNIK/METODE SWOT (Strength,</w:t>
            </w:r>
            <w:r w:rsidRPr="001D4AAC">
              <w:rPr>
                <w:lang w:val="id-ID"/>
              </w:rPr>
              <w:t xml:space="preserve"> </w:t>
            </w:r>
            <w:r w:rsidRPr="001D4AAC">
              <w:rPr>
                <w:rFonts w:ascii="Book Antiqua" w:hAnsi="Book Antiqua"/>
                <w:lang w:val="id-ID"/>
              </w:rPr>
              <w:t>Weakness, Opportunities,</w:t>
            </w:r>
            <w:r w:rsidRPr="001D4AAC">
              <w:rPr>
                <w:lang w:val="id-ID"/>
              </w:rPr>
              <w:t xml:space="preserve"> </w:t>
            </w:r>
            <w:r w:rsidRPr="001D4AAC">
              <w:rPr>
                <w:rFonts w:ascii="Book Antiqua" w:hAnsi="Book Antiqua"/>
                <w:lang w:val="id-ID"/>
              </w:rPr>
              <w:t>Threats)  DALAM 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TEHNIK/METODE SWOT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LANGKAH-LANGKAH SWOT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 MENGGANALISIS MENGGUNAKAN SWOT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11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POHON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POHON KEPUTUSAN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MANFAAT POHON KEPUTUSAN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KASUS PENERAPAN METODE POHON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lastRenderedPageBreak/>
              <w:t>12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PENGAMBILAN KEPUTUSAN BERHIRARKI (ANALYTICAL HIERARCHY PROCESS)</w:t>
            </w:r>
          </w:p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HIRARKI PENGAMBILAN KEPUTUSAN DAN KARAKTERISTIKNYA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MODEL ANALYTICAL HIERARCHY PROCESS (AHP)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13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ANALISIS KUANTITATIF DAN KUALITATID DALAM PK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ANALISIS KUALITATIF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ANALISIS KUANTITATIF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14-15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PENGAMBILAN KEPUTUSAN YANG RASIONAL 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BEDAH KASUS PENGELOLAAN PARIWISATA MENGGUNAKAN ANLISIS SWOT UNTUK PILIHAN 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16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 xml:space="preserve">UAS / Evaluasi Akhir Semester 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rPr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Melakukan Validasi Penilaian Akhir dan Menentukan Kelulusan Mahasiswa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</w:p>
        </w:tc>
      </w:tr>
    </w:tbl>
    <w:p w:rsidR="001D4AAC" w:rsidRPr="001D4AAC" w:rsidRDefault="001D4AAC" w:rsidP="00335D8C">
      <w:pPr>
        <w:rPr>
          <w:rFonts w:ascii="Arial" w:hAnsi="Arial" w:cs="Arial"/>
          <w:lang w:val="id-ID"/>
        </w:rPr>
      </w:pPr>
    </w:p>
    <w:sectPr w:rsidR="001D4AAC" w:rsidRPr="001D4AAC" w:rsidSect="00335D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BE9"/>
    <w:multiLevelType w:val="hybridMultilevel"/>
    <w:tmpl w:val="FFA86DE4"/>
    <w:lvl w:ilvl="0" w:tplc="FF90FD6E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C147FAC"/>
    <w:multiLevelType w:val="hybridMultilevel"/>
    <w:tmpl w:val="357C2E34"/>
    <w:lvl w:ilvl="0" w:tplc="61742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77D70"/>
    <w:multiLevelType w:val="hybridMultilevel"/>
    <w:tmpl w:val="AFE09412"/>
    <w:lvl w:ilvl="0" w:tplc="0B229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D3A38"/>
    <w:multiLevelType w:val="hybridMultilevel"/>
    <w:tmpl w:val="4F7CBF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54CDE"/>
    <w:multiLevelType w:val="hybridMultilevel"/>
    <w:tmpl w:val="71D09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280"/>
    <w:multiLevelType w:val="hybridMultilevel"/>
    <w:tmpl w:val="A5262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6EB4"/>
    <w:multiLevelType w:val="hybridMultilevel"/>
    <w:tmpl w:val="58ECBF7A"/>
    <w:lvl w:ilvl="0" w:tplc="7D1ADF70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F8B5B0F"/>
    <w:multiLevelType w:val="hybridMultilevel"/>
    <w:tmpl w:val="53684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5633"/>
    <w:multiLevelType w:val="hybridMultilevel"/>
    <w:tmpl w:val="AFE09412"/>
    <w:lvl w:ilvl="0" w:tplc="0B229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105B6"/>
    <w:multiLevelType w:val="hybridMultilevel"/>
    <w:tmpl w:val="D074A7FC"/>
    <w:lvl w:ilvl="0" w:tplc="A592414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3365A1E"/>
    <w:multiLevelType w:val="hybridMultilevel"/>
    <w:tmpl w:val="042EBEB8"/>
    <w:lvl w:ilvl="0" w:tplc="04090015">
      <w:start w:val="1"/>
      <w:numFmt w:val="upp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407C07CD"/>
    <w:multiLevelType w:val="hybridMultilevel"/>
    <w:tmpl w:val="CE08A708"/>
    <w:lvl w:ilvl="0" w:tplc="FE0E03B4">
      <w:start w:val="1"/>
      <w:numFmt w:val="upperLetter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C519A"/>
    <w:multiLevelType w:val="hybridMultilevel"/>
    <w:tmpl w:val="066007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684"/>
    <w:multiLevelType w:val="hybridMultilevel"/>
    <w:tmpl w:val="8DBA9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101AE"/>
    <w:multiLevelType w:val="hybridMultilevel"/>
    <w:tmpl w:val="235AB4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15E05"/>
    <w:multiLevelType w:val="hybridMultilevel"/>
    <w:tmpl w:val="5EB84B66"/>
    <w:lvl w:ilvl="0" w:tplc="04090015">
      <w:start w:val="1"/>
      <w:numFmt w:val="upperLetter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1"/>
    <w:rsid w:val="0000212D"/>
    <w:rsid w:val="001D4AAC"/>
    <w:rsid w:val="00335D8C"/>
    <w:rsid w:val="00741AAA"/>
    <w:rsid w:val="009D5DD1"/>
    <w:rsid w:val="00DB0D1F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A473"/>
  <w15:chartTrackingRefBased/>
  <w15:docId w15:val="{F8BB9190-653C-4DBE-B1E8-46D1FE4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106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2021-03-14T00:58:00Z</dcterms:created>
  <dcterms:modified xsi:type="dcterms:W3CDTF">2021-03-14T15:56:00Z</dcterms:modified>
</cp:coreProperties>
</file>