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4A" w:rsidRPr="008F5ED9" w:rsidRDefault="00CC124A" w:rsidP="008F5ED9">
      <w:pPr>
        <w:spacing w:after="0"/>
        <w:jc w:val="both"/>
        <w:rPr>
          <w:rFonts w:ascii="Microsoft PhagsPa" w:hAnsi="Microsoft PhagsPa"/>
          <w:b/>
          <w:sz w:val="30"/>
          <w:szCs w:val="24"/>
          <w:u w:val="single"/>
        </w:rPr>
      </w:pPr>
      <w:r w:rsidRPr="008F5ED9">
        <w:rPr>
          <w:rFonts w:ascii="Microsoft PhagsPa" w:hAnsi="Microsoft PhagsPa"/>
          <w:b/>
          <w:sz w:val="30"/>
          <w:szCs w:val="24"/>
          <w:u w:val="single"/>
        </w:rPr>
        <w:t>PENG</w:t>
      </w:r>
      <w:r w:rsidR="00013D9C" w:rsidRPr="008F5ED9">
        <w:rPr>
          <w:rFonts w:ascii="Microsoft PhagsPa" w:hAnsi="Microsoft PhagsPa"/>
          <w:b/>
          <w:sz w:val="30"/>
          <w:szCs w:val="24"/>
          <w:u w:val="single"/>
        </w:rPr>
        <w:t xml:space="preserve">GUNAAN </w:t>
      </w:r>
      <w:r w:rsidR="005D33BF" w:rsidRPr="008F5ED9">
        <w:rPr>
          <w:rFonts w:ascii="Microsoft PhagsPa" w:hAnsi="Microsoft PhagsPa"/>
          <w:b/>
          <w:sz w:val="30"/>
          <w:szCs w:val="24"/>
          <w:u w:val="single"/>
        </w:rPr>
        <w:t>DIKSI</w:t>
      </w:r>
    </w:p>
    <w:p w:rsidR="00CC124A" w:rsidRDefault="00CC124A" w:rsidP="008F5ED9">
      <w:pPr>
        <w:spacing w:after="0"/>
        <w:jc w:val="both"/>
        <w:rPr>
          <w:rFonts w:ascii="Microsoft PhagsPa" w:hAnsi="Microsoft PhagsPa"/>
          <w:b/>
          <w:szCs w:val="24"/>
        </w:rPr>
      </w:pPr>
    </w:p>
    <w:p w:rsidR="008F5ED9" w:rsidRPr="008F5ED9" w:rsidRDefault="008F5ED9" w:rsidP="008F5ED9">
      <w:pPr>
        <w:spacing w:after="0"/>
        <w:jc w:val="both"/>
        <w:rPr>
          <w:rFonts w:ascii="Microsoft PhagsPa" w:hAnsi="Microsoft PhagsPa"/>
          <w:b/>
          <w:szCs w:val="24"/>
        </w:rPr>
      </w:pPr>
    </w:p>
    <w:p w:rsidR="005D33BF" w:rsidRPr="008F5ED9" w:rsidRDefault="005D33BF" w:rsidP="008F5ED9">
      <w:pPr>
        <w:pStyle w:val="ListParagraph"/>
        <w:numPr>
          <w:ilvl w:val="0"/>
          <w:numId w:val="1"/>
        </w:numPr>
        <w:spacing w:after="0"/>
        <w:jc w:val="both"/>
        <w:rPr>
          <w:rFonts w:ascii="Microsoft PhagsPa" w:hAnsi="Microsoft PhagsPa"/>
          <w:b/>
          <w:vanish/>
          <w:szCs w:val="24"/>
        </w:rPr>
      </w:pPr>
    </w:p>
    <w:p w:rsidR="005D33BF" w:rsidRPr="008F5ED9" w:rsidRDefault="005D33BF" w:rsidP="008F5ED9">
      <w:pPr>
        <w:pStyle w:val="ListParagraph"/>
        <w:numPr>
          <w:ilvl w:val="0"/>
          <w:numId w:val="1"/>
        </w:numPr>
        <w:spacing w:after="0"/>
        <w:jc w:val="both"/>
        <w:rPr>
          <w:rFonts w:ascii="Microsoft PhagsPa" w:hAnsi="Microsoft PhagsPa"/>
          <w:b/>
          <w:vanish/>
          <w:szCs w:val="24"/>
        </w:rPr>
      </w:pPr>
    </w:p>
    <w:p w:rsidR="005D33BF" w:rsidRPr="008F5ED9" w:rsidRDefault="005D33BF" w:rsidP="008F5ED9">
      <w:pPr>
        <w:pStyle w:val="ListParagraph"/>
        <w:numPr>
          <w:ilvl w:val="0"/>
          <w:numId w:val="1"/>
        </w:numPr>
        <w:spacing w:after="0"/>
        <w:jc w:val="both"/>
        <w:rPr>
          <w:rFonts w:ascii="Microsoft PhagsPa" w:hAnsi="Microsoft PhagsPa"/>
          <w:b/>
          <w:vanish/>
          <w:szCs w:val="24"/>
        </w:rPr>
      </w:pPr>
    </w:p>
    <w:p w:rsidR="005D33BF" w:rsidRPr="008F5ED9" w:rsidRDefault="005D33BF" w:rsidP="008F5ED9">
      <w:pPr>
        <w:pStyle w:val="ListParagraph"/>
        <w:numPr>
          <w:ilvl w:val="0"/>
          <w:numId w:val="1"/>
        </w:numPr>
        <w:spacing w:after="0"/>
        <w:jc w:val="both"/>
        <w:rPr>
          <w:rFonts w:ascii="Microsoft PhagsPa" w:hAnsi="Microsoft PhagsPa"/>
          <w:b/>
          <w:vanish/>
          <w:szCs w:val="24"/>
        </w:rPr>
      </w:pPr>
    </w:p>
    <w:p w:rsidR="00D4758B" w:rsidRPr="008F5ED9" w:rsidRDefault="00CC124A" w:rsidP="008F5ED9">
      <w:pPr>
        <w:pStyle w:val="ListParagraph"/>
        <w:numPr>
          <w:ilvl w:val="1"/>
          <w:numId w:val="1"/>
        </w:numPr>
        <w:spacing w:after="0"/>
        <w:ind w:left="390"/>
        <w:jc w:val="both"/>
        <w:rPr>
          <w:rFonts w:ascii="Microsoft PhagsPa" w:hAnsi="Microsoft PhagsPa"/>
          <w:b/>
          <w:szCs w:val="24"/>
        </w:rPr>
      </w:pPr>
      <w:r w:rsidRPr="008F5ED9">
        <w:rPr>
          <w:rFonts w:ascii="Microsoft PhagsPa" w:hAnsi="Microsoft PhagsPa"/>
          <w:b/>
          <w:szCs w:val="24"/>
        </w:rPr>
        <w:t>Pen</w:t>
      </w:r>
      <w:r w:rsidR="00013D9C" w:rsidRPr="008F5ED9">
        <w:rPr>
          <w:rFonts w:ascii="Microsoft PhagsPa" w:hAnsi="Microsoft PhagsPa"/>
          <w:b/>
          <w:szCs w:val="24"/>
        </w:rPr>
        <w:t>dahuluan</w:t>
      </w:r>
    </w:p>
    <w:p w:rsidR="00013D9C" w:rsidRPr="008F5ED9" w:rsidRDefault="005D33BF" w:rsidP="008F5ED9">
      <w:pPr>
        <w:spacing w:after="0"/>
        <w:jc w:val="both"/>
        <w:rPr>
          <w:rFonts w:ascii="Microsoft PhagsPa" w:hAnsi="Microsoft PhagsPa"/>
          <w:szCs w:val="24"/>
        </w:rPr>
      </w:pPr>
      <w:r w:rsidRPr="008F5ED9">
        <w:rPr>
          <w:rFonts w:ascii="Microsoft PhagsPa" w:hAnsi="Microsoft PhagsPa"/>
          <w:szCs w:val="24"/>
        </w:rPr>
        <w:t>Diksi</w:t>
      </w:r>
      <w:r w:rsidR="00013D9C" w:rsidRPr="008F5ED9">
        <w:rPr>
          <w:rFonts w:ascii="Microsoft PhagsPa" w:hAnsi="Microsoft PhagsPa"/>
          <w:szCs w:val="24"/>
        </w:rPr>
        <w:t xml:space="preserve"> merupakan</w:t>
      </w:r>
      <w:r w:rsidRPr="008F5ED9">
        <w:rPr>
          <w:rFonts w:ascii="Microsoft PhagsPa" w:hAnsi="Microsoft PhagsPa"/>
          <w:szCs w:val="24"/>
        </w:rPr>
        <w:t xml:space="preserve"> pilihan kata. Pilihan kata merupakan satu unsur sangat penting, baik dalam dunia karang-mengarang maupun dunia tutur. Dalam memilih kata yang tepat untuk menyatakan suatu maksud, tidak terlepas dari KKBI.</w:t>
      </w:r>
    </w:p>
    <w:p w:rsidR="00013D9C" w:rsidRPr="008F5ED9" w:rsidRDefault="00013D9C" w:rsidP="008F5ED9">
      <w:pPr>
        <w:pStyle w:val="ListParagraph"/>
        <w:spacing w:after="0"/>
        <w:ind w:left="426"/>
        <w:jc w:val="both"/>
        <w:rPr>
          <w:rFonts w:ascii="Microsoft PhagsPa" w:hAnsi="Microsoft PhagsPa"/>
          <w:szCs w:val="24"/>
        </w:rPr>
      </w:pPr>
    </w:p>
    <w:p w:rsidR="00013D9C" w:rsidRPr="008F5ED9" w:rsidRDefault="00013D9C" w:rsidP="008F5ED9">
      <w:pPr>
        <w:spacing w:after="0"/>
        <w:jc w:val="both"/>
        <w:rPr>
          <w:rFonts w:ascii="Microsoft PhagsPa" w:hAnsi="Microsoft PhagsPa"/>
          <w:szCs w:val="24"/>
        </w:rPr>
      </w:pPr>
      <w:r w:rsidRPr="008F5ED9">
        <w:rPr>
          <w:rFonts w:ascii="Microsoft PhagsPa" w:hAnsi="Microsoft PhagsPa"/>
          <w:szCs w:val="24"/>
        </w:rPr>
        <w:t>Pada bab ini, Anda dilatih untuk dapat</w:t>
      </w:r>
      <w:r w:rsidR="005D33BF" w:rsidRPr="008F5ED9">
        <w:rPr>
          <w:rFonts w:ascii="Microsoft PhagsPa" w:hAnsi="Microsoft PhagsPa"/>
          <w:szCs w:val="24"/>
        </w:rPr>
        <w:t xml:space="preserve"> memahami dan menggunakan diksi (pilihan kata) dengan benar dan baik; keserasian pilihan kata; kecermatan dan ketepatan dalam menulis ilmiah;</w:t>
      </w:r>
      <w:r w:rsidRPr="008F5ED9">
        <w:rPr>
          <w:rFonts w:ascii="Microsoft PhagsPa" w:hAnsi="Microsoft PhagsPa"/>
          <w:szCs w:val="24"/>
        </w:rPr>
        <w:t xml:space="preserve"> dan setelah mempelajari penggunaan ejaan dalam karya ilmiah, mahasiswa diharapkan mampu</w:t>
      </w:r>
    </w:p>
    <w:p w:rsidR="00013D9C" w:rsidRPr="008F5ED9" w:rsidRDefault="005D33BF" w:rsidP="008F5ED9">
      <w:pPr>
        <w:pStyle w:val="ListParagraph"/>
        <w:numPr>
          <w:ilvl w:val="0"/>
          <w:numId w:val="3"/>
        </w:numPr>
        <w:spacing w:after="0"/>
        <w:ind w:left="426"/>
        <w:jc w:val="both"/>
        <w:rPr>
          <w:rFonts w:ascii="Microsoft PhagsPa" w:hAnsi="Microsoft PhagsPa"/>
          <w:szCs w:val="24"/>
        </w:rPr>
      </w:pPr>
      <w:r w:rsidRPr="008F5ED9">
        <w:rPr>
          <w:rFonts w:ascii="Microsoft PhagsPa" w:hAnsi="Microsoft PhagsPa"/>
          <w:szCs w:val="24"/>
        </w:rPr>
        <w:t>menggunakan kata sesuai konteks kalimat dalam menulis;</w:t>
      </w:r>
    </w:p>
    <w:p w:rsidR="005D33BF" w:rsidRPr="008F5ED9" w:rsidRDefault="005D33BF" w:rsidP="008F5ED9">
      <w:pPr>
        <w:pStyle w:val="ListParagraph"/>
        <w:numPr>
          <w:ilvl w:val="0"/>
          <w:numId w:val="3"/>
        </w:numPr>
        <w:spacing w:after="0"/>
        <w:ind w:left="426"/>
        <w:jc w:val="both"/>
        <w:rPr>
          <w:rFonts w:ascii="Microsoft PhagsPa" w:hAnsi="Microsoft PhagsPa"/>
          <w:szCs w:val="24"/>
        </w:rPr>
      </w:pPr>
      <w:r w:rsidRPr="008F5ED9">
        <w:rPr>
          <w:rFonts w:ascii="Microsoft PhagsPa" w:hAnsi="Microsoft PhagsPa"/>
          <w:szCs w:val="24"/>
        </w:rPr>
        <w:t>memnggunakan kata yang serasi (kesejajaran);</w:t>
      </w:r>
    </w:p>
    <w:p w:rsidR="005D33BF" w:rsidRPr="008F5ED9" w:rsidRDefault="005D33BF" w:rsidP="008F5ED9">
      <w:pPr>
        <w:pStyle w:val="ListParagraph"/>
        <w:numPr>
          <w:ilvl w:val="0"/>
          <w:numId w:val="3"/>
        </w:numPr>
        <w:spacing w:after="0"/>
        <w:ind w:left="426"/>
        <w:jc w:val="both"/>
        <w:rPr>
          <w:rFonts w:ascii="Microsoft PhagsPa" w:hAnsi="Microsoft PhagsPa"/>
          <w:szCs w:val="24"/>
        </w:rPr>
      </w:pPr>
      <w:r w:rsidRPr="008F5ED9">
        <w:rPr>
          <w:rFonts w:ascii="Microsoft PhagsPa" w:hAnsi="Microsoft PhagsPa"/>
          <w:szCs w:val="24"/>
        </w:rPr>
        <w:t>menggunakan kata secara cermat dan tepat dalam menulis ilmiah.</w:t>
      </w:r>
    </w:p>
    <w:p w:rsidR="00013D9C" w:rsidRPr="008F5ED9" w:rsidRDefault="00013D9C" w:rsidP="008F5ED9">
      <w:pPr>
        <w:pStyle w:val="ListParagraph"/>
        <w:spacing w:after="0"/>
        <w:ind w:left="786"/>
        <w:jc w:val="both"/>
        <w:rPr>
          <w:rFonts w:ascii="Microsoft PhagsPa" w:hAnsi="Microsoft PhagsPa"/>
          <w:szCs w:val="24"/>
        </w:rPr>
      </w:pPr>
    </w:p>
    <w:p w:rsidR="00341143" w:rsidRPr="008F5ED9" w:rsidRDefault="00341143" w:rsidP="008F5ED9">
      <w:pPr>
        <w:pStyle w:val="ListParagraph"/>
        <w:numPr>
          <w:ilvl w:val="1"/>
          <w:numId w:val="1"/>
        </w:numPr>
        <w:spacing w:after="0"/>
        <w:ind w:left="426" w:hanging="426"/>
        <w:jc w:val="both"/>
        <w:rPr>
          <w:rFonts w:ascii="Microsoft PhagsPa" w:hAnsi="Microsoft PhagsPa"/>
          <w:b/>
          <w:szCs w:val="24"/>
        </w:rPr>
      </w:pPr>
      <w:r w:rsidRPr="008F5ED9">
        <w:rPr>
          <w:rFonts w:ascii="Microsoft PhagsPa" w:hAnsi="Microsoft PhagsPa"/>
          <w:b/>
          <w:szCs w:val="24"/>
        </w:rPr>
        <w:t>Penyajian</w:t>
      </w:r>
    </w:p>
    <w:p w:rsidR="003A0130" w:rsidRPr="008F5ED9" w:rsidRDefault="00013D9C" w:rsidP="008F5ED9">
      <w:pPr>
        <w:pStyle w:val="ListParagraph"/>
        <w:numPr>
          <w:ilvl w:val="2"/>
          <w:numId w:val="1"/>
        </w:numPr>
        <w:spacing w:after="0"/>
        <w:ind w:left="709" w:hanging="709"/>
        <w:jc w:val="both"/>
        <w:rPr>
          <w:rFonts w:ascii="Microsoft PhagsPa" w:hAnsi="Microsoft PhagsPa"/>
          <w:sz w:val="20"/>
          <w:szCs w:val="24"/>
        </w:rPr>
      </w:pPr>
      <w:r w:rsidRPr="008F5ED9">
        <w:rPr>
          <w:rFonts w:ascii="Microsoft PhagsPa" w:hAnsi="Microsoft PhagsPa"/>
          <w:b/>
          <w:szCs w:val="24"/>
        </w:rPr>
        <w:t>Pe</w:t>
      </w:r>
      <w:r w:rsidR="005D33BF" w:rsidRPr="008F5ED9">
        <w:rPr>
          <w:rFonts w:ascii="Microsoft PhagsPa" w:hAnsi="Microsoft PhagsPa"/>
          <w:b/>
          <w:szCs w:val="24"/>
        </w:rPr>
        <w:t>ngertian Diksi</w:t>
      </w:r>
    </w:p>
    <w:p w:rsidR="00263943" w:rsidRPr="008F5ED9" w:rsidRDefault="00263943" w:rsidP="008F5ED9">
      <w:pPr>
        <w:spacing w:after="0"/>
        <w:jc w:val="both"/>
        <w:rPr>
          <w:rFonts w:ascii="Microsoft PhagsPa" w:hAnsi="Microsoft PhagsPa"/>
          <w:sz w:val="24"/>
          <w:szCs w:val="24"/>
        </w:rPr>
      </w:pPr>
      <w:r w:rsidRPr="008F5ED9">
        <w:rPr>
          <w:rFonts w:ascii="Microsoft PhagsPa" w:hAnsi="Microsoft PhagsPa"/>
          <w:szCs w:val="24"/>
        </w:rPr>
        <w:t>Diksi sama artinya dengan pilihan kata. Pemakaian diksi yang tepat, cermat, dan benar memba</w:t>
      </w:r>
      <w:r w:rsidR="008F5ED9">
        <w:rPr>
          <w:rFonts w:ascii="Microsoft PhagsPa" w:hAnsi="Microsoft PhagsPa"/>
          <w:szCs w:val="24"/>
        </w:rPr>
        <w:t>n</w:t>
      </w:r>
      <w:r w:rsidRPr="008F5ED9">
        <w:rPr>
          <w:rFonts w:ascii="Microsoft PhagsPa" w:hAnsi="Microsoft PhagsPa"/>
          <w:szCs w:val="24"/>
        </w:rPr>
        <w:t>tu memberi nilai pada suatu kata. Pilihan kata yang tepat dapat mencegah kesalahan penafsiran yang berbeda. Pilihan kata pada suatu forum formal, merupakan hal yang penting.</w:t>
      </w:r>
    </w:p>
    <w:p w:rsidR="00263943" w:rsidRPr="008F5ED9" w:rsidRDefault="00263943" w:rsidP="008F5ED9">
      <w:pPr>
        <w:pStyle w:val="ListParagraph"/>
        <w:spacing w:after="0"/>
        <w:ind w:left="709"/>
        <w:jc w:val="both"/>
        <w:rPr>
          <w:rFonts w:ascii="Microsoft PhagsPa" w:hAnsi="Microsoft PhagsPa"/>
          <w:sz w:val="24"/>
          <w:szCs w:val="24"/>
        </w:rPr>
      </w:pPr>
    </w:p>
    <w:p w:rsidR="00263943" w:rsidRPr="008F5ED9" w:rsidRDefault="00263943" w:rsidP="008F5ED9">
      <w:pPr>
        <w:spacing w:after="0"/>
        <w:jc w:val="both"/>
        <w:rPr>
          <w:rFonts w:ascii="Microsoft PhagsPa" w:hAnsi="Microsoft PhagsPa"/>
          <w:szCs w:val="24"/>
        </w:rPr>
      </w:pPr>
      <w:r w:rsidRPr="008F5ED9">
        <w:rPr>
          <w:rFonts w:ascii="Microsoft PhagsPa" w:hAnsi="Microsoft PhagsPa"/>
          <w:szCs w:val="24"/>
        </w:rPr>
        <w:t>Kata yang tepat akan membantu seseorang mengungkapkan dengan tepat apa yang ingin disampaikannya, baik lisan maupun tulisan. Di samping itu, pemilihan kata harus sesuai dengan situasi dan tempat penggunaan kata-kata itu.</w:t>
      </w:r>
    </w:p>
    <w:p w:rsidR="00263943" w:rsidRPr="008F5ED9" w:rsidRDefault="00263943" w:rsidP="008F5ED9">
      <w:pPr>
        <w:pStyle w:val="ListParagraph"/>
        <w:spacing w:after="0"/>
        <w:ind w:left="709"/>
        <w:jc w:val="both"/>
        <w:rPr>
          <w:rFonts w:ascii="Microsoft PhagsPa" w:hAnsi="Microsoft PhagsPa"/>
          <w:szCs w:val="24"/>
        </w:rPr>
      </w:pPr>
    </w:p>
    <w:p w:rsidR="005D33BF" w:rsidRPr="008F5ED9" w:rsidRDefault="00263943" w:rsidP="008F5ED9">
      <w:pPr>
        <w:pStyle w:val="ListParagraph"/>
        <w:numPr>
          <w:ilvl w:val="2"/>
          <w:numId w:val="1"/>
        </w:numPr>
        <w:spacing w:after="0"/>
        <w:ind w:left="709" w:hanging="709"/>
        <w:jc w:val="both"/>
        <w:rPr>
          <w:rFonts w:ascii="Microsoft PhagsPa" w:hAnsi="Microsoft PhagsPa"/>
          <w:sz w:val="20"/>
          <w:szCs w:val="24"/>
        </w:rPr>
      </w:pPr>
      <w:r w:rsidRPr="008F5ED9">
        <w:rPr>
          <w:rFonts w:ascii="Microsoft PhagsPa" w:hAnsi="Microsoft PhagsPa"/>
          <w:b/>
          <w:szCs w:val="24"/>
        </w:rPr>
        <w:t>Fungsi Diksi</w:t>
      </w:r>
    </w:p>
    <w:p w:rsidR="00263943" w:rsidRPr="008F5ED9" w:rsidRDefault="00263943" w:rsidP="008F5ED9">
      <w:pPr>
        <w:spacing w:after="0"/>
        <w:jc w:val="both"/>
        <w:rPr>
          <w:rFonts w:ascii="Microsoft PhagsPa" w:hAnsi="Microsoft PhagsPa"/>
          <w:szCs w:val="24"/>
        </w:rPr>
      </w:pPr>
      <w:r w:rsidRPr="008F5ED9">
        <w:rPr>
          <w:rFonts w:ascii="Microsoft PhagsPa" w:hAnsi="Microsoft PhagsPa"/>
          <w:szCs w:val="24"/>
        </w:rPr>
        <w:t>Diksi memiliki sejumlah fungsi mendasar, sebaga berikut.</w:t>
      </w:r>
    </w:p>
    <w:p w:rsidR="00263943" w:rsidRPr="008F5ED9" w:rsidRDefault="00263943" w:rsidP="008F5ED9">
      <w:pPr>
        <w:pStyle w:val="ListParagraph"/>
        <w:numPr>
          <w:ilvl w:val="0"/>
          <w:numId w:val="20"/>
        </w:numPr>
        <w:spacing w:after="0"/>
        <w:ind w:left="426"/>
        <w:jc w:val="both"/>
        <w:rPr>
          <w:rFonts w:ascii="Microsoft PhagsPa" w:hAnsi="Microsoft PhagsPa"/>
          <w:szCs w:val="24"/>
        </w:rPr>
      </w:pPr>
      <w:r w:rsidRPr="008F5ED9">
        <w:rPr>
          <w:rFonts w:ascii="Microsoft PhagsPa" w:hAnsi="Microsoft PhagsPa"/>
          <w:szCs w:val="24"/>
        </w:rPr>
        <w:t>Upaya membantu melambangkan ide atau gagasan yang akan diekspresikan lewat bahasa yang digunakan. Dengan bahasa yang tepat, makna sebuah kata yang sesungguhnya, semula hanya biasa saja akan menjadi lebih bermakna dan bernuansa lebih tepat dan lebih sempurna.</w:t>
      </w:r>
    </w:p>
    <w:p w:rsidR="00263943" w:rsidRPr="008F5ED9" w:rsidRDefault="00263943" w:rsidP="008F5ED9">
      <w:pPr>
        <w:pStyle w:val="ListParagraph"/>
        <w:numPr>
          <w:ilvl w:val="0"/>
          <w:numId w:val="20"/>
        </w:numPr>
        <w:spacing w:after="0"/>
        <w:ind w:left="426"/>
        <w:jc w:val="both"/>
        <w:rPr>
          <w:rFonts w:ascii="Microsoft PhagsPa" w:hAnsi="Microsoft PhagsPa"/>
          <w:szCs w:val="24"/>
        </w:rPr>
      </w:pPr>
      <w:r w:rsidRPr="008F5ED9">
        <w:rPr>
          <w:rFonts w:ascii="Microsoft PhagsPa" w:hAnsi="Microsoft PhagsPa"/>
          <w:szCs w:val="24"/>
        </w:rPr>
        <w:t>Mengekspresikan gagasan yang benar dan tepat. Diksi yng tepat, cermat, baik dan benar akan memberikan nuansa positif dan menyenangkan bagi lawan bicara.</w:t>
      </w:r>
    </w:p>
    <w:p w:rsidR="00263943" w:rsidRPr="008F5ED9" w:rsidRDefault="00263943" w:rsidP="008F5ED9">
      <w:pPr>
        <w:pStyle w:val="ListParagraph"/>
        <w:numPr>
          <w:ilvl w:val="0"/>
          <w:numId w:val="20"/>
        </w:numPr>
        <w:spacing w:after="0"/>
        <w:ind w:left="426"/>
        <w:jc w:val="both"/>
        <w:rPr>
          <w:rFonts w:ascii="Microsoft PhagsPa" w:hAnsi="Microsoft PhagsPa"/>
          <w:szCs w:val="24"/>
        </w:rPr>
      </w:pPr>
      <w:r w:rsidRPr="008F5ED9">
        <w:rPr>
          <w:rFonts w:ascii="Microsoft PhagsPa" w:hAnsi="Microsoft PhagsPa"/>
          <w:szCs w:val="24"/>
        </w:rPr>
        <w:t>Diksi yang tepat membantu menciptakan suasanan dan nuansa komunikasi yang juga benar-benar tepat.</w:t>
      </w:r>
    </w:p>
    <w:p w:rsidR="00111E7D" w:rsidRPr="008F5ED9" w:rsidRDefault="00111E7D" w:rsidP="008F5ED9">
      <w:pPr>
        <w:pStyle w:val="ListParagraph"/>
        <w:numPr>
          <w:ilvl w:val="0"/>
          <w:numId w:val="20"/>
        </w:numPr>
        <w:spacing w:after="0"/>
        <w:ind w:left="426"/>
        <w:jc w:val="both"/>
        <w:rPr>
          <w:rFonts w:ascii="Microsoft PhagsPa" w:hAnsi="Microsoft PhagsPa"/>
          <w:szCs w:val="24"/>
        </w:rPr>
      </w:pPr>
      <w:r w:rsidRPr="008F5ED9">
        <w:rPr>
          <w:rFonts w:ascii="Microsoft PhagsPa" w:hAnsi="Microsoft PhagsPa"/>
          <w:szCs w:val="24"/>
        </w:rPr>
        <w:t>Diksi yang tepat membantu mencegah terjadinya kesalahtafsiran dan kesalahpahaman dalam proses komunikasi.</w:t>
      </w:r>
    </w:p>
    <w:p w:rsidR="00111E7D" w:rsidRPr="008F5ED9" w:rsidRDefault="00111E7D" w:rsidP="008F5ED9">
      <w:pPr>
        <w:pStyle w:val="ListParagraph"/>
        <w:spacing w:after="0"/>
        <w:jc w:val="both"/>
        <w:rPr>
          <w:rFonts w:ascii="Microsoft PhagsPa" w:hAnsi="Microsoft PhagsPa"/>
          <w:szCs w:val="24"/>
        </w:rPr>
      </w:pPr>
    </w:p>
    <w:p w:rsidR="00263943" w:rsidRPr="008F5ED9" w:rsidRDefault="00263943" w:rsidP="008F5ED9">
      <w:pPr>
        <w:pStyle w:val="ListParagraph"/>
        <w:numPr>
          <w:ilvl w:val="2"/>
          <w:numId w:val="1"/>
        </w:numPr>
        <w:spacing w:after="0"/>
        <w:ind w:left="709" w:hanging="709"/>
        <w:jc w:val="both"/>
        <w:rPr>
          <w:rFonts w:ascii="Microsoft PhagsPa" w:hAnsi="Microsoft PhagsPa"/>
          <w:sz w:val="20"/>
          <w:szCs w:val="24"/>
        </w:rPr>
      </w:pPr>
      <w:r w:rsidRPr="008F5ED9">
        <w:rPr>
          <w:rFonts w:ascii="Microsoft PhagsPa" w:hAnsi="Microsoft PhagsPa"/>
          <w:b/>
          <w:szCs w:val="24"/>
        </w:rPr>
        <w:t>Ketepatan Pemilihan Kata</w:t>
      </w:r>
    </w:p>
    <w:p w:rsidR="00111E7D" w:rsidRPr="008F5ED9" w:rsidRDefault="002D5729" w:rsidP="008F5ED9">
      <w:pPr>
        <w:spacing w:after="0"/>
        <w:jc w:val="both"/>
        <w:rPr>
          <w:rFonts w:ascii="Microsoft PhagsPa" w:hAnsi="Microsoft PhagsPa"/>
          <w:szCs w:val="24"/>
        </w:rPr>
      </w:pPr>
      <w:r w:rsidRPr="008F5ED9">
        <w:rPr>
          <w:rFonts w:ascii="Microsoft PhagsPa" w:hAnsi="Microsoft PhagsPa"/>
          <w:szCs w:val="24"/>
        </w:rPr>
        <w:t xml:space="preserve">Ketepatan diksi merupakan syarat yang harus dimiliki oleh seseorang ketika berkomunikasi dan berinteraksi. Jika kata yang dimunculkan tidak tepat niscanya gagasan yang didapatkan akan memunculkan kesalahtafsiran maupun kesalahmengertian. Oleh karena itu, agar </w:t>
      </w:r>
      <w:r w:rsidRPr="008F5ED9">
        <w:rPr>
          <w:rFonts w:ascii="Microsoft PhagsPa" w:hAnsi="Microsoft PhagsPa"/>
          <w:szCs w:val="24"/>
        </w:rPr>
        <w:lastRenderedPageBreak/>
        <w:t>komunikasi atau ber</w:t>
      </w:r>
      <w:r w:rsidR="008F5ED9">
        <w:rPr>
          <w:rFonts w:ascii="Microsoft PhagsPa" w:hAnsi="Microsoft PhagsPa"/>
          <w:szCs w:val="24"/>
        </w:rPr>
        <w:t>b</w:t>
      </w:r>
      <w:r w:rsidRPr="008F5ED9">
        <w:rPr>
          <w:rFonts w:ascii="Microsoft PhagsPa" w:hAnsi="Microsoft PhagsPa"/>
          <w:szCs w:val="24"/>
        </w:rPr>
        <w:t>ahasa yang baik dan benar harus memenuhi kriteria pemilihan kata yang tepat. Dipaparkan sebagai berikut.</w:t>
      </w:r>
    </w:p>
    <w:p w:rsidR="002D5729" w:rsidRPr="008F5ED9" w:rsidRDefault="002D5729" w:rsidP="008F5ED9">
      <w:pPr>
        <w:pStyle w:val="ListParagraph"/>
        <w:numPr>
          <w:ilvl w:val="0"/>
          <w:numId w:val="21"/>
        </w:numPr>
        <w:spacing w:after="0"/>
        <w:jc w:val="both"/>
        <w:rPr>
          <w:rFonts w:ascii="Microsoft PhagsPa" w:hAnsi="Microsoft PhagsPa"/>
          <w:szCs w:val="24"/>
        </w:rPr>
      </w:pPr>
      <w:r w:rsidRPr="008F5ED9">
        <w:rPr>
          <w:rFonts w:ascii="Microsoft PhagsPa" w:hAnsi="Microsoft PhagsPa"/>
          <w:szCs w:val="24"/>
        </w:rPr>
        <w:t>Cermat dalam membedakan makna denotatif dan makna konotatif sebuah kata.</w:t>
      </w:r>
    </w:p>
    <w:p w:rsidR="002D5729" w:rsidRPr="008F5ED9" w:rsidRDefault="002D5729" w:rsidP="008F5ED9">
      <w:pPr>
        <w:pStyle w:val="ListParagraph"/>
        <w:numPr>
          <w:ilvl w:val="0"/>
          <w:numId w:val="21"/>
        </w:numPr>
        <w:spacing w:after="0"/>
        <w:jc w:val="both"/>
        <w:rPr>
          <w:rFonts w:ascii="Microsoft PhagsPa" w:hAnsi="Microsoft PhagsPa"/>
          <w:szCs w:val="24"/>
        </w:rPr>
      </w:pPr>
      <w:r w:rsidRPr="008F5ED9">
        <w:rPr>
          <w:rFonts w:ascii="Microsoft PhagsPa" w:hAnsi="Microsoft PhagsPa"/>
          <w:szCs w:val="24"/>
        </w:rPr>
        <w:t xml:space="preserve">Cermat membedakan makna kata-kata yang bersinonim, seperti </w:t>
      </w:r>
      <w:r w:rsidRPr="008F5ED9">
        <w:rPr>
          <w:rFonts w:ascii="Microsoft PhagsPa" w:hAnsi="Microsoft PhagsPa"/>
          <w:i/>
          <w:szCs w:val="24"/>
        </w:rPr>
        <w:t xml:space="preserve">adalah, ialah, merupakan, yaitu, </w:t>
      </w:r>
      <w:r w:rsidRPr="008F5ED9">
        <w:rPr>
          <w:rFonts w:ascii="Microsoft PhagsPa" w:hAnsi="Microsoft PhagsPa"/>
          <w:szCs w:val="24"/>
        </w:rPr>
        <w:t xml:space="preserve">dan </w:t>
      </w:r>
      <w:r w:rsidRPr="008F5ED9">
        <w:rPr>
          <w:rFonts w:ascii="Microsoft PhagsPa" w:hAnsi="Microsoft PhagsPa"/>
          <w:i/>
          <w:szCs w:val="24"/>
        </w:rPr>
        <w:t>yakni.</w:t>
      </w:r>
    </w:p>
    <w:p w:rsidR="002D5729" w:rsidRPr="008F5ED9" w:rsidRDefault="002D5729" w:rsidP="008F5ED9">
      <w:pPr>
        <w:pStyle w:val="ListParagraph"/>
        <w:numPr>
          <w:ilvl w:val="0"/>
          <w:numId w:val="21"/>
        </w:numPr>
        <w:spacing w:after="0"/>
        <w:jc w:val="both"/>
        <w:rPr>
          <w:rFonts w:ascii="Microsoft PhagsPa" w:hAnsi="Microsoft PhagsPa"/>
          <w:szCs w:val="24"/>
        </w:rPr>
      </w:pPr>
      <w:r w:rsidRPr="008F5ED9">
        <w:rPr>
          <w:rFonts w:ascii="Microsoft PhagsPa" w:hAnsi="Microsoft PhagsPa"/>
          <w:szCs w:val="24"/>
        </w:rPr>
        <w:t>Penggunaan kata-kata umum dan kata-kata khusus secara cermat dan tepat.</w:t>
      </w:r>
    </w:p>
    <w:p w:rsidR="002D5729" w:rsidRPr="008F5ED9" w:rsidRDefault="002D5729" w:rsidP="008F5ED9">
      <w:pPr>
        <w:pStyle w:val="ListParagraph"/>
        <w:numPr>
          <w:ilvl w:val="0"/>
          <w:numId w:val="21"/>
        </w:numPr>
        <w:spacing w:after="0"/>
        <w:jc w:val="both"/>
        <w:rPr>
          <w:rFonts w:ascii="Microsoft PhagsPa" w:hAnsi="Microsoft PhagsPa"/>
          <w:szCs w:val="24"/>
        </w:rPr>
      </w:pPr>
      <w:r w:rsidRPr="008F5ED9">
        <w:rPr>
          <w:rFonts w:ascii="Microsoft PhagsPa" w:hAnsi="Microsoft PhagsPa"/>
          <w:szCs w:val="24"/>
        </w:rPr>
        <w:t>Penggunaan kata-kata abstrak dan kata-kata konkret dengan cermat dan tepat. Kata abstrak berciri konsep-konsep, sedangkan kata konkret berciri khusus.</w:t>
      </w:r>
    </w:p>
    <w:p w:rsidR="002D5729" w:rsidRPr="008F5ED9" w:rsidRDefault="002D5729" w:rsidP="008F5ED9">
      <w:pPr>
        <w:pStyle w:val="ListParagraph"/>
        <w:spacing w:after="0"/>
        <w:jc w:val="both"/>
        <w:rPr>
          <w:rFonts w:ascii="Microsoft PhagsPa" w:hAnsi="Microsoft PhagsPa"/>
          <w:szCs w:val="24"/>
        </w:rPr>
      </w:pPr>
    </w:p>
    <w:p w:rsidR="00263943" w:rsidRPr="008F5ED9" w:rsidRDefault="00263943" w:rsidP="008F5ED9">
      <w:pPr>
        <w:pStyle w:val="ListParagraph"/>
        <w:numPr>
          <w:ilvl w:val="2"/>
          <w:numId w:val="1"/>
        </w:numPr>
        <w:spacing w:after="0"/>
        <w:ind w:left="709" w:hanging="709"/>
        <w:jc w:val="both"/>
        <w:rPr>
          <w:rFonts w:ascii="Microsoft PhagsPa" w:hAnsi="Microsoft PhagsPa"/>
          <w:sz w:val="20"/>
          <w:szCs w:val="24"/>
        </w:rPr>
      </w:pPr>
      <w:r w:rsidRPr="008F5ED9">
        <w:rPr>
          <w:rFonts w:ascii="Microsoft PhagsPa" w:hAnsi="Microsoft PhagsPa"/>
          <w:b/>
          <w:szCs w:val="24"/>
        </w:rPr>
        <w:t>Kesesuaian Pemilihan Kata</w:t>
      </w:r>
    </w:p>
    <w:p w:rsidR="002D5729" w:rsidRPr="008F5ED9" w:rsidRDefault="003B5051" w:rsidP="008F5ED9">
      <w:pPr>
        <w:spacing w:after="0"/>
        <w:jc w:val="both"/>
        <w:rPr>
          <w:rFonts w:ascii="Microsoft PhagsPa" w:hAnsi="Microsoft PhagsPa"/>
          <w:szCs w:val="24"/>
        </w:rPr>
      </w:pPr>
      <w:r w:rsidRPr="008F5ED9">
        <w:rPr>
          <w:rFonts w:ascii="Microsoft PhagsPa" w:hAnsi="Microsoft PhagsPa"/>
          <w:szCs w:val="24"/>
        </w:rPr>
        <w:t>Saat berkomunikasi perlu kesesuaian diksi. Hal ini karena perkembangan bahasa sangat luas dan sering mengalami perbedaan atau kekurangtepatan ketika diintrepetasikan. Artinya ada kata, frase maupun klausa yang dianggap kurang sesuai ketika diucapkan, tidak baku dan tidak baik. Oleh karena itu, perlu diperhatikan hal-hal berikut.</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Penggunaan ragam  baku secara tepat.</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Penggunaan kata yang berhubungan dengan nilai sosial harus secara tepat.</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Menggunakan kata berpasangan atau idiomatik.</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Penggunaan kata-kata dengan kondisi tertentu.</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Penggunaan kata ilmiah untuk penulisan karangan ilmiah dan kata-kata non-ilmiah untuk berkomunikasi yang sifatnya non-ilmiah.</w:t>
      </w:r>
    </w:p>
    <w:p w:rsidR="003B5051" w:rsidRPr="008F5ED9" w:rsidRDefault="003B5051" w:rsidP="008F5ED9">
      <w:pPr>
        <w:pStyle w:val="ListParagraph"/>
        <w:numPr>
          <w:ilvl w:val="0"/>
          <w:numId w:val="22"/>
        </w:numPr>
        <w:spacing w:after="0"/>
        <w:jc w:val="both"/>
        <w:rPr>
          <w:rFonts w:ascii="Microsoft PhagsPa" w:hAnsi="Microsoft PhagsPa"/>
          <w:szCs w:val="24"/>
        </w:rPr>
      </w:pPr>
      <w:r w:rsidRPr="008F5ED9">
        <w:rPr>
          <w:rFonts w:ascii="Microsoft PhagsPa" w:hAnsi="Microsoft PhagsPa"/>
          <w:szCs w:val="24"/>
        </w:rPr>
        <w:t>Menghindari ragam lisan (bahasa sehari-hari) atau pergaulan.</w:t>
      </w:r>
    </w:p>
    <w:p w:rsidR="0004765C" w:rsidRPr="008F5ED9" w:rsidRDefault="0004765C" w:rsidP="008F5ED9">
      <w:pPr>
        <w:pStyle w:val="ListParagraph"/>
        <w:spacing w:after="0"/>
        <w:jc w:val="both"/>
        <w:rPr>
          <w:rFonts w:ascii="Microsoft PhagsPa" w:hAnsi="Microsoft PhagsPa"/>
          <w:szCs w:val="24"/>
        </w:rPr>
      </w:pPr>
    </w:p>
    <w:p w:rsidR="00821A31" w:rsidRPr="008F5ED9" w:rsidRDefault="00821A31" w:rsidP="008F5ED9">
      <w:pPr>
        <w:spacing w:after="0"/>
        <w:jc w:val="both"/>
        <w:rPr>
          <w:rFonts w:ascii="Microsoft PhagsPa" w:hAnsi="Microsoft PhagsPa"/>
          <w:b/>
          <w:szCs w:val="24"/>
          <w:u w:val="single"/>
        </w:rPr>
      </w:pPr>
    </w:p>
    <w:p w:rsidR="00821A31" w:rsidRPr="008F5ED9" w:rsidRDefault="00821A31" w:rsidP="008F5ED9">
      <w:pPr>
        <w:spacing w:after="0"/>
        <w:jc w:val="both"/>
        <w:rPr>
          <w:rFonts w:ascii="Microsoft PhagsPa" w:hAnsi="Microsoft PhagsPa"/>
          <w:b/>
          <w:szCs w:val="24"/>
          <w:u w:val="single"/>
        </w:rPr>
      </w:pPr>
    </w:p>
    <w:p w:rsidR="00065CA6" w:rsidRPr="008F5ED9" w:rsidRDefault="0004765C" w:rsidP="008F5ED9">
      <w:pPr>
        <w:spacing w:after="0"/>
        <w:jc w:val="both"/>
        <w:rPr>
          <w:rFonts w:ascii="Microsoft PhagsPa" w:hAnsi="Microsoft PhagsPa"/>
          <w:b/>
          <w:szCs w:val="24"/>
          <w:u w:val="single"/>
        </w:rPr>
      </w:pPr>
      <w:r w:rsidRPr="008F5ED9">
        <w:rPr>
          <w:rFonts w:ascii="Microsoft PhagsPa" w:hAnsi="Microsoft PhagsPa"/>
          <w:b/>
          <w:szCs w:val="24"/>
          <w:u w:val="single"/>
        </w:rPr>
        <w:t>Latihan dan Tugas (4</w:t>
      </w:r>
      <w:r w:rsidR="00065CA6" w:rsidRPr="008F5ED9">
        <w:rPr>
          <w:rFonts w:ascii="Microsoft PhagsPa" w:hAnsi="Microsoft PhagsPa"/>
          <w:b/>
          <w:szCs w:val="24"/>
          <w:u w:val="single"/>
        </w:rPr>
        <w:t>)</w:t>
      </w:r>
    </w:p>
    <w:p w:rsidR="00065CA6" w:rsidRPr="008F5ED9" w:rsidRDefault="00065CA6" w:rsidP="008F5ED9">
      <w:pPr>
        <w:spacing w:after="0"/>
        <w:jc w:val="both"/>
        <w:rPr>
          <w:rFonts w:ascii="Microsoft PhagsPa" w:hAnsi="Microsoft PhagsPa"/>
          <w:b/>
          <w:szCs w:val="24"/>
          <w:u w:val="single"/>
        </w:rPr>
      </w:pPr>
    </w:p>
    <w:p w:rsidR="00065CA6" w:rsidRPr="008F5ED9" w:rsidRDefault="00065CA6" w:rsidP="008F5ED9">
      <w:pPr>
        <w:spacing w:after="0"/>
        <w:jc w:val="both"/>
        <w:rPr>
          <w:rFonts w:ascii="Microsoft PhagsPa" w:hAnsi="Microsoft PhagsPa"/>
          <w:szCs w:val="24"/>
        </w:rPr>
      </w:pPr>
      <w:r w:rsidRPr="008F5ED9">
        <w:rPr>
          <w:rFonts w:ascii="Microsoft PhagsPa" w:hAnsi="Microsoft PhagsPa"/>
          <w:szCs w:val="24"/>
        </w:rPr>
        <w:t>Petunjuk:</w:t>
      </w:r>
    </w:p>
    <w:p w:rsidR="00065CA6" w:rsidRPr="008F5ED9" w:rsidRDefault="00065CA6" w:rsidP="008F5ED9">
      <w:pPr>
        <w:pStyle w:val="ListParagraph"/>
        <w:numPr>
          <w:ilvl w:val="1"/>
          <w:numId w:val="7"/>
        </w:numPr>
        <w:spacing w:after="0"/>
        <w:ind w:left="567"/>
        <w:jc w:val="both"/>
        <w:rPr>
          <w:rFonts w:ascii="Microsoft PhagsPa" w:hAnsi="Microsoft PhagsPa"/>
          <w:szCs w:val="24"/>
        </w:rPr>
      </w:pPr>
      <w:r w:rsidRPr="008F5ED9">
        <w:rPr>
          <w:rFonts w:ascii="Microsoft PhagsPa" w:hAnsi="Microsoft PhagsPa"/>
          <w:szCs w:val="24"/>
        </w:rPr>
        <w:t>Bacalah panduan soal dengan cermat.</w:t>
      </w:r>
    </w:p>
    <w:p w:rsidR="00065CA6" w:rsidRPr="008F5ED9" w:rsidRDefault="00065CA6" w:rsidP="008F5ED9">
      <w:pPr>
        <w:pStyle w:val="ListParagraph"/>
        <w:numPr>
          <w:ilvl w:val="1"/>
          <w:numId w:val="7"/>
        </w:numPr>
        <w:spacing w:after="0"/>
        <w:ind w:left="567"/>
        <w:jc w:val="both"/>
        <w:rPr>
          <w:rFonts w:ascii="Microsoft PhagsPa" w:hAnsi="Microsoft PhagsPa"/>
          <w:szCs w:val="24"/>
        </w:rPr>
      </w:pPr>
      <w:r w:rsidRPr="008F5ED9">
        <w:rPr>
          <w:rFonts w:ascii="Microsoft PhagsPa" w:hAnsi="Microsoft PhagsPa"/>
          <w:szCs w:val="24"/>
        </w:rPr>
        <w:t>Tulislah jawaban soal-soal di bawah ini dengan tepat dan jelas!</w:t>
      </w:r>
    </w:p>
    <w:p w:rsidR="00065CA6" w:rsidRPr="008F5ED9" w:rsidRDefault="0004765C" w:rsidP="008F5ED9">
      <w:pPr>
        <w:pStyle w:val="ListParagraph"/>
        <w:numPr>
          <w:ilvl w:val="1"/>
          <w:numId w:val="7"/>
        </w:numPr>
        <w:spacing w:after="0"/>
        <w:ind w:left="567"/>
        <w:jc w:val="both"/>
        <w:rPr>
          <w:rFonts w:ascii="Microsoft PhagsPa" w:hAnsi="Microsoft PhagsPa"/>
          <w:szCs w:val="24"/>
        </w:rPr>
      </w:pPr>
      <w:r w:rsidRPr="008F5ED9">
        <w:rPr>
          <w:rFonts w:ascii="Microsoft PhagsPa" w:hAnsi="Microsoft PhagsPa"/>
          <w:szCs w:val="24"/>
        </w:rPr>
        <w:t>Baca kembali KBBI</w:t>
      </w:r>
      <w:r w:rsidR="00065CA6" w:rsidRPr="008F5ED9">
        <w:rPr>
          <w:rFonts w:ascii="Microsoft PhagsPa" w:hAnsi="Microsoft PhagsPa"/>
          <w:szCs w:val="24"/>
        </w:rPr>
        <w:t>.</w:t>
      </w:r>
    </w:p>
    <w:p w:rsidR="00065CA6" w:rsidRPr="008F5ED9" w:rsidRDefault="00065CA6" w:rsidP="008F5ED9">
      <w:pPr>
        <w:spacing w:after="0"/>
        <w:jc w:val="both"/>
        <w:rPr>
          <w:rFonts w:ascii="Microsoft PhagsPa" w:hAnsi="Microsoft PhagsPa"/>
          <w:szCs w:val="24"/>
        </w:rPr>
      </w:pPr>
    </w:p>
    <w:p w:rsidR="00821A31" w:rsidRPr="008F5ED9" w:rsidRDefault="0004765C" w:rsidP="008F5ED9">
      <w:pPr>
        <w:spacing w:after="0"/>
        <w:jc w:val="both"/>
        <w:rPr>
          <w:rFonts w:ascii="Microsoft PhagsPa" w:hAnsi="Microsoft PhagsPa"/>
          <w:b/>
          <w:szCs w:val="24"/>
        </w:rPr>
      </w:pPr>
      <w:r w:rsidRPr="008F5ED9">
        <w:rPr>
          <w:rFonts w:ascii="Microsoft PhagsPa" w:hAnsi="Microsoft PhagsPa"/>
          <w:b/>
          <w:szCs w:val="24"/>
        </w:rPr>
        <w:t>4</w:t>
      </w:r>
      <w:r w:rsidR="00065CA6" w:rsidRPr="008F5ED9">
        <w:rPr>
          <w:rFonts w:ascii="Microsoft PhagsPa" w:hAnsi="Microsoft PhagsPa"/>
          <w:b/>
          <w:szCs w:val="24"/>
        </w:rPr>
        <w:t xml:space="preserve">.1 </w:t>
      </w:r>
      <w:r w:rsidRPr="008F5ED9">
        <w:rPr>
          <w:rFonts w:ascii="Microsoft PhagsPa" w:hAnsi="Microsoft PhagsPa"/>
          <w:b/>
          <w:szCs w:val="24"/>
        </w:rPr>
        <w:t xml:space="preserve">Analisislah kata-kata di bawah ini, manakah pilihan kata yang </w:t>
      </w:r>
    </w:p>
    <w:p w:rsidR="00065CA6" w:rsidRPr="008F5ED9" w:rsidRDefault="00821A31" w:rsidP="008F5ED9">
      <w:pPr>
        <w:spacing w:after="0"/>
        <w:jc w:val="both"/>
        <w:rPr>
          <w:rFonts w:ascii="Microsoft PhagsPa" w:hAnsi="Microsoft PhagsPa"/>
          <w:szCs w:val="24"/>
        </w:rPr>
      </w:pPr>
      <w:r w:rsidRPr="008F5ED9">
        <w:rPr>
          <w:rFonts w:ascii="Microsoft PhagsPa" w:hAnsi="Microsoft PhagsPa"/>
          <w:b/>
          <w:szCs w:val="24"/>
        </w:rPr>
        <w:t xml:space="preserve">      </w:t>
      </w:r>
      <w:r w:rsidR="0004765C" w:rsidRPr="008F5ED9">
        <w:rPr>
          <w:rFonts w:ascii="Microsoft PhagsPa" w:hAnsi="Microsoft PhagsPa"/>
          <w:b/>
          <w:szCs w:val="24"/>
        </w:rPr>
        <w:t>tepat! Dan jelaskan kebenarannya.</w:t>
      </w:r>
    </w:p>
    <w:p w:rsidR="0004765C" w:rsidRPr="008F5ED9" w:rsidRDefault="0004765C" w:rsidP="008F5ED9">
      <w:pPr>
        <w:pStyle w:val="ListParagraph"/>
        <w:numPr>
          <w:ilvl w:val="0"/>
          <w:numId w:val="23"/>
        </w:numPr>
        <w:spacing w:after="0"/>
        <w:ind w:left="426"/>
        <w:jc w:val="both"/>
        <w:rPr>
          <w:rFonts w:ascii="Microsoft PhagsPa" w:hAnsi="Microsoft PhagsPa"/>
          <w:szCs w:val="24"/>
        </w:rPr>
        <w:sectPr w:rsidR="0004765C" w:rsidRPr="008F5ED9" w:rsidSect="00E616FC">
          <w:footerReference w:type="default" r:id="rId7"/>
          <w:pgSz w:w="11907" w:h="16840" w:code="9"/>
          <w:pgMar w:top="1134" w:right="1134" w:bottom="1134" w:left="1701" w:header="709" w:footer="709" w:gutter="0"/>
          <w:pgNumType w:start="18"/>
          <w:cols w:space="708"/>
          <w:docGrid w:linePitch="360"/>
        </w:sectPr>
      </w:pPr>
    </w:p>
    <w:p w:rsidR="00065CA6"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lastRenderedPageBreak/>
        <w:t>himbau dan imbau</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anarkistis dan anarkis</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perambah atau peramban</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senarai dan daftar</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surat digital atau surat elektronik</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kastanisasi atau pengkastaan</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mengkaji atau mengaji</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pegiat atau penggiat</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lastRenderedPageBreak/>
        <w:t>pembalap atau pebalap</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prosesi dan upacara</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mars dan hymne</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lestari dan berkelanjutan</w:t>
      </w:r>
    </w:p>
    <w:p w:rsidR="0004765C" w:rsidRPr="008F5ED9" w:rsidRDefault="0004765C" w:rsidP="008F5ED9">
      <w:pPr>
        <w:pStyle w:val="ListParagraph"/>
        <w:numPr>
          <w:ilvl w:val="0"/>
          <w:numId w:val="23"/>
        </w:numPr>
        <w:spacing w:after="0"/>
        <w:ind w:left="426"/>
        <w:jc w:val="both"/>
        <w:rPr>
          <w:rFonts w:ascii="Microsoft PhagsPa" w:hAnsi="Microsoft PhagsPa"/>
          <w:szCs w:val="24"/>
        </w:rPr>
      </w:pPr>
      <w:r w:rsidRPr="008F5ED9">
        <w:rPr>
          <w:rFonts w:ascii="Microsoft PhagsPa" w:hAnsi="Microsoft PhagsPa"/>
          <w:szCs w:val="24"/>
        </w:rPr>
        <w:t>mengkritisi atau mengritisi</w:t>
      </w:r>
    </w:p>
    <w:p w:rsidR="0004765C" w:rsidRPr="008F5ED9" w:rsidRDefault="0004765C" w:rsidP="008F5ED9">
      <w:pPr>
        <w:pStyle w:val="ListParagraph"/>
        <w:numPr>
          <w:ilvl w:val="0"/>
          <w:numId w:val="23"/>
        </w:numPr>
        <w:spacing w:after="0"/>
        <w:ind w:left="426"/>
        <w:rPr>
          <w:rFonts w:ascii="Microsoft PhagsPa" w:hAnsi="Microsoft PhagsPa"/>
          <w:szCs w:val="24"/>
        </w:rPr>
      </w:pPr>
      <w:r w:rsidRPr="008F5ED9">
        <w:rPr>
          <w:rFonts w:ascii="Microsoft PhagsPa" w:hAnsi="Microsoft PhagsPa"/>
          <w:szCs w:val="24"/>
        </w:rPr>
        <w:t>narahubung, narasumber, narapidana, dan widyaiswara</w:t>
      </w:r>
    </w:p>
    <w:p w:rsidR="0004765C" w:rsidRPr="008F5ED9" w:rsidRDefault="0004765C" w:rsidP="008F5ED9">
      <w:pPr>
        <w:pStyle w:val="ListParagraph"/>
        <w:spacing w:after="0"/>
        <w:jc w:val="both"/>
        <w:rPr>
          <w:rFonts w:ascii="Microsoft PhagsPa" w:hAnsi="Microsoft PhagsPa"/>
          <w:szCs w:val="24"/>
        </w:rPr>
        <w:sectPr w:rsidR="0004765C" w:rsidRPr="008F5ED9" w:rsidSect="008F5ED9">
          <w:type w:val="continuous"/>
          <w:pgSz w:w="11907" w:h="16840" w:code="9"/>
          <w:pgMar w:top="1134" w:right="1134" w:bottom="1134" w:left="1701" w:header="709" w:footer="709" w:gutter="0"/>
          <w:pgNumType w:start="18"/>
          <w:cols w:num="2" w:space="282"/>
          <w:docGrid w:linePitch="360"/>
        </w:sectPr>
      </w:pPr>
    </w:p>
    <w:p w:rsidR="0004765C" w:rsidRDefault="0004765C" w:rsidP="008F5ED9">
      <w:pPr>
        <w:pStyle w:val="ListParagraph"/>
        <w:spacing w:after="0"/>
        <w:jc w:val="both"/>
        <w:rPr>
          <w:rFonts w:ascii="Microsoft PhagsPa" w:hAnsi="Microsoft PhagsPa"/>
          <w:szCs w:val="24"/>
        </w:rPr>
      </w:pPr>
    </w:p>
    <w:p w:rsidR="008F5ED9" w:rsidRDefault="008F5ED9" w:rsidP="008F5ED9">
      <w:pPr>
        <w:pStyle w:val="ListParagraph"/>
        <w:spacing w:after="0"/>
        <w:jc w:val="both"/>
        <w:rPr>
          <w:rFonts w:ascii="Microsoft PhagsPa" w:hAnsi="Microsoft PhagsPa"/>
          <w:szCs w:val="24"/>
        </w:rPr>
      </w:pPr>
    </w:p>
    <w:p w:rsidR="008F5ED9" w:rsidRPr="008F5ED9" w:rsidRDefault="008F5ED9" w:rsidP="008F5ED9">
      <w:pPr>
        <w:pStyle w:val="ListParagraph"/>
        <w:spacing w:after="0"/>
        <w:jc w:val="both"/>
        <w:rPr>
          <w:rFonts w:ascii="Microsoft PhagsPa" w:hAnsi="Microsoft PhagsPa"/>
          <w:szCs w:val="24"/>
        </w:rPr>
      </w:pPr>
    </w:p>
    <w:p w:rsidR="00821A31" w:rsidRPr="008F5ED9" w:rsidRDefault="006E1E73" w:rsidP="008F5ED9">
      <w:pPr>
        <w:spacing w:after="0"/>
        <w:jc w:val="both"/>
        <w:rPr>
          <w:rFonts w:ascii="Microsoft PhagsPa" w:hAnsi="Microsoft PhagsPa"/>
          <w:b/>
          <w:szCs w:val="24"/>
        </w:rPr>
      </w:pPr>
      <w:r w:rsidRPr="008F5ED9">
        <w:rPr>
          <w:rFonts w:ascii="Microsoft PhagsPa" w:hAnsi="Microsoft PhagsPa"/>
          <w:b/>
          <w:szCs w:val="24"/>
        </w:rPr>
        <w:lastRenderedPageBreak/>
        <w:t>4</w:t>
      </w:r>
      <w:r w:rsidR="00065CA6" w:rsidRPr="008F5ED9">
        <w:rPr>
          <w:rFonts w:ascii="Microsoft PhagsPa" w:hAnsi="Microsoft PhagsPa"/>
          <w:b/>
          <w:szCs w:val="24"/>
        </w:rPr>
        <w:t xml:space="preserve">.2 </w:t>
      </w:r>
      <w:r w:rsidRPr="008F5ED9">
        <w:rPr>
          <w:rFonts w:ascii="Microsoft PhagsPa" w:hAnsi="Microsoft PhagsPa"/>
          <w:b/>
          <w:szCs w:val="24"/>
        </w:rPr>
        <w:t xml:space="preserve">Lengkapi pernyataan atau kalimat berikut dengan singkat dan </w:t>
      </w:r>
    </w:p>
    <w:p w:rsidR="00065CA6" w:rsidRPr="008F5ED9" w:rsidRDefault="00821A31" w:rsidP="008F5ED9">
      <w:pPr>
        <w:spacing w:after="0"/>
        <w:jc w:val="both"/>
        <w:rPr>
          <w:rFonts w:ascii="Microsoft PhagsPa" w:hAnsi="Microsoft PhagsPa"/>
          <w:b/>
          <w:szCs w:val="24"/>
        </w:rPr>
      </w:pPr>
      <w:r w:rsidRPr="008F5ED9">
        <w:rPr>
          <w:rFonts w:ascii="Microsoft PhagsPa" w:hAnsi="Microsoft PhagsPa"/>
          <w:b/>
          <w:szCs w:val="24"/>
        </w:rPr>
        <w:t xml:space="preserve">      </w:t>
      </w:r>
      <w:r w:rsidR="006E1E73" w:rsidRPr="008F5ED9">
        <w:rPr>
          <w:rFonts w:ascii="Microsoft PhagsPa" w:hAnsi="Microsoft PhagsPa"/>
          <w:b/>
          <w:szCs w:val="24"/>
        </w:rPr>
        <w:t>tepat sesuai dengan kaidah kebahasaan.</w:t>
      </w:r>
    </w:p>
    <w:p w:rsidR="00065CA6"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Kita menyerap dan memadankan kat </w:t>
      </w:r>
      <w:r w:rsidRPr="008F5ED9">
        <w:rPr>
          <w:rFonts w:ascii="Microsoft PhagsPa" w:hAnsi="Microsoft PhagsPa"/>
          <w:i/>
          <w:szCs w:val="24"/>
        </w:rPr>
        <w:t xml:space="preserve">up to date </w:t>
      </w:r>
      <w:r w:rsidRPr="008F5ED9">
        <w:rPr>
          <w:rFonts w:ascii="Microsoft PhagsPa" w:hAnsi="Microsoft PhagsPa"/>
          <w:szCs w:val="24"/>
        </w:rPr>
        <w:t>menjadi kata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Tiga buah kata yang tergolong sebagai kata abstrak 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Bunyi butir ketiga Sumpat Pemuda 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Salah satu kata yang bermakna konotatif dari kata </w:t>
      </w:r>
      <w:r w:rsidRPr="008F5ED9">
        <w:rPr>
          <w:rFonts w:ascii="Microsoft PhagsPa" w:hAnsi="Microsoft PhagsPa"/>
          <w:i/>
          <w:szCs w:val="24"/>
        </w:rPr>
        <w:t xml:space="preserve">penonton </w:t>
      </w:r>
      <w:r w:rsidRPr="008F5ED9">
        <w:rPr>
          <w:rFonts w:ascii="Microsoft PhagsPa" w:hAnsi="Microsoft PhagsPa"/>
          <w:szCs w:val="24"/>
        </w:rPr>
        <w:t>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Salah satu ciri ragam bahasa baku adalah “cendikia”, maksdunya 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Hasi merangkum adalah </w:t>
      </w:r>
      <w:r w:rsidRPr="008F5ED9">
        <w:rPr>
          <w:rFonts w:ascii="Microsoft PhagsPa" w:hAnsi="Microsoft PhagsPa"/>
          <w:i/>
          <w:szCs w:val="24"/>
        </w:rPr>
        <w:t xml:space="preserve">rangkuman, </w:t>
      </w:r>
      <w:r w:rsidRPr="008F5ED9">
        <w:rPr>
          <w:rFonts w:ascii="Microsoft PhagsPa" w:hAnsi="Microsoft PhagsPa"/>
          <w:szCs w:val="24"/>
        </w:rPr>
        <w:t>hasil menyimpulkan 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Makna denotatif dari kata </w:t>
      </w:r>
      <w:r w:rsidRPr="008F5ED9">
        <w:rPr>
          <w:rFonts w:ascii="Microsoft PhagsPa" w:hAnsi="Microsoft PhagsPa"/>
          <w:i/>
          <w:szCs w:val="24"/>
        </w:rPr>
        <w:t xml:space="preserve">membanting tulang </w:t>
      </w:r>
      <w:r w:rsidRPr="008F5ED9">
        <w:rPr>
          <w:rFonts w:ascii="Microsoft PhagsPa" w:hAnsi="Microsoft PhagsPa"/>
          <w:szCs w:val="24"/>
        </w:rPr>
        <w:t>adalah ....</w:t>
      </w:r>
    </w:p>
    <w:p w:rsidR="006E1E73" w:rsidRPr="008F5ED9" w:rsidRDefault="006E1E73"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Salah satu bahasa daerah yang diserap adalah kata </w:t>
      </w:r>
      <w:r w:rsidRPr="008F5ED9">
        <w:rPr>
          <w:rFonts w:ascii="Microsoft PhagsPa" w:hAnsi="Microsoft PhagsPa"/>
          <w:i/>
          <w:szCs w:val="24"/>
        </w:rPr>
        <w:t xml:space="preserve">nyeri. </w:t>
      </w:r>
      <w:r w:rsidRPr="008F5ED9">
        <w:rPr>
          <w:rFonts w:ascii="Microsoft PhagsPa" w:hAnsi="Microsoft PhagsPa"/>
          <w:szCs w:val="24"/>
        </w:rPr>
        <w:t>Kata itu sepadan dengan salah satu kata bahasa Inggris, yaitu kata ....</w:t>
      </w:r>
    </w:p>
    <w:p w:rsidR="006E1E73" w:rsidRPr="008F5ED9" w:rsidRDefault="00C17138"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Kata </w:t>
      </w:r>
      <w:r w:rsidRPr="008F5ED9">
        <w:rPr>
          <w:rFonts w:ascii="Microsoft PhagsPa" w:hAnsi="Microsoft PhagsPa"/>
          <w:i/>
          <w:szCs w:val="24"/>
        </w:rPr>
        <w:t xml:space="preserve">koranisasi </w:t>
      </w:r>
      <w:r w:rsidRPr="008F5ED9">
        <w:rPr>
          <w:rFonts w:ascii="Microsoft PhagsPa" w:hAnsi="Microsoft PhagsPa"/>
          <w:szCs w:val="24"/>
        </w:rPr>
        <w:t>tidak baku, makna itu harus diungkapkan menjadi ....</w:t>
      </w:r>
    </w:p>
    <w:p w:rsidR="00C17138" w:rsidRPr="008F5ED9" w:rsidRDefault="00C17138" w:rsidP="008F5ED9">
      <w:pPr>
        <w:pStyle w:val="ListParagraph"/>
        <w:numPr>
          <w:ilvl w:val="1"/>
          <w:numId w:val="11"/>
        </w:numPr>
        <w:spacing w:after="0"/>
        <w:ind w:left="426"/>
        <w:jc w:val="both"/>
        <w:rPr>
          <w:rFonts w:ascii="Microsoft PhagsPa" w:hAnsi="Microsoft PhagsPa"/>
          <w:szCs w:val="24"/>
        </w:rPr>
      </w:pPr>
      <w:r w:rsidRPr="008F5ED9">
        <w:rPr>
          <w:rFonts w:ascii="Microsoft PhagsPa" w:hAnsi="Microsoft PhagsPa"/>
          <w:szCs w:val="24"/>
        </w:rPr>
        <w:t xml:space="preserve">Kata </w:t>
      </w:r>
      <w:r w:rsidRPr="008F5ED9">
        <w:rPr>
          <w:rFonts w:ascii="Microsoft PhagsPa" w:hAnsi="Microsoft PhagsPa"/>
          <w:i/>
          <w:szCs w:val="24"/>
        </w:rPr>
        <w:t xml:space="preserve">mengkoordinir </w:t>
      </w:r>
      <w:r w:rsidRPr="008F5ED9">
        <w:rPr>
          <w:rFonts w:ascii="Microsoft PhagsPa" w:hAnsi="Microsoft PhagsPa"/>
          <w:szCs w:val="24"/>
        </w:rPr>
        <w:t>tidak baku, yang baku adalah kata ....</w:t>
      </w:r>
    </w:p>
    <w:sectPr w:rsidR="00C17138" w:rsidRPr="008F5ED9" w:rsidSect="008F5ED9">
      <w:type w:val="continuous"/>
      <w:pgSz w:w="11907" w:h="16840" w:code="9"/>
      <w:pgMar w:top="1134" w:right="1134" w:bottom="1134" w:left="1701"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38" w:rsidRDefault="00E86B38" w:rsidP="00BE08DE">
      <w:pPr>
        <w:spacing w:after="0" w:line="240" w:lineRule="auto"/>
      </w:pPr>
      <w:r>
        <w:separator/>
      </w:r>
    </w:p>
  </w:endnote>
  <w:endnote w:type="continuationSeparator" w:id="1">
    <w:p w:rsidR="00E86B38" w:rsidRDefault="00E86B38" w:rsidP="00BE0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icrosoft PhagsPa" w:hAnsi="Microsoft PhagsPa"/>
        <w:sz w:val="20"/>
        <w:szCs w:val="20"/>
      </w:rPr>
      <w:id w:val="527936"/>
      <w:docPartObj>
        <w:docPartGallery w:val="Page Numbers (Bottom of Page)"/>
        <w:docPartUnique/>
      </w:docPartObj>
    </w:sdtPr>
    <w:sdtContent>
      <w:p w:rsidR="00821A31" w:rsidRPr="008F5ED9" w:rsidRDefault="00E616FC" w:rsidP="006E430B">
        <w:pPr>
          <w:pStyle w:val="Footer"/>
          <w:rPr>
            <w:rFonts w:ascii="Microsoft PhagsPa" w:hAnsi="Microsoft PhagsPa"/>
            <w:sz w:val="20"/>
            <w:szCs w:val="20"/>
          </w:rPr>
        </w:pPr>
        <w:r>
          <w:rPr>
            <w:rFonts w:ascii="Microsoft PhagsPa" w:hAnsi="Microsoft PhagsPa"/>
            <w:sz w:val="20"/>
            <w:szCs w:val="20"/>
          </w:rPr>
          <w:t>20</w:t>
        </w:r>
        <w:r w:rsidR="006E430B" w:rsidRPr="008F5ED9">
          <w:rPr>
            <w:rFonts w:ascii="Microsoft PhagsPa" w:hAnsi="Microsoft PhagsPa"/>
            <w:sz w:val="20"/>
            <w:szCs w:val="20"/>
          </w:rPr>
          <w:t xml:space="preserve"> </w:t>
        </w:r>
        <w:r w:rsidR="00821A31" w:rsidRPr="008F5ED9">
          <w:rPr>
            <w:rFonts w:ascii="Microsoft PhagsPa" w:hAnsi="Microsoft PhagsPa"/>
            <w:sz w:val="20"/>
            <w:szCs w:val="20"/>
          </w:rPr>
          <w:t>|</w:t>
        </w:r>
        <w:r w:rsidR="006E430B" w:rsidRPr="008F5ED9">
          <w:rPr>
            <w:rFonts w:ascii="Microsoft PhagsPa" w:hAnsi="Microsoft PhagsPa"/>
            <w:sz w:val="20"/>
            <w:szCs w:val="20"/>
          </w:rPr>
          <w:t xml:space="preserve"> MKWU Bahasa Indonesia</w:t>
        </w:r>
      </w:p>
    </w:sdtContent>
  </w:sdt>
  <w:p w:rsidR="0004765C" w:rsidRPr="008F5ED9" w:rsidRDefault="0004765C">
    <w:pPr>
      <w:pStyle w:val="Footer"/>
      <w:rPr>
        <w:rFonts w:ascii="Microsoft PhagsPa" w:hAnsi="Microsoft PhagsP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38" w:rsidRDefault="00E86B38" w:rsidP="00BE08DE">
      <w:pPr>
        <w:spacing w:after="0" w:line="240" w:lineRule="auto"/>
      </w:pPr>
      <w:r>
        <w:separator/>
      </w:r>
    </w:p>
  </w:footnote>
  <w:footnote w:type="continuationSeparator" w:id="1">
    <w:p w:rsidR="00E86B38" w:rsidRDefault="00E86B38" w:rsidP="00BE0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AEF"/>
    <w:multiLevelType w:val="hybridMultilevel"/>
    <w:tmpl w:val="EAAE9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897BF2"/>
    <w:multiLevelType w:val="hybridMultilevel"/>
    <w:tmpl w:val="71309A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591343"/>
    <w:multiLevelType w:val="hybridMultilevel"/>
    <w:tmpl w:val="EB4C6E2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7E3E1E"/>
    <w:multiLevelType w:val="hybridMultilevel"/>
    <w:tmpl w:val="2D22F49E"/>
    <w:lvl w:ilvl="0" w:tplc="12E66836">
      <w:start w:val="1"/>
      <w:numFmt w:val="lowerLetter"/>
      <w:lvlText w:val="%1."/>
      <w:lvlJc w:val="left"/>
      <w:pPr>
        <w:ind w:left="1146" w:hanging="360"/>
      </w:pPr>
      <w:rPr>
        <w:rFonts w:hint="default"/>
      </w:rPr>
    </w:lvl>
    <w:lvl w:ilvl="1" w:tplc="113A2FB4">
      <w:start w:val="1"/>
      <w:numFmt w:val="decimal"/>
      <w:lvlText w:val="%2."/>
      <w:lvlJc w:val="left"/>
      <w:pPr>
        <w:ind w:left="2226" w:hanging="72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BD6203D"/>
    <w:multiLevelType w:val="hybridMultilevel"/>
    <w:tmpl w:val="E7A2CBF2"/>
    <w:lvl w:ilvl="0" w:tplc="465A7F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F23295D"/>
    <w:multiLevelType w:val="hybridMultilevel"/>
    <w:tmpl w:val="0D1C51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B11FC2"/>
    <w:multiLevelType w:val="hybridMultilevel"/>
    <w:tmpl w:val="007274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B52D4C"/>
    <w:multiLevelType w:val="hybridMultilevel"/>
    <w:tmpl w:val="0868C8A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88748A2"/>
    <w:multiLevelType w:val="hybridMultilevel"/>
    <w:tmpl w:val="4F6C3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B06F60"/>
    <w:multiLevelType w:val="hybridMultilevel"/>
    <w:tmpl w:val="F7C4C4B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E25249"/>
    <w:multiLevelType w:val="hybridMultilevel"/>
    <w:tmpl w:val="FF482F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E511618"/>
    <w:multiLevelType w:val="hybridMultilevel"/>
    <w:tmpl w:val="78B2DEDA"/>
    <w:lvl w:ilvl="0" w:tplc="DB7E1E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F0C0B5D"/>
    <w:multiLevelType w:val="hybridMultilevel"/>
    <w:tmpl w:val="F2DC9818"/>
    <w:lvl w:ilvl="0" w:tplc="8ADA48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14A1783"/>
    <w:multiLevelType w:val="hybridMultilevel"/>
    <w:tmpl w:val="8ECCC098"/>
    <w:lvl w:ilvl="0" w:tplc="0421000F">
      <w:start w:val="1"/>
      <w:numFmt w:val="decimal"/>
      <w:lvlText w:val="%1."/>
      <w:lvlJc w:val="left"/>
      <w:pPr>
        <w:ind w:left="720" w:hanging="360"/>
      </w:pPr>
    </w:lvl>
    <w:lvl w:ilvl="1" w:tplc="25A45BD4">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7F5EF2"/>
    <w:multiLevelType w:val="hybridMultilevel"/>
    <w:tmpl w:val="5948B5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91574C"/>
    <w:multiLevelType w:val="hybridMultilevel"/>
    <w:tmpl w:val="8FBE0B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433653"/>
    <w:multiLevelType w:val="hybridMultilevel"/>
    <w:tmpl w:val="90D841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6C12715"/>
    <w:multiLevelType w:val="multilevel"/>
    <w:tmpl w:val="EFAC422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793089C"/>
    <w:multiLevelType w:val="hybridMultilevel"/>
    <w:tmpl w:val="FD3218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6973D7"/>
    <w:multiLevelType w:val="hybridMultilevel"/>
    <w:tmpl w:val="876EFEF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E13717E"/>
    <w:multiLevelType w:val="hybridMultilevel"/>
    <w:tmpl w:val="7C380A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D33438"/>
    <w:multiLevelType w:val="hybridMultilevel"/>
    <w:tmpl w:val="09BE2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6D5B13"/>
    <w:multiLevelType w:val="hybridMultilevel"/>
    <w:tmpl w:val="5D60B4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11"/>
  </w:num>
  <w:num w:numId="5">
    <w:abstractNumId w:val="12"/>
  </w:num>
  <w:num w:numId="6">
    <w:abstractNumId w:val="3"/>
  </w:num>
  <w:num w:numId="7">
    <w:abstractNumId w:val="2"/>
  </w:num>
  <w:num w:numId="8">
    <w:abstractNumId w:val="5"/>
  </w:num>
  <w:num w:numId="9">
    <w:abstractNumId w:val="10"/>
  </w:num>
  <w:num w:numId="10">
    <w:abstractNumId w:val="14"/>
  </w:num>
  <w:num w:numId="11">
    <w:abstractNumId w:val="9"/>
  </w:num>
  <w:num w:numId="12">
    <w:abstractNumId w:val="6"/>
  </w:num>
  <w:num w:numId="13">
    <w:abstractNumId w:val="22"/>
  </w:num>
  <w:num w:numId="14">
    <w:abstractNumId w:val="7"/>
  </w:num>
  <w:num w:numId="15">
    <w:abstractNumId w:val="1"/>
  </w:num>
  <w:num w:numId="16">
    <w:abstractNumId w:val="18"/>
  </w:num>
  <w:num w:numId="17">
    <w:abstractNumId w:val="16"/>
  </w:num>
  <w:num w:numId="18">
    <w:abstractNumId w:val="19"/>
  </w:num>
  <w:num w:numId="19">
    <w:abstractNumId w:val="13"/>
  </w:num>
  <w:num w:numId="20">
    <w:abstractNumId w:val="8"/>
  </w:num>
  <w:num w:numId="21">
    <w:abstractNumId w:val="20"/>
  </w:num>
  <w:num w:numId="22">
    <w:abstractNumId w:val="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124A"/>
    <w:rsid w:val="00013D9C"/>
    <w:rsid w:val="0004765C"/>
    <w:rsid w:val="00065CA6"/>
    <w:rsid w:val="000851D7"/>
    <w:rsid w:val="00111E7D"/>
    <w:rsid w:val="00122561"/>
    <w:rsid w:val="00135F4B"/>
    <w:rsid w:val="00167FF8"/>
    <w:rsid w:val="001711D3"/>
    <w:rsid w:val="00173C1A"/>
    <w:rsid w:val="00263943"/>
    <w:rsid w:val="0029612B"/>
    <w:rsid w:val="002D5729"/>
    <w:rsid w:val="00336721"/>
    <w:rsid w:val="00341143"/>
    <w:rsid w:val="003A0130"/>
    <w:rsid w:val="003B5051"/>
    <w:rsid w:val="00420E11"/>
    <w:rsid w:val="00495D66"/>
    <w:rsid w:val="00507E53"/>
    <w:rsid w:val="00545044"/>
    <w:rsid w:val="0055776E"/>
    <w:rsid w:val="005825E7"/>
    <w:rsid w:val="00586AEE"/>
    <w:rsid w:val="005B079C"/>
    <w:rsid w:val="005D0120"/>
    <w:rsid w:val="005D33BF"/>
    <w:rsid w:val="005D62E5"/>
    <w:rsid w:val="005E3DC6"/>
    <w:rsid w:val="005E7503"/>
    <w:rsid w:val="005F449B"/>
    <w:rsid w:val="006510EE"/>
    <w:rsid w:val="006E1E73"/>
    <w:rsid w:val="006E430B"/>
    <w:rsid w:val="00722ECD"/>
    <w:rsid w:val="00727E5D"/>
    <w:rsid w:val="00775150"/>
    <w:rsid w:val="007935A2"/>
    <w:rsid w:val="007A67F7"/>
    <w:rsid w:val="007E3733"/>
    <w:rsid w:val="0081505A"/>
    <w:rsid w:val="00821A31"/>
    <w:rsid w:val="00881F0B"/>
    <w:rsid w:val="008B4292"/>
    <w:rsid w:val="008C488C"/>
    <w:rsid w:val="008D7F77"/>
    <w:rsid w:val="008F5ED9"/>
    <w:rsid w:val="00982A9E"/>
    <w:rsid w:val="009D16AA"/>
    <w:rsid w:val="00A16D49"/>
    <w:rsid w:val="00A63BCD"/>
    <w:rsid w:val="00A93123"/>
    <w:rsid w:val="00AC390D"/>
    <w:rsid w:val="00AE0B04"/>
    <w:rsid w:val="00BE08DE"/>
    <w:rsid w:val="00C030E3"/>
    <w:rsid w:val="00C17138"/>
    <w:rsid w:val="00C90058"/>
    <w:rsid w:val="00C93665"/>
    <w:rsid w:val="00C96178"/>
    <w:rsid w:val="00CC124A"/>
    <w:rsid w:val="00D0384A"/>
    <w:rsid w:val="00D4758B"/>
    <w:rsid w:val="00DA76E0"/>
    <w:rsid w:val="00DF0773"/>
    <w:rsid w:val="00E422AC"/>
    <w:rsid w:val="00E616FC"/>
    <w:rsid w:val="00E67E5C"/>
    <w:rsid w:val="00E83BB4"/>
    <w:rsid w:val="00E86B38"/>
    <w:rsid w:val="00E95B20"/>
    <w:rsid w:val="00F3730E"/>
    <w:rsid w:val="00F4627B"/>
    <w:rsid w:val="00F81868"/>
    <w:rsid w:val="00F82922"/>
    <w:rsid w:val="00FA50CD"/>
    <w:rsid w:val="00FD00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4A"/>
    <w:pPr>
      <w:ind w:left="720"/>
      <w:contextualSpacing/>
    </w:pPr>
  </w:style>
  <w:style w:type="paragraph" w:styleId="Header">
    <w:name w:val="header"/>
    <w:basedOn w:val="Normal"/>
    <w:link w:val="HeaderChar"/>
    <w:uiPriority w:val="99"/>
    <w:semiHidden/>
    <w:unhideWhenUsed/>
    <w:rsid w:val="00BE08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08DE"/>
  </w:style>
  <w:style w:type="paragraph" w:styleId="Footer">
    <w:name w:val="footer"/>
    <w:basedOn w:val="Normal"/>
    <w:link w:val="FooterChar"/>
    <w:uiPriority w:val="99"/>
    <w:unhideWhenUsed/>
    <w:rsid w:val="00BE0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8DE"/>
  </w:style>
  <w:style w:type="table" w:styleId="TableGrid">
    <w:name w:val="Table Grid"/>
    <w:basedOn w:val="TableNormal"/>
    <w:uiPriority w:val="59"/>
    <w:rsid w:val="00FA5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31</cp:revision>
  <cp:lastPrinted>2016-09-04T14:22:00Z</cp:lastPrinted>
  <dcterms:created xsi:type="dcterms:W3CDTF">2015-03-13T07:30:00Z</dcterms:created>
  <dcterms:modified xsi:type="dcterms:W3CDTF">2016-09-04T14:23:00Z</dcterms:modified>
</cp:coreProperties>
</file>