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9A09" w14:textId="7F55ACD4" w:rsidR="005368BA" w:rsidRDefault="005368BA" w:rsidP="005368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Universitas Lampung</w:t>
      </w:r>
    </w:p>
    <w:p w14:paraId="763F1C27" w14:textId="6B6F2A38" w:rsidR="005368BA" w:rsidRDefault="005368BA" w:rsidP="005368B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Sosial dan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</w:t>
      </w:r>
      <w:proofErr w:type="spellEnd"/>
    </w:p>
    <w:p w14:paraId="421CF1A5" w14:textId="4196453A" w:rsidR="005368BA" w:rsidRDefault="005368BA" w:rsidP="005368B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Jurusan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pemerintahan</w:t>
      </w:r>
      <w:proofErr w:type="spellEnd"/>
    </w:p>
    <w:p w14:paraId="0E8BD568" w14:textId="77777777" w:rsidR="005368BA" w:rsidRDefault="005368BA" w:rsidP="005368BA">
      <w:pPr>
        <w:spacing w:after="0" w:line="240" w:lineRule="auto"/>
        <w:rPr>
          <w:rFonts w:ascii="Times New Roman" w:hAnsi="Times New Roman" w:cs="Times New Roman"/>
        </w:rPr>
      </w:pPr>
    </w:p>
    <w:p w14:paraId="6C09D776" w14:textId="644857E2" w:rsidR="00490E3B" w:rsidRDefault="00490E3B" w:rsidP="005368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Mata Kuliah</w:t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Politik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Manajemen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Pertanahan</w:t>
      </w:r>
      <w:proofErr w:type="spellEnd"/>
    </w:p>
    <w:p w14:paraId="449E45F6" w14:textId="4BCA7B0E" w:rsidR="00490E3B" w:rsidRDefault="00490E3B" w:rsidP="005368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Pem620316</w:t>
      </w:r>
    </w:p>
    <w:p w14:paraId="6ADB1833" w14:textId="77777777" w:rsidR="00490E3B" w:rsidRDefault="00490E3B" w:rsidP="005368BA">
      <w:pPr>
        <w:spacing w:after="0" w:line="240" w:lineRule="auto"/>
        <w:rPr>
          <w:rFonts w:ascii="Times New Roman" w:hAnsi="Times New Roman" w:cs="Times New Roman"/>
        </w:rPr>
      </w:pPr>
    </w:p>
    <w:p w14:paraId="3C5ADF56" w14:textId="77777777" w:rsidR="005368BA" w:rsidRDefault="005368BA" w:rsidP="005368BA">
      <w:pPr>
        <w:spacing w:after="0" w:line="240" w:lineRule="auto"/>
        <w:rPr>
          <w:rFonts w:ascii="Times New Roman" w:hAnsi="Times New Roman" w:cs="Times New Roman"/>
        </w:rPr>
      </w:pPr>
    </w:p>
    <w:p w14:paraId="4C1222CA" w14:textId="75B955C0" w:rsidR="00D62472" w:rsidRPr="00673DB8" w:rsidRDefault="00490E3B" w:rsidP="00D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3DB8">
        <w:rPr>
          <w:rFonts w:ascii="Times New Roman" w:hAnsi="Times New Roman" w:cs="Times New Roman"/>
          <w:b/>
          <w:bCs/>
        </w:rPr>
        <w:t>RENCANA PEMBELAJARAN SEMESTER (RPS)</w:t>
      </w:r>
    </w:p>
    <w:p w14:paraId="1F6CABC5" w14:textId="72FFCEA8" w:rsidR="00D62472" w:rsidRPr="00673DB8" w:rsidRDefault="00D62472" w:rsidP="00D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3DB8">
        <w:rPr>
          <w:rFonts w:ascii="Times New Roman" w:hAnsi="Times New Roman" w:cs="Times New Roman"/>
          <w:b/>
          <w:bCs/>
        </w:rPr>
        <w:t>POLITIK DAN MANAJEMEN PERTANAHAN</w:t>
      </w:r>
    </w:p>
    <w:p w14:paraId="1111A8C2" w14:textId="77777777" w:rsidR="00D62472" w:rsidRDefault="00D62472" w:rsidP="005368BA">
      <w:pPr>
        <w:spacing w:after="0" w:line="240" w:lineRule="auto"/>
        <w:rPr>
          <w:rFonts w:ascii="Times New Roman" w:hAnsi="Times New Roman" w:cs="Times New Roman"/>
        </w:rPr>
      </w:pPr>
    </w:p>
    <w:p w14:paraId="1F430503" w14:textId="6FBF6E7B" w:rsidR="005368BA" w:rsidRDefault="005368BA" w:rsidP="005368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Dasar </w:t>
      </w:r>
      <w:proofErr w:type="spellStart"/>
      <w:r>
        <w:rPr>
          <w:rFonts w:ascii="Times New Roman" w:hAnsi="Times New Roman" w:cs="Times New Roman"/>
        </w:rPr>
        <w:t>Pemikiran</w:t>
      </w:r>
      <w:proofErr w:type="spellEnd"/>
    </w:p>
    <w:p w14:paraId="43124E8E" w14:textId="77777777" w:rsidR="005368BA" w:rsidRPr="00D62472" w:rsidRDefault="005368BA" w:rsidP="005368BA">
      <w:pPr>
        <w:spacing w:after="0" w:line="240" w:lineRule="auto"/>
        <w:rPr>
          <w:rFonts w:ascii="Times New Roman" w:hAnsi="Times New Roman" w:cs="Times New Roman"/>
        </w:rPr>
      </w:pPr>
    </w:p>
    <w:p w14:paraId="78512BAF" w14:textId="77777777" w:rsidR="00D62472" w:rsidRPr="00D62472" w:rsidRDefault="00D62472" w:rsidP="00D62472">
      <w:pPr>
        <w:jc w:val="both"/>
      </w:pPr>
      <w:r w:rsidRPr="00D62472">
        <w:t xml:space="preserve">Mata </w:t>
      </w:r>
      <w:proofErr w:type="spellStart"/>
      <w:r w:rsidRPr="00D62472">
        <w:t>kuliah</w:t>
      </w:r>
      <w:proofErr w:type="spellEnd"/>
      <w:r w:rsidRPr="00D62472">
        <w:t xml:space="preserve"> </w:t>
      </w:r>
      <w:proofErr w:type="spellStart"/>
      <w:r w:rsidRPr="00D62472">
        <w:t>Politik</w:t>
      </w:r>
      <w:proofErr w:type="spellEnd"/>
      <w:r w:rsidRPr="00D62472">
        <w:t xml:space="preserve"> dan </w:t>
      </w:r>
      <w:proofErr w:type="spellStart"/>
      <w:r w:rsidRPr="00D62472">
        <w:t>Managemen</w:t>
      </w:r>
      <w:proofErr w:type="spellEnd"/>
      <w:r w:rsidRPr="00D62472">
        <w:t xml:space="preserve"> </w:t>
      </w:r>
      <w:proofErr w:type="spellStart"/>
      <w:r w:rsidRPr="00D62472">
        <w:t>Pertanahan</w:t>
      </w:r>
      <w:proofErr w:type="spellEnd"/>
      <w:r w:rsidRPr="00D62472">
        <w:t xml:space="preserve"> </w:t>
      </w:r>
      <w:proofErr w:type="spellStart"/>
      <w:r w:rsidRPr="00D62472">
        <w:t>mempelajari</w:t>
      </w:r>
      <w:proofErr w:type="spellEnd"/>
      <w:r w:rsidRPr="00D62472">
        <w:t xml:space="preserve"> </w:t>
      </w:r>
      <w:proofErr w:type="spellStart"/>
      <w:r w:rsidRPr="00D62472">
        <w:t>kebijakan</w:t>
      </w:r>
      <w:proofErr w:type="spellEnd"/>
      <w:r w:rsidRPr="00D62472">
        <w:t xml:space="preserve"> dan </w:t>
      </w:r>
      <w:proofErr w:type="spellStart"/>
      <w:r w:rsidRPr="00D62472">
        <w:t>pengelolaan</w:t>
      </w:r>
      <w:proofErr w:type="spellEnd"/>
      <w:r w:rsidRPr="00D62472">
        <w:t xml:space="preserve"> </w:t>
      </w:r>
      <w:proofErr w:type="spellStart"/>
      <w:r w:rsidRPr="00D62472">
        <w:t>sumber</w:t>
      </w:r>
      <w:proofErr w:type="spellEnd"/>
      <w:r w:rsidRPr="00D62472">
        <w:t xml:space="preserve"> </w:t>
      </w:r>
      <w:proofErr w:type="spellStart"/>
      <w:r w:rsidRPr="00D62472">
        <w:t>daya</w:t>
      </w:r>
      <w:proofErr w:type="spellEnd"/>
      <w:r w:rsidRPr="00D62472">
        <w:t xml:space="preserve"> </w:t>
      </w:r>
      <w:proofErr w:type="spellStart"/>
      <w:r w:rsidRPr="00D62472">
        <w:t>agraria</w:t>
      </w:r>
      <w:proofErr w:type="spellEnd"/>
      <w:r w:rsidRPr="00D62472">
        <w:t xml:space="preserve"> (</w:t>
      </w:r>
      <w:proofErr w:type="spellStart"/>
      <w:r w:rsidRPr="00D62472">
        <w:t>bumi</w:t>
      </w:r>
      <w:proofErr w:type="spellEnd"/>
      <w:r w:rsidRPr="00D62472">
        <w:t xml:space="preserve">, air, </w:t>
      </w:r>
      <w:proofErr w:type="spellStart"/>
      <w:r w:rsidRPr="00D62472">
        <w:t>ruang</w:t>
      </w:r>
      <w:proofErr w:type="spellEnd"/>
      <w:r w:rsidRPr="00D62472">
        <w:t xml:space="preserve"> </w:t>
      </w:r>
      <w:proofErr w:type="spellStart"/>
      <w:r w:rsidRPr="00D62472">
        <w:t>angkasa</w:t>
      </w:r>
      <w:proofErr w:type="spellEnd"/>
      <w:r w:rsidRPr="00D62472">
        <w:t xml:space="preserve">, </w:t>
      </w:r>
      <w:proofErr w:type="spellStart"/>
      <w:r w:rsidRPr="00D62472">
        <w:t>kekayaan</w:t>
      </w:r>
      <w:proofErr w:type="spellEnd"/>
      <w:r w:rsidRPr="00D62472">
        <w:t xml:space="preserve"> </w:t>
      </w:r>
      <w:proofErr w:type="spellStart"/>
      <w:r w:rsidRPr="00D62472">
        <w:t>alam</w:t>
      </w:r>
      <w:proofErr w:type="spellEnd"/>
      <w:r w:rsidRPr="00D62472">
        <w:t xml:space="preserve">) </w:t>
      </w:r>
      <w:proofErr w:type="spellStart"/>
      <w:r w:rsidRPr="00D62472">
        <w:t>berdasarkan</w:t>
      </w:r>
      <w:proofErr w:type="spellEnd"/>
      <w:r w:rsidRPr="00D62472">
        <w:t xml:space="preserve"> Pasal 33 </w:t>
      </w:r>
      <w:proofErr w:type="spellStart"/>
      <w:r w:rsidRPr="00D62472">
        <w:t>ayat</w:t>
      </w:r>
      <w:proofErr w:type="spellEnd"/>
      <w:r w:rsidRPr="00D62472">
        <w:t xml:space="preserve"> (3) UUD 1945. </w:t>
      </w:r>
      <w:proofErr w:type="spellStart"/>
      <w:r w:rsidRPr="00D62472">
        <w:t>Fokusnya</w:t>
      </w:r>
      <w:proofErr w:type="spellEnd"/>
      <w:r w:rsidRPr="00D62472">
        <w:t xml:space="preserve"> </w:t>
      </w:r>
      <w:proofErr w:type="spellStart"/>
      <w:r w:rsidRPr="00D62472">
        <w:t>adalah</w:t>
      </w:r>
      <w:proofErr w:type="spellEnd"/>
      <w:r w:rsidRPr="00D62472">
        <w:t xml:space="preserve"> </w:t>
      </w:r>
      <w:proofErr w:type="spellStart"/>
      <w:r w:rsidRPr="00D62472">
        <w:t>mencapai</w:t>
      </w:r>
      <w:proofErr w:type="spellEnd"/>
      <w:r w:rsidRPr="00D62472">
        <w:t xml:space="preserve"> </w:t>
      </w:r>
      <w:proofErr w:type="spellStart"/>
      <w:r w:rsidRPr="00D62472">
        <w:t>kemakmuran</w:t>
      </w:r>
      <w:proofErr w:type="spellEnd"/>
      <w:r w:rsidRPr="00D62472">
        <w:t xml:space="preserve"> rakyat </w:t>
      </w:r>
      <w:proofErr w:type="spellStart"/>
      <w:r w:rsidRPr="00D62472">
        <w:t>melalui</w:t>
      </w:r>
      <w:proofErr w:type="spellEnd"/>
      <w:r w:rsidRPr="00D62472">
        <w:t> </w:t>
      </w:r>
      <w:hyperlink r:id="rId5" w:history="1">
        <w:r w:rsidRPr="00D62472">
          <w:rPr>
            <w:rStyle w:val="Hyperlink"/>
            <w:color w:val="auto"/>
          </w:rPr>
          <w:t xml:space="preserve">UUPA No. 5 </w:t>
        </w:r>
        <w:proofErr w:type="spellStart"/>
        <w:r w:rsidRPr="00D62472">
          <w:rPr>
            <w:rStyle w:val="Hyperlink"/>
            <w:color w:val="auto"/>
          </w:rPr>
          <w:t>Tahun</w:t>
        </w:r>
        <w:proofErr w:type="spellEnd"/>
        <w:r w:rsidRPr="00D62472">
          <w:rPr>
            <w:rStyle w:val="Hyperlink"/>
            <w:color w:val="auto"/>
          </w:rPr>
          <w:t xml:space="preserve"> 1960</w:t>
        </w:r>
      </w:hyperlink>
      <w:r w:rsidRPr="00D62472">
        <w:t xml:space="preserve">, Reforma </w:t>
      </w:r>
      <w:proofErr w:type="spellStart"/>
      <w:r w:rsidRPr="00D62472">
        <w:t>Agraria</w:t>
      </w:r>
      <w:proofErr w:type="spellEnd"/>
      <w:r w:rsidRPr="00D62472">
        <w:t xml:space="preserve">, </w:t>
      </w:r>
      <w:proofErr w:type="spellStart"/>
      <w:r w:rsidRPr="00D62472">
        <w:t>penyelesaian</w:t>
      </w:r>
      <w:proofErr w:type="spellEnd"/>
      <w:r w:rsidRPr="00D62472">
        <w:t xml:space="preserve"> </w:t>
      </w:r>
      <w:proofErr w:type="spellStart"/>
      <w:r w:rsidRPr="00D62472">
        <w:t>konflik</w:t>
      </w:r>
      <w:proofErr w:type="spellEnd"/>
      <w:r w:rsidRPr="00D62472">
        <w:t xml:space="preserve"> </w:t>
      </w:r>
      <w:proofErr w:type="spellStart"/>
      <w:r w:rsidRPr="00D62472">
        <w:t>pertanahan</w:t>
      </w:r>
      <w:proofErr w:type="spellEnd"/>
      <w:r w:rsidRPr="00D62472">
        <w:t xml:space="preserve">, </w:t>
      </w:r>
      <w:proofErr w:type="spellStart"/>
      <w:r w:rsidRPr="00D62472">
        <w:t>serta</w:t>
      </w:r>
      <w:proofErr w:type="spellEnd"/>
      <w:r w:rsidRPr="00D62472">
        <w:t xml:space="preserve"> </w:t>
      </w:r>
      <w:proofErr w:type="spellStart"/>
      <w:r w:rsidRPr="00D62472">
        <w:t>penghormatan</w:t>
      </w:r>
      <w:proofErr w:type="spellEnd"/>
      <w:r w:rsidRPr="00D62472">
        <w:t xml:space="preserve"> </w:t>
      </w:r>
      <w:proofErr w:type="spellStart"/>
      <w:r w:rsidRPr="00D62472">
        <w:t>hak</w:t>
      </w:r>
      <w:proofErr w:type="spellEnd"/>
      <w:r w:rsidRPr="00D62472">
        <w:t xml:space="preserve"> </w:t>
      </w:r>
      <w:proofErr w:type="spellStart"/>
      <w:r w:rsidRPr="00D62472">
        <w:t>adat</w:t>
      </w:r>
      <w:proofErr w:type="spellEnd"/>
      <w:r w:rsidRPr="00D62472">
        <w:t>/</w:t>
      </w:r>
      <w:proofErr w:type="spellStart"/>
      <w:r w:rsidRPr="00D62472">
        <w:t>ulayat</w:t>
      </w:r>
      <w:proofErr w:type="spellEnd"/>
      <w:r w:rsidRPr="00D62472">
        <w:t xml:space="preserve">. Mata </w:t>
      </w:r>
      <w:proofErr w:type="spellStart"/>
      <w:r w:rsidRPr="00D62472">
        <w:t>kuliah</w:t>
      </w:r>
      <w:proofErr w:type="spellEnd"/>
      <w:r w:rsidRPr="00D62472">
        <w:t xml:space="preserve"> </w:t>
      </w:r>
      <w:proofErr w:type="spellStart"/>
      <w:r w:rsidRPr="00D62472">
        <w:t>ini</w:t>
      </w:r>
      <w:proofErr w:type="spellEnd"/>
      <w:r w:rsidRPr="00D62472">
        <w:t xml:space="preserve"> </w:t>
      </w:r>
      <w:proofErr w:type="spellStart"/>
      <w:r w:rsidRPr="00D62472">
        <w:t>dirancang</w:t>
      </w:r>
      <w:proofErr w:type="spellEnd"/>
      <w:r w:rsidRPr="00D62472">
        <w:t xml:space="preserve"> </w:t>
      </w:r>
      <w:proofErr w:type="spellStart"/>
      <w:r w:rsidRPr="00D62472">
        <w:t>untuk</w:t>
      </w:r>
      <w:proofErr w:type="spellEnd"/>
      <w:r w:rsidRPr="00D62472">
        <w:t xml:space="preserve"> </w:t>
      </w:r>
      <w:proofErr w:type="spellStart"/>
      <w:r w:rsidRPr="00D62472">
        <w:t>memahami</w:t>
      </w:r>
      <w:proofErr w:type="spellEnd"/>
      <w:r w:rsidRPr="00D62472">
        <w:t xml:space="preserve"> </w:t>
      </w:r>
      <w:proofErr w:type="spellStart"/>
      <w:r w:rsidRPr="00D62472">
        <w:t>bagaimana</w:t>
      </w:r>
      <w:proofErr w:type="spellEnd"/>
      <w:r w:rsidRPr="00D62472">
        <w:t xml:space="preserve"> </w:t>
      </w:r>
      <w:proofErr w:type="spellStart"/>
      <w:r w:rsidRPr="00D62472">
        <w:t>tanah</w:t>
      </w:r>
      <w:proofErr w:type="spellEnd"/>
      <w:r w:rsidRPr="00D62472">
        <w:t xml:space="preserve"> </w:t>
      </w:r>
      <w:proofErr w:type="spellStart"/>
      <w:r w:rsidRPr="00D62472">
        <w:t>digunakan</w:t>
      </w:r>
      <w:proofErr w:type="spellEnd"/>
      <w:r w:rsidRPr="00D62472">
        <w:t xml:space="preserve">, </w:t>
      </w:r>
      <w:proofErr w:type="spellStart"/>
      <w:r w:rsidRPr="00D62472">
        <w:t>dikuasai</w:t>
      </w:r>
      <w:proofErr w:type="spellEnd"/>
      <w:r w:rsidRPr="00D62472">
        <w:t xml:space="preserve">, dan </w:t>
      </w:r>
      <w:proofErr w:type="spellStart"/>
      <w:r w:rsidRPr="00D62472">
        <w:t>didistribusikan</w:t>
      </w:r>
      <w:proofErr w:type="spellEnd"/>
      <w:r w:rsidRPr="00D62472">
        <w:t xml:space="preserve"> </w:t>
      </w:r>
      <w:proofErr w:type="spellStart"/>
      <w:r w:rsidRPr="00D62472">
        <w:t>secara</w:t>
      </w:r>
      <w:proofErr w:type="spellEnd"/>
      <w:r w:rsidRPr="00D62472">
        <w:t xml:space="preserve"> </w:t>
      </w:r>
      <w:proofErr w:type="spellStart"/>
      <w:r w:rsidRPr="00D62472">
        <w:t>politik</w:t>
      </w:r>
      <w:proofErr w:type="spellEnd"/>
      <w:r w:rsidRPr="00D62472">
        <w:t xml:space="preserve"> </w:t>
      </w:r>
      <w:proofErr w:type="spellStart"/>
      <w:r w:rsidRPr="00D62472">
        <w:t>untuk</w:t>
      </w:r>
      <w:proofErr w:type="spellEnd"/>
      <w:r w:rsidRPr="00D62472">
        <w:t xml:space="preserve"> </w:t>
      </w:r>
      <w:proofErr w:type="spellStart"/>
      <w:r w:rsidRPr="00D62472">
        <w:t>mencapai</w:t>
      </w:r>
      <w:proofErr w:type="spellEnd"/>
      <w:r w:rsidRPr="00D62472">
        <w:t xml:space="preserve"> </w:t>
      </w:r>
      <w:proofErr w:type="spellStart"/>
      <w:r w:rsidRPr="00D62472">
        <w:t>keadilan</w:t>
      </w:r>
      <w:proofErr w:type="spellEnd"/>
      <w:r w:rsidRPr="00D62472">
        <w:t xml:space="preserve"> </w:t>
      </w:r>
      <w:proofErr w:type="spellStart"/>
      <w:r w:rsidRPr="00D62472">
        <w:t>sosial</w:t>
      </w:r>
      <w:proofErr w:type="spellEnd"/>
      <w:r w:rsidRPr="00D62472">
        <w:t xml:space="preserve"> dan </w:t>
      </w:r>
      <w:proofErr w:type="spellStart"/>
      <w:r w:rsidRPr="00D62472">
        <w:t>ekonomi</w:t>
      </w:r>
      <w:proofErr w:type="spellEnd"/>
      <w:r w:rsidRPr="00D62472">
        <w:t>.</w:t>
      </w:r>
    </w:p>
    <w:p w14:paraId="41747D68" w14:textId="72667EBC" w:rsidR="00D62472" w:rsidRPr="000841A8" w:rsidRDefault="00D62472" w:rsidP="00D62472">
      <w:pPr>
        <w:jc w:val="both"/>
      </w:pPr>
      <w:r w:rsidRPr="000841A8">
        <w:t xml:space="preserve">Materi </w:t>
      </w:r>
      <w:proofErr w:type="spellStart"/>
      <w:r w:rsidRPr="000841A8">
        <w:t>kuliah</w:t>
      </w:r>
      <w:proofErr w:type="spellEnd"/>
      <w:r w:rsidRPr="000841A8">
        <w:t xml:space="preserve"> </w:t>
      </w:r>
      <w:proofErr w:type="spellStart"/>
      <w:r w:rsidRPr="000841A8">
        <w:t>Politik</w:t>
      </w:r>
      <w:proofErr w:type="spellEnd"/>
      <w:r w:rsidRPr="000841A8">
        <w:t xml:space="preserve"> </w:t>
      </w:r>
      <w:proofErr w:type="spellStart"/>
      <w:r w:rsidRPr="000841A8">
        <w:t>Manajemen</w:t>
      </w:r>
      <w:proofErr w:type="spellEnd"/>
      <w:r w:rsidRPr="000841A8">
        <w:t xml:space="preserve"> </w:t>
      </w:r>
      <w:proofErr w:type="spellStart"/>
      <w:r w:rsidRPr="000841A8">
        <w:t>Pertanahan</w:t>
      </w:r>
      <w:proofErr w:type="spellEnd"/>
      <w:r w:rsidRPr="000841A8">
        <w:t xml:space="preserve"> </w:t>
      </w:r>
      <w:proofErr w:type="spellStart"/>
      <w:r w:rsidRPr="000841A8">
        <w:t>berfokus</w:t>
      </w:r>
      <w:proofErr w:type="spellEnd"/>
      <w:r w:rsidRPr="000841A8">
        <w:t xml:space="preserve"> pada </w:t>
      </w:r>
      <w:proofErr w:type="spellStart"/>
      <w:r w:rsidRPr="000841A8">
        <w:t>kebijakan</w:t>
      </w:r>
      <w:proofErr w:type="spellEnd"/>
      <w:r w:rsidRPr="000841A8">
        <w:t xml:space="preserve"> </w:t>
      </w:r>
      <w:proofErr w:type="spellStart"/>
      <w:r w:rsidRPr="000841A8">
        <w:t>pemerintah</w:t>
      </w:r>
      <w:proofErr w:type="spellEnd"/>
      <w:r w:rsidRPr="000841A8">
        <w:t xml:space="preserve"> (land policy) dan </w:t>
      </w:r>
      <w:proofErr w:type="spellStart"/>
      <w:r w:rsidRPr="000841A8">
        <w:t>pengelolaan</w:t>
      </w:r>
      <w:proofErr w:type="spellEnd"/>
      <w:r w:rsidRPr="000841A8">
        <w:t xml:space="preserve"> </w:t>
      </w:r>
      <w:proofErr w:type="spellStart"/>
      <w:r w:rsidRPr="000841A8">
        <w:t>pertanahan</w:t>
      </w:r>
      <w:proofErr w:type="spellEnd"/>
      <w:r w:rsidRPr="000841A8">
        <w:t xml:space="preserve"> (land administration) </w:t>
      </w:r>
      <w:proofErr w:type="spellStart"/>
      <w:r w:rsidRPr="000841A8">
        <w:t>untuk</w:t>
      </w:r>
      <w:proofErr w:type="spellEnd"/>
      <w:r w:rsidRPr="000841A8">
        <w:t xml:space="preserve"> </w:t>
      </w:r>
      <w:proofErr w:type="spellStart"/>
      <w:r w:rsidRPr="000841A8">
        <w:t>mencapai</w:t>
      </w:r>
      <w:proofErr w:type="spellEnd"/>
      <w:r w:rsidRPr="000841A8">
        <w:t xml:space="preserve"> </w:t>
      </w:r>
      <w:proofErr w:type="spellStart"/>
      <w:r w:rsidRPr="000841A8">
        <w:t>pembangunan</w:t>
      </w:r>
      <w:proofErr w:type="spellEnd"/>
      <w:r w:rsidRPr="000841A8">
        <w:t xml:space="preserve"> </w:t>
      </w:r>
      <w:proofErr w:type="spellStart"/>
      <w:r w:rsidRPr="000841A8">
        <w:t>berkelanjutan</w:t>
      </w:r>
      <w:proofErr w:type="spellEnd"/>
      <w:r w:rsidRPr="000841A8">
        <w:t xml:space="preserve"> dan </w:t>
      </w:r>
      <w:proofErr w:type="spellStart"/>
      <w:r w:rsidRPr="000841A8">
        <w:t>kemakmuran</w:t>
      </w:r>
      <w:proofErr w:type="spellEnd"/>
      <w:r w:rsidRPr="000841A8">
        <w:t xml:space="preserve"> rakyat </w:t>
      </w:r>
      <w:proofErr w:type="spellStart"/>
      <w:r w:rsidRPr="000841A8">
        <w:t>berdasarkan</w:t>
      </w:r>
      <w:proofErr w:type="spellEnd"/>
      <w:r w:rsidRPr="000841A8">
        <w:t xml:space="preserve"> </w:t>
      </w:r>
      <w:proofErr w:type="spellStart"/>
      <w:r w:rsidRPr="000841A8">
        <w:t>hukum</w:t>
      </w:r>
      <w:proofErr w:type="spellEnd"/>
      <w:r w:rsidRPr="000841A8">
        <w:t xml:space="preserve">, </w:t>
      </w:r>
      <w:proofErr w:type="spellStart"/>
      <w:r w:rsidRPr="000841A8">
        <w:t>mencakup</w:t>
      </w:r>
      <w:proofErr w:type="spellEnd"/>
      <w:r w:rsidRPr="000841A8">
        <w:t xml:space="preserve"> </w:t>
      </w:r>
      <w:proofErr w:type="spellStart"/>
      <w:r w:rsidRPr="000841A8">
        <w:t>penguasaan</w:t>
      </w:r>
      <w:proofErr w:type="spellEnd"/>
      <w:r w:rsidRPr="000841A8">
        <w:t>/</w:t>
      </w:r>
      <w:r>
        <w:t xml:space="preserve"> </w:t>
      </w:r>
      <w:proofErr w:type="spellStart"/>
      <w:r w:rsidRPr="000841A8">
        <w:t>pemilikan</w:t>
      </w:r>
      <w:proofErr w:type="spellEnd"/>
      <w:r w:rsidRPr="000841A8">
        <w:t xml:space="preserve"> </w:t>
      </w:r>
      <w:proofErr w:type="spellStart"/>
      <w:r w:rsidRPr="000841A8">
        <w:t>tanah</w:t>
      </w:r>
      <w:proofErr w:type="spellEnd"/>
      <w:r w:rsidRPr="000841A8">
        <w:t xml:space="preserve">, land reform, </w:t>
      </w:r>
      <w:proofErr w:type="spellStart"/>
      <w:r w:rsidRPr="000841A8">
        <w:t>penatagunaan</w:t>
      </w:r>
      <w:proofErr w:type="spellEnd"/>
      <w:r w:rsidRPr="000841A8">
        <w:t xml:space="preserve"> </w:t>
      </w:r>
      <w:proofErr w:type="spellStart"/>
      <w:r w:rsidRPr="000841A8">
        <w:t>tanah</w:t>
      </w:r>
      <w:proofErr w:type="spellEnd"/>
      <w:r w:rsidRPr="000841A8">
        <w:t xml:space="preserve">, </w:t>
      </w:r>
      <w:proofErr w:type="spellStart"/>
      <w:r w:rsidRPr="000841A8">
        <w:t>pendaftaran</w:t>
      </w:r>
      <w:proofErr w:type="spellEnd"/>
      <w:r w:rsidRPr="000841A8">
        <w:t xml:space="preserve"> </w:t>
      </w:r>
      <w:proofErr w:type="spellStart"/>
      <w:r w:rsidRPr="000841A8">
        <w:t>tanah</w:t>
      </w:r>
      <w:proofErr w:type="spellEnd"/>
      <w:r w:rsidRPr="000841A8">
        <w:t xml:space="preserve">, </w:t>
      </w:r>
      <w:proofErr w:type="spellStart"/>
      <w:r w:rsidRPr="000841A8">
        <w:t>serta</w:t>
      </w:r>
      <w:proofErr w:type="spellEnd"/>
      <w:r w:rsidRPr="000841A8">
        <w:t xml:space="preserve"> </w:t>
      </w:r>
      <w:proofErr w:type="spellStart"/>
      <w:r w:rsidRPr="000841A8">
        <w:t>konflik</w:t>
      </w:r>
      <w:proofErr w:type="spellEnd"/>
      <w:r w:rsidRPr="000841A8">
        <w:t xml:space="preserve"> </w:t>
      </w:r>
      <w:proofErr w:type="spellStart"/>
      <w:r w:rsidRPr="000841A8">
        <w:t>pertanahan</w:t>
      </w:r>
      <w:proofErr w:type="spellEnd"/>
      <w:r w:rsidRPr="000841A8">
        <w:t xml:space="preserve">, </w:t>
      </w:r>
      <w:proofErr w:type="spellStart"/>
      <w:r w:rsidRPr="000841A8">
        <w:t>dengan</w:t>
      </w:r>
      <w:proofErr w:type="spellEnd"/>
      <w:r w:rsidRPr="000841A8">
        <w:t xml:space="preserve"> </w:t>
      </w:r>
      <w:proofErr w:type="spellStart"/>
      <w:r w:rsidRPr="000841A8">
        <w:t>dasar</w:t>
      </w:r>
      <w:proofErr w:type="spellEnd"/>
      <w:r w:rsidRPr="000841A8">
        <w:t xml:space="preserve"> UUD 1945 Pasal 33 </w:t>
      </w:r>
      <w:proofErr w:type="spellStart"/>
      <w:r w:rsidRPr="000841A8">
        <w:t>ayat</w:t>
      </w:r>
      <w:proofErr w:type="spellEnd"/>
      <w:r w:rsidRPr="000841A8">
        <w:t xml:space="preserve"> 3. </w:t>
      </w:r>
    </w:p>
    <w:p w14:paraId="47321D87" w14:textId="2CFBD433" w:rsidR="00D62472" w:rsidRPr="00D62472" w:rsidRDefault="00D62472" w:rsidP="00D624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150"/>
        <w:gridCol w:w="3237"/>
        <w:gridCol w:w="2338"/>
      </w:tblGrid>
      <w:tr w:rsidR="00490E3B" w14:paraId="20BDED1B" w14:textId="77777777" w:rsidTr="00490E3B">
        <w:tc>
          <w:tcPr>
            <w:tcW w:w="625" w:type="dxa"/>
          </w:tcPr>
          <w:p w14:paraId="75AB312B" w14:textId="3990E9FF" w:rsidR="00490E3B" w:rsidRDefault="00490E3B" w:rsidP="00D62472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150" w:type="dxa"/>
          </w:tcPr>
          <w:p w14:paraId="438A46C4" w14:textId="114F2363" w:rsidR="00490E3B" w:rsidRDefault="00490E3B" w:rsidP="00D62472">
            <w:pPr>
              <w:rPr>
                <w:b/>
                <w:bCs/>
              </w:rPr>
            </w:pPr>
            <w:r>
              <w:rPr>
                <w:b/>
                <w:bCs/>
              </w:rPr>
              <w:t>POKOK BAHASAN</w:t>
            </w:r>
          </w:p>
        </w:tc>
        <w:tc>
          <w:tcPr>
            <w:tcW w:w="3237" w:type="dxa"/>
          </w:tcPr>
          <w:p w14:paraId="2AC9A8B1" w14:textId="5F8D0F90" w:rsidR="00490E3B" w:rsidRDefault="00490E3B" w:rsidP="00D62472">
            <w:pPr>
              <w:rPr>
                <w:b/>
                <w:bCs/>
              </w:rPr>
            </w:pPr>
            <w:r>
              <w:rPr>
                <w:b/>
                <w:bCs/>
              </w:rPr>
              <w:t>SUB POKOK BAHASAN</w:t>
            </w:r>
          </w:p>
        </w:tc>
        <w:tc>
          <w:tcPr>
            <w:tcW w:w="2338" w:type="dxa"/>
          </w:tcPr>
          <w:p w14:paraId="15595FD3" w14:textId="60494B83" w:rsidR="00490E3B" w:rsidRDefault="00490E3B" w:rsidP="00D62472">
            <w:pPr>
              <w:rPr>
                <w:b/>
                <w:bCs/>
              </w:rPr>
            </w:pPr>
            <w:r>
              <w:rPr>
                <w:b/>
                <w:bCs/>
              </w:rPr>
              <w:t>LITERATUR</w:t>
            </w:r>
          </w:p>
        </w:tc>
      </w:tr>
      <w:tr w:rsidR="00490E3B" w:rsidRPr="00490E3B" w14:paraId="52E0229E" w14:textId="77777777" w:rsidTr="00490E3B">
        <w:tc>
          <w:tcPr>
            <w:tcW w:w="625" w:type="dxa"/>
          </w:tcPr>
          <w:p w14:paraId="313DFB47" w14:textId="30E3CE58" w:rsidR="00490E3B" w:rsidRPr="00490E3B" w:rsidRDefault="00490E3B" w:rsidP="00D62472">
            <w:r w:rsidRPr="00490E3B">
              <w:t>1</w:t>
            </w:r>
          </w:p>
        </w:tc>
        <w:tc>
          <w:tcPr>
            <w:tcW w:w="3150" w:type="dxa"/>
          </w:tcPr>
          <w:p w14:paraId="31DD9DCC" w14:textId="521846D1" w:rsidR="00490E3B" w:rsidRPr="00490E3B" w:rsidRDefault="00490E3B" w:rsidP="00D62472">
            <w:r w:rsidRPr="00490E3B">
              <w:t xml:space="preserve">Selayang </w:t>
            </w:r>
            <w:proofErr w:type="spellStart"/>
            <w:r w:rsidRPr="00490E3B">
              <w:t>pandang</w:t>
            </w:r>
            <w:proofErr w:type="spellEnd"/>
            <w:r w:rsidRPr="00490E3B">
              <w:t xml:space="preserve"> </w:t>
            </w:r>
            <w:proofErr w:type="spellStart"/>
            <w:r w:rsidRPr="00490E3B">
              <w:t>materi</w:t>
            </w:r>
            <w:proofErr w:type="spellEnd"/>
            <w:r w:rsidRPr="00490E3B">
              <w:t xml:space="preserve"> </w:t>
            </w:r>
            <w:proofErr w:type="spellStart"/>
            <w:r w:rsidRPr="00490E3B">
              <w:t>kuliah</w:t>
            </w:r>
            <w:proofErr w:type="spellEnd"/>
            <w:r w:rsidRPr="00490E3B">
              <w:t xml:space="preserve"> PMP</w:t>
            </w:r>
          </w:p>
        </w:tc>
        <w:tc>
          <w:tcPr>
            <w:tcW w:w="3237" w:type="dxa"/>
          </w:tcPr>
          <w:p w14:paraId="57829DEF" w14:textId="44B01EFC" w:rsidR="00490E3B" w:rsidRDefault="000D33CB" w:rsidP="000D33CB">
            <w:proofErr w:type="gramStart"/>
            <w:r>
              <w:t xml:space="preserve">RPM </w:t>
            </w:r>
            <w:r w:rsidR="00490E3B">
              <w:t xml:space="preserve"> </w:t>
            </w:r>
            <w:proofErr w:type="spellStart"/>
            <w:r w:rsidR="00490E3B">
              <w:t>P</w:t>
            </w:r>
            <w:r>
              <w:t>olitik</w:t>
            </w:r>
            <w:proofErr w:type="spellEnd"/>
            <w:proofErr w:type="gramEnd"/>
            <w:r>
              <w:t xml:space="preserve"> dan </w:t>
            </w:r>
            <w:proofErr w:type="spellStart"/>
            <w:r w:rsidR="00490E3B">
              <w:t>M</w:t>
            </w:r>
            <w:r>
              <w:t>anajemen</w:t>
            </w:r>
            <w:proofErr w:type="spellEnd"/>
            <w:r>
              <w:t xml:space="preserve"> </w:t>
            </w:r>
            <w:proofErr w:type="spellStart"/>
            <w:r w:rsidR="00490E3B">
              <w:t>P</w:t>
            </w:r>
            <w:r>
              <w:t>ertanahan</w:t>
            </w:r>
            <w:proofErr w:type="spellEnd"/>
          </w:p>
          <w:p w14:paraId="6FF72E48" w14:textId="77777777" w:rsidR="000D33CB" w:rsidRDefault="000D33CB" w:rsidP="000D33CB"/>
          <w:p w14:paraId="1DFB6E22" w14:textId="229958FA" w:rsidR="00490E3B" w:rsidRPr="00490E3B" w:rsidRDefault="00490E3B" w:rsidP="000D33CB">
            <w:proofErr w:type="spellStart"/>
            <w:r>
              <w:t>Aturan</w:t>
            </w:r>
            <w:proofErr w:type="spellEnd"/>
            <w:r>
              <w:t xml:space="preserve"> </w:t>
            </w:r>
            <w:proofErr w:type="spellStart"/>
            <w:r>
              <w:t>maen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</w:p>
        </w:tc>
        <w:tc>
          <w:tcPr>
            <w:tcW w:w="2338" w:type="dxa"/>
          </w:tcPr>
          <w:p w14:paraId="51BCCBB8" w14:textId="77777777" w:rsidR="00490E3B" w:rsidRPr="00490E3B" w:rsidRDefault="00490E3B" w:rsidP="00D62472"/>
        </w:tc>
      </w:tr>
      <w:tr w:rsidR="00490E3B" w:rsidRPr="00490E3B" w14:paraId="1E954A57" w14:textId="77777777" w:rsidTr="00490E3B">
        <w:tc>
          <w:tcPr>
            <w:tcW w:w="625" w:type="dxa"/>
          </w:tcPr>
          <w:p w14:paraId="7B9CD9E4" w14:textId="0101B2E6" w:rsidR="00490E3B" w:rsidRPr="00490E3B" w:rsidRDefault="00490E3B" w:rsidP="00D62472">
            <w:r>
              <w:t>2</w:t>
            </w:r>
          </w:p>
        </w:tc>
        <w:tc>
          <w:tcPr>
            <w:tcW w:w="3150" w:type="dxa"/>
          </w:tcPr>
          <w:p w14:paraId="4B5FFF81" w14:textId="2B6F299A" w:rsidR="00490E3B" w:rsidRPr="00490E3B" w:rsidRDefault="00490E3B" w:rsidP="00D62472"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Pertanahan</w:t>
            </w:r>
            <w:proofErr w:type="spellEnd"/>
          </w:p>
        </w:tc>
        <w:tc>
          <w:tcPr>
            <w:tcW w:w="3237" w:type="dxa"/>
          </w:tcPr>
          <w:p w14:paraId="78618694" w14:textId="77777777" w:rsidR="00490E3B" w:rsidRDefault="00490E3B" w:rsidP="000D33CB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Pertanahan</w:t>
            </w:r>
            <w:proofErr w:type="spellEnd"/>
          </w:p>
          <w:p w14:paraId="152D5E07" w14:textId="77777777" w:rsidR="000D33CB" w:rsidRDefault="000D33CB" w:rsidP="000D33CB"/>
          <w:p w14:paraId="3CD9E57C" w14:textId="5650C958" w:rsidR="00490E3B" w:rsidRPr="00490E3B" w:rsidRDefault="00BD76DD" w:rsidP="000D33CB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penguasaan</w:t>
            </w:r>
            <w:proofErr w:type="spellEnd"/>
            <w:r>
              <w:t xml:space="preserve"> </w:t>
            </w:r>
            <w:proofErr w:type="spellStart"/>
            <w:r>
              <w:t>lahan</w:t>
            </w:r>
            <w:proofErr w:type="spellEnd"/>
          </w:p>
        </w:tc>
        <w:tc>
          <w:tcPr>
            <w:tcW w:w="2338" w:type="dxa"/>
          </w:tcPr>
          <w:p w14:paraId="0E4595EC" w14:textId="77777777" w:rsidR="00490E3B" w:rsidRPr="00490E3B" w:rsidRDefault="00490E3B" w:rsidP="00D62472"/>
        </w:tc>
      </w:tr>
      <w:tr w:rsidR="00490E3B" w:rsidRPr="00943842" w14:paraId="25AF40DF" w14:textId="77777777" w:rsidTr="00490E3B">
        <w:tc>
          <w:tcPr>
            <w:tcW w:w="625" w:type="dxa"/>
          </w:tcPr>
          <w:p w14:paraId="6051A9A5" w14:textId="744909DC" w:rsidR="00490E3B" w:rsidRPr="00943842" w:rsidRDefault="00BD76DD" w:rsidP="00D62472">
            <w:r w:rsidRPr="00943842">
              <w:t>3</w:t>
            </w:r>
          </w:p>
        </w:tc>
        <w:tc>
          <w:tcPr>
            <w:tcW w:w="3150" w:type="dxa"/>
          </w:tcPr>
          <w:p w14:paraId="37E60811" w14:textId="19050723" w:rsidR="00490E3B" w:rsidRPr="00943842" w:rsidRDefault="00BD76DD" w:rsidP="00D62472">
            <w:proofErr w:type="spellStart"/>
            <w:r w:rsidRPr="00943842">
              <w:t>Filosofi</w:t>
            </w:r>
            <w:proofErr w:type="spellEnd"/>
            <w:r w:rsidRPr="00943842">
              <w:t xml:space="preserve"> </w:t>
            </w:r>
            <w:proofErr w:type="spellStart"/>
            <w:r w:rsidRPr="00943842">
              <w:t>Politik</w:t>
            </w:r>
            <w:proofErr w:type="spellEnd"/>
            <w:r w:rsidRPr="00943842">
              <w:t xml:space="preserve"> </w:t>
            </w:r>
            <w:proofErr w:type="spellStart"/>
            <w:r w:rsidRPr="00943842">
              <w:t>Pertanahan</w:t>
            </w:r>
            <w:proofErr w:type="spellEnd"/>
          </w:p>
        </w:tc>
        <w:tc>
          <w:tcPr>
            <w:tcW w:w="3237" w:type="dxa"/>
          </w:tcPr>
          <w:p w14:paraId="4E697118" w14:textId="77777777" w:rsidR="00490E3B" w:rsidRDefault="00BD76DD" w:rsidP="000D33CB">
            <w:proofErr w:type="spellStart"/>
            <w:r w:rsidRPr="00943842">
              <w:t>Memahami</w:t>
            </w:r>
            <w:proofErr w:type="spellEnd"/>
            <w:r w:rsidRPr="00943842">
              <w:t xml:space="preserve"> </w:t>
            </w:r>
            <w:proofErr w:type="spellStart"/>
            <w:r w:rsidRPr="00943842">
              <w:t>filosofi</w:t>
            </w:r>
            <w:proofErr w:type="spellEnd"/>
            <w:r w:rsidRPr="00943842">
              <w:t xml:space="preserve"> </w:t>
            </w:r>
            <w:proofErr w:type="spellStart"/>
            <w:r w:rsidRPr="00943842">
              <w:t>politik</w:t>
            </w:r>
            <w:proofErr w:type="spellEnd"/>
            <w:r w:rsidRPr="00943842">
              <w:t xml:space="preserve"> </w:t>
            </w:r>
            <w:proofErr w:type="spellStart"/>
            <w:r w:rsidRPr="00943842">
              <w:t>pertanahan</w:t>
            </w:r>
            <w:proofErr w:type="spellEnd"/>
          </w:p>
          <w:p w14:paraId="2578C3C7" w14:textId="77777777" w:rsidR="000D33CB" w:rsidRDefault="000D33CB" w:rsidP="000D33CB"/>
          <w:p w14:paraId="0ED047F3" w14:textId="39D46D7A" w:rsidR="00BD76DD" w:rsidRPr="00943842" w:rsidRDefault="00E20344" w:rsidP="000D33CB">
            <w:r>
              <w:t>Azas-</w:t>
            </w:r>
            <w:proofErr w:type="spellStart"/>
            <w:r>
              <w:t>azas</w:t>
            </w:r>
            <w:proofErr w:type="spellEnd"/>
            <w:r>
              <w:t xml:space="preserve"> </w:t>
            </w:r>
            <w:proofErr w:type="spellStart"/>
            <w:r>
              <w:t>Pertanahan</w:t>
            </w:r>
            <w:proofErr w:type="spellEnd"/>
            <w:r>
              <w:t xml:space="preserve"> UUPA </w:t>
            </w:r>
            <w:proofErr w:type="spellStart"/>
            <w:r>
              <w:t>tahun</w:t>
            </w:r>
            <w:proofErr w:type="spellEnd"/>
            <w:r>
              <w:t xml:space="preserve"> 1960</w:t>
            </w:r>
          </w:p>
        </w:tc>
        <w:tc>
          <w:tcPr>
            <w:tcW w:w="2338" w:type="dxa"/>
          </w:tcPr>
          <w:p w14:paraId="6764EB99" w14:textId="77777777" w:rsidR="00490E3B" w:rsidRPr="00943842" w:rsidRDefault="00490E3B" w:rsidP="00D62472"/>
        </w:tc>
      </w:tr>
      <w:tr w:rsidR="00490E3B" w:rsidRPr="00943842" w14:paraId="3F2418F7" w14:textId="77777777" w:rsidTr="00490E3B">
        <w:tc>
          <w:tcPr>
            <w:tcW w:w="625" w:type="dxa"/>
          </w:tcPr>
          <w:p w14:paraId="4F588141" w14:textId="32CDC7FF" w:rsidR="00490E3B" w:rsidRPr="00943842" w:rsidRDefault="00E20344" w:rsidP="00D62472">
            <w:r>
              <w:lastRenderedPageBreak/>
              <w:t>4</w:t>
            </w:r>
          </w:p>
        </w:tc>
        <w:tc>
          <w:tcPr>
            <w:tcW w:w="3150" w:type="dxa"/>
          </w:tcPr>
          <w:p w14:paraId="11637714" w14:textId="6624A7A6" w:rsidR="00490E3B" w:rsidRPr="00943842" w:rsidRDefault="00E20344" w:rsidP="00D62472"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Pertanahan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masa </w:t>
            </w:r>
            <w:proofErr w:type="spellStart"/>
            <w:r>
              <w:t>ke</w:t>
            </w:r>
            <w:proofErr w:type="spellEnd"/>
            <w:r>
              <w:t xml:space="preserve"> masa</w:t>
            </w:r>
          </w:p>
        </w:tc>
        <w:tc>
          <w:tcPr>
            <w:tcW w:w="3237" w:type="dxa"/>
          </w:tcPr>
          <w:p w14:paraId="4D193EA3" w14:textId="51671B1A" w:rsidR="00490E3B" w:rsidRDefault="00E20344" w:rsidP="00D62472"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pertanahan</w:t>
            </w:r>
            <w:proofErr w:type="spellEnd"/>
            <w:r>
              <w:t xml:space="preserve"> zaman </w:t>
            </w:r>
            <w:proofErr w:type="spellStart"/>
            <w:r>
              <w:t>Kolonial</w:t>
            </w:r>
            <w:proofErr w:type="spellEnd"/>
          </w:p>
          <w:p w14:paraId="1B926AE0" w14:textId="77777777" w:rsidR="00E20344" w:rsidRDefault="00E20344" w:rsidP="00D62472"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pertanahan</w:t>
            </w:r>
            <w:proofErr w:type="spellEnd"/>
            <w:r>
              <w:t xml:space="preserve"> zaman Orde Lama</w:t>
            </w:r>
          </w:p>
          <w:p w14:paraId="00AF114C" w14:textId="77777777" w:rsidR="00E20344" w:rsidRDefault="00E20344" w:rsidP="00D62472"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pertanahan</w:t>
            </w:r>
            <w:proofErr w:type="spellEnd"/>
            <w:r>
              <w:t xml:space="preserve"> </w:t>
            </w:r>
            <w:proofErr w:type="spellStart"/>
            <w:r>
              <w:t>aman</w:t>
            </w:r>
            <w:proofErr w:type="spellEnd"/>
            <w:r>
              <w:t xml:space="preserve"> Orde </w:t>
            </w:r>
            <w:proofErr w:type="spellStart"/>
            <w:r>
              <w:t>baru</w:t>
            </w:r>
            <w:proofErr w:type="spellEnd"/>
          </w:p>
          <w:p w14:paraId="2FDBF34A" w14:textId="77113C43" w:rsidR="00E20344" w:rsidRPr="00943842" w:rsidRDefault="00E20344" w:rsidP="00D62472"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pertanahan</w:t>
            </w:r>
            <w:proofErr w:type="spellEnd"/>
            <w:r>
              <w:t xml:space="preserve"> zaman Reformasi</w:t>
            </w:r>
          </w:p>
        </w:tc>
        <w:tc>
          <w:tcPr>
            <w:tcW w:w="2338" w:type="dxa"/>
          </w:tcPr>
          <w:p w14:paraId="24111A21" w14:textId="77777777" w:rsidR="00490E3B" w:rsidRPr="00943842" w:rsidRDefault="00490E3B" w:rsidP="00D62472"/>
        </w:tc>
      </w:tr>
      <w:tr w:rsidR="00490E3B" w:rsidRPr="00943842" w14:paraId="24E057EB" w14:textId="77777777" w:rsidTr="00490E3B">
        <w:tc>
          <w:tcPr>
            <w:tcW w:w="625" w:type="dxa"/>
          </w:tcPr>
          <w:p w14:paraId="66DE7F50" w14:textId="315D09A3" w:rsidR="00490E3B" w:rsidRPr="00943842" w:rsidRDefault="00E20344" w:rsidP="00D62472">
            <w:r>
              <w:t>5</w:t>
            </w:r>
          </w:p>
        </w:tc>
        <w:tc>
          <w:tcPr>
            <w:tcW w:w="3150" w:type="dxa"/>
          </w:tcPr>
          <w:p w14:paraId="00C71A20" w14:textId="3FDECB95" w:rsidR="00490E3B" w:rsidRPr="00943842" w:rsidRDefault="00E20344" w:rsidP="00D62472"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pertanahan</w:t>
            </w:r>
            <w:proofErr w:type="spellEnd"/>
          </w:p>
        </w:tc>
        <w:tc>
          <w:tcPr>
            <w:tcW w:w="3237" w:type="dxa"/>
          </w:tcPr>
          <w:p w14:paraId="757F3832" w14:textId="77777777" w:rsidR="00E20344" w:rsidRPr="00D62472" w:rsidRDefault="00E20344" w:rsidP="00E20344">
            <w:proofErr w:type="spellStart"/>
            <w:r w:rsidRPr="00D62472">
              <w:t>Penataan</w:t>
            </w:r>
            <w:proofErr w:type="spellEnd"/>
            <w:r w:rsidRPr="00D62472">
              <w:t xml:space="preserve"> </w:t>
            </w:r>
            <w:proofErr w:type="spellStart"/>
            <w:r w:rsidRPr="00D62472">
              <w:t>ulang</w:t>
            </w:r>
            <w:proofErr w:type="spellEnd"/>
            <w:r w:rsidRPr="00D62472">
              <w:t xml:space="preserve"> </w:t>
            </w:r>
            <w:proofErr w:type="spellStart"/>
            <w:r w:rsidRPr="00D62472">
              <w:t>struktur</w:t>
            </w:r>
            <w:proofErr w:type="spellEnd"/>
            <w:r w:rsidRPr="00D62472">
              <w:t xml:space="preserve"> </w:t>
            </w:r>
            <w:proofErr w:type="spellStart"/>
            <w:r w:rsidRPr="00D62472">
              <w:t>penguasaan</w:t>
            </w:r>
            <w:proofErr w:type="spellEnd"/>
            <w:r w:rsidRPr="00D62472">
              <w:t xml:space="preserve"> </w:t>
            </w:r>
            <w:proofErr w:type="spellStart"/>
            <w:r w:rsidRPr="00D62472">
              <w:t>tanah</w:t>
            </w:r>
            <w:proofErr w:type="spellEnd"/>
            <w:r w:rsidRPr="00D62472">
              <w:t xml:space="preserve"> yang </w:t>
            </w:r>
            <w:proofErr w:type="spellStart"/>
            <w:r w:rsidRPr="00D62472">
              <w:t>lebih</w:t>
            </w:r>
            <w:proofErr w:type="spellEnd"/>
            <w:r w:rsidRPr="00D62472">
              <w:t xml:space="preserve"> </w:t>
            </w:r>
            <w:proofErr w:type="spellStart"/>
            <w:r w:rsidRPr="00D62472">
              <w:t>adil</w:t>
            </w:r>
            <w:proofErr w:type="spellEnd"/>
            <w:r w:rsidRPr="00D62472">
              <w:t>.</w:t>
            </w:r>
          </w:p>
          <w:p w14:paraId="2C9BDDF0" w14:textId="77777777" w:rsidR="00E20344" w:rsidRPr="00D62472" w:rsidRDefault="00E20344" w:rsidP="00E20344">
            <w:hyperlink r:id="rId6" w:history="1">
              <w:proofErr w:type="spellStart"/>
              <w:r w:rsidRPr="00D62472">
                <w:rPr>
                  <w:rStyle w:val="Hyperlink"/>
                </w:rPr>
                <w:t>Pendaftaran</w:t>
              </w:r>
              <w:proofErr w:type="spellEnd"/>
              <w:r w:rsidRPr="00D62472">
                <w:rPr>
                  <w:rStyle w:val="Hyperlink"/>
                </w:rPr>
                <w:t xml:space="preserve"> Tanah</w:t>
              </w:r>
            </w:hyperlink>
            <w:r w:rsidRPr="00D62472">
              <w:t xml:space="preserve">: </w:t>
            </w:r>
            <w:proofErr w:type="spellStart"/>
            <w:r w:rsidRPr="00D62472">
              <w:t>Jaminan</w:t>
            </w:r>
            <w:proofErr w:type="spellEnd"/>
            <w:r w:rsidRPr="00D62472">
              <w:t xml:space="preserve"> </w:t>
            </w:r>
            <w:proofErr w:type="spellStart"/>
            <w:r w:rsidRPr="00D62472">
              <w:t>kepastian</w:t>
            </w:r>
            <w:proofErr w:type="spellEnd"/>
            <w:r w:rsidRPr="00D62472">
              <w:t xml:space="preserve"> </w:t>
            </w:r>
            <w:proofErr w:type="spellStart"/>
            <w:r w:rsidRPr="00D62472">
              <w:t>hukum</w:t>
            </w:r>
            <w:proofErr w:type="spellEnd"/>
            <w:r w:rsidRPr="00D62472">
              <w:t>.</w:t>
            </w:r>
          </w:p>
          <w:p w14:paraId="729DF8C1" w14:textId="77777777" w:rsidR="00E20344" w:rsidRPr="00D62472" w:rsidRDefault="00E20344" w:rsidP="00E20344">
            <w:hyperlink r:id="rId7" w:history="1">
              <w:proofErr w:type="spellStart"/>
              <w:r w:rsidRPr="00D62472">
                <w:rPr>
                  <w:rStyle w:val="Hyperlink"/>
                </w:rPr>
                <w:t>Pengadaan</w:t>
              </w:r>
              <w:proofErr w:type="spellEnd"/>
              <w:r w:rsidRPr="00D62472">
                <w:rPr>
                  <w:rStyle w:val="Hyperlink"/>
                </w:rPr>
                <w:t xml:space="preserve"> Tanah</w:t>
              </w:r>
            </w:hyperlink>
            <w:r w:rsidRPr="00D62472">
              <w:t> </w:t>
            </w:r>
            <w:proofErr w:type="spellStart"/>
            <w:r w:rsidRPr="00D62472">
              <w:t>untuk</w:t>
            </w:r>
            <w:proofErr w:type="spellEnd"/>
            <w:r w:rsidRPr="00D62472">
              <w:t xml:space="preserve"> </w:t>
            </w:r>
            <w:proofErr w:type="spellStart"/>
            <w:r w:rsidRPr="00D62472">
              <w:t>kepentingan</w:t>
            </w:r>
            <w:proofErr w:type="spellEnd"/>
            <w:r w:rsidRPr="00D62472">
              <w:t xml:space="preserve"> </w:t>
            </w:r>
            <w:proofErr w:type="spellStart"/>
            <w:r w:rsidRPr="00D62472">
              <w:t>umum</w:t>
            </w:r>
            <w:proofErr w:type="spellEnd"/>
            <w:r w:rsidRPr="00D62472">
              <w:t>.</w:t>
            </w:r>
          </w:p>
          <w:p w14:paraId="7141ECFA" w14:textId="77777777" w:rsidR="00490E3B" w:rsidRPr="00943842" w:rsidRDefault="00490E3B" w:rsidP="00D62472"/>
        </w:tc>
        <w:tc>
          <w:tcPr>
            <w:tcW w:w="2338" w:type="dxa"/>
          </w:tcPr>
          <w:p w14:paraId="092D2B3C" w14:textId="77777777" w:rsidR="00490E3B" w:rsidRPr="00943842" w:rsidRDefault="00490E3B" w:rsidP="00D62472"/>
        </w:tc>
      </w:tr>
      <w:tr w:rsidR="00E20344" w:rsidRPr="00943842" w14:paraId="1A0A6C9C" w14:textId="77777777" w:rsidTr="00490E3B">
        <w:tc>
          <w:tcPr>
            <w:tcW w:w="625" w:type="dxa"/>
          </w:tcPr>
          <w:p w14:paraId="4954372D" w14:textId="1CF5602F" w:rsidR="00E20344" w:rsidRDefault="00E20344" w:rsidP="00D62472">
            <w:r>
              <w:t>6</w:t>
            </w:r>
          </w:p>
        </w:tc>
        <w:tc>
          <w:tcPr>
            <w:tcW w:w="3150" w:type="dxa"/>
          </w:tcPr>
          <w:p w14:paraId="3ED5A552" w14:textId="0BE92B0B" w:rsidR="00E20344" w:rsidRDefault="00E20344" w:rsidP="00D62472"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kontemporer</w:t>
            </w:r>
            <w:proofErr w:type="spellEnd"/>
            <w:r>
              <w:t xml:space="preserve"> dan tantangan </w:t>
            </w:r>
            <w:proofErr w:type="spellStart"/>
            <w:r>
              <w:t>pertanahan</w:t>
            </w:r>
            <w:proofErr w:type="spellEnd"/>
            <w:r>
              <w:t xml:space="preserve"> </w:t>
            </w:r>
          </w:p>
        </w:tc>
        <w:tc>
          <w:tcPr>
            <w:tcW w:w="3237" w:type="dxa"/>
          </w:tcPr>
          <w:p w14:paraId="48A37DA6" w14:textId="77777777" w:rsidR="00E20344" w:rsidRDefault="00E20344" w:rsidP="00E20344">
            <w:proofErr w:type="spellStart"/>
            <w:r>
              <w:t>Konflik</w:t>
            </w:r>
            <w:proofErr w:type="spellEnd"/>
            <w:r>
              <w:t xml:space="preserve"> </w:t>
            </w:r>
            <w:proofErr w:type="spellStart"/>
            <w:r>
              <w:t>Agraria</w:t>
            </w:r>
            <w:proofErr w:type="spellEnd"/>
          </w:p>
          <w:p w14:paraId="3664F68E" w14:textId="77777777" w:rsidR="00E20344" w:rsidRDefault="00E20344" w:rsidP="00E20344">
            <w:r>
              <w:t>Hak Masyarakat Hukum Adat</w:t>
            </w:r>
          </w:p>
          <w:p w14:paraId="25340AD0" w14:textId="5E121BB3" w:rsidR="00E20344" w:rsidRPr="00D62472" w:rsidRDefault="00E20344" w:rsidP="00E20344">
            <w:proofErr w:type="spellStart"/>
            <w:r>
              <w:t>Liberalisasi</w:t>
            </w:r>
            <w:proofErr w:type="spellEnd"/>
            <w:r>
              <w:t xml:space="preserve"> dan </w:t>
            </w:r>
            <w:proofErr w:type="spellStart"/>
            <w:r>
              <w:t>Investasi</w:t>
            </w:r>
            <w:proofErr w:type="spellEnd"/>
          </w:p>
        </w:tc>
        <w:tc>
          <w:tcPr>
            <w:tcW w:w="2338" w:type="dxa"/>
          </w:tcPr>
          <w:p w14:paraId="588FA71A" w14:textId="77777777" w:rsidR="00E20344" w:rsidRPr="00943842" w:rsidRDefault="00E20344" w:rsidP="00D62472"/>
        </w:tc>
      </w:tr>
      <w:tr w:rsidR="00E20344" w:rsidRPr="00943842" w14:paraId="35617CF1" w14:textId="77777777" w:rsidTr="00490E3B">
        <w:tc>
          <w:tcPr>
            <w:tcW w:w="625" w:type="dxa"/>
          </w:tcPr>
          <w:p w14:paraId="770689AB" w14:textId="10D2DD67" w:rsidR="00E20344" w:rsidRDefault="00E20344" w:rsidP="00D62472">
            <w:r>
              <w:t>7</w:t>
            </w:r>
          </w:p>
        </w:tc>
        <w:tc>
          <w:tcPr>
            <w:tcW w:w="3150" w:type="dxa"/>
          </w:tcPr>
          <w:p w14:paraId="50DC5B48" w14:textId="24BFE607" w:rsidR="00E20344" w:rsidRDefault="009D11FD" w:rsidP="00D62472"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Pertanahan</w:t>
            </w:r>
            <w:proofErr w:type="spellEnd"/>
          </w:p>
        </w:tc>
        <w:tc>
          <w:tcPr>
            <w:tcW w:w="3237" w:type="dxa"/>
          </w:tcPr>
          <w:p w14:paraId="6931E523" w14:textId="77777777" w:rsidR="00E20344" w:rsidRPr="000841A8" w:rsidRDefault="00E20344" w:rsidP="00E20344">
            <w:proofErr w:type="spellStart"/>
            <w:r w:rsidRPr="000841A8">
              <w:t>Kebijakan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penataan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struktur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penguasaan</w:t>
            </w:r>
            <w:proofErr w:type="spellEnd"/>
            <w:r w:rsidRPr="000841A8">
              <w:t xml:space="preserve"> dan </w:t>
            </w:r>
            <w:proofErr w:type="spellStart"/>
            <w:r w:rsidRPr="000841A8">
              <w:t>pemilikan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tanah</w:t>
            </w:r>
            <w:proofErr w:type="spellEnd"/>
            <w:r w:rsidRPr="000841A8">
              <w:t>.</w:t>
            </w:r>
          </w:p>
          <w:p w14:paraId="4BC0ED96" w14:textId="77777777" w:rsidR="009D11FD" w:rsidRDefault="009D11FD" w:rsidP="00E20344"/>
          <w:p w14:paraId="3A304E94" w14:textId="171640CE" w:rsidR="00E20344" w:rsidRPr="000841A8" w:rsidRDefault="00E20344" w:rsidP="00E20344">
            <w:r w:rsidRPr="000841A8">
              <w:t xml:space="preserve">Land Reform/Reforma </w:t>
            </w:r>
            <w:proofErr w:type="spellStart"/>
            <w:r w:rsidRPr="000841A8">
              <w:t>Agraria</w:t>
            </w:r>
            <w:proofErr w:type="spellEnd"/>
            <w:r w:rsidRPr="000841A8">
              <w:t xml:space="preserve">: </w:t>
            </w:r>
            <w:proofErr w:type="spellStart"/>
            <w:r w:rsidRPr="000841A8">
              <w:t>Redistribusi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tanah</w:t>
            </w:r>
            <w:proofErr w:type="spellEnd"/>
            <w:r w:rsidRPr="000841A8">
              <w:t xml:space="preserve"> dan </w:t>
            </w:r>
            <w:proofErr w:type="spellStart"/>
            <w:r w:rsidRPr="000841A8">
              <w:t>penataan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aset</w:t>
            </w:r>
            <w:proofErr w:type="spellEnd"/>
            <w:r w:rsidRPr="000841A8">
              <w:t>.</w:t>
            </w:r>
          </w:p>
          <w:p w14:paraId="0B9610FC" w14:textId="77777777" w:rsidR="009D11FD" w:rsidRDefault="009D11FD" w:rsidP="00E20344"/>
          <w:p w14:paraId="6A434C98" w14:textId="5CD251B9" w:rsidR="00E20344" w:rsidRPr="000841A8" w:rsidRDefault="00E20344" w:rsidP="00E20344">
            <w:proofErr w:type="spellStart"/>
            <w:r w:rsidRPr="000841A8">
              <w:t>Kebijakan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penggunaan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tanah</w:t>
            </w:r>
            <w:proofErr w:type="spellEnd"/>
            <w:r w:rsidRPr="000841A8">
              <w:t xml:space="preserve"> dan tata </w:t>
            </w:r>
            <w:proofErr w:type="spellStart"/>
            <w:r w:rsidRPr="000841A8">
              <w:t>ruang</w:t>
            </w:r>
            <w:proofErr w:type="spellEnd"/>
            <w:r w:rsidRPr="000841A8">
              <w:t xml:space="preserve"> (land use planning).</w:t>
            </w:r>
          </w:p>
          <w:p w14:paraId="30A6C43B" w14:textId="77777777" w:rsidR="00E20344" w:rsidRPr="00D62472" w:rsidRDefault="00E20344" w:rsidP="00E20344"/>
        </w:tc>
        <w:tc>
          <w:tcPr>
            <w:tcW w:w="2338" w:type="dxa"/>
          </w:tcPr>
          <w:p w14:paraId="08C2D491" w14:textId="77777777" w:rsidR="00E20344" w:rsidRPr="00943842" w:rsidRDefault="00E20344" w:rsidP="00D62472"/>
        </w:tc>
      </w:tr>
      <w:tr w:rsidR="00E20344" w:rsidRPr="00943842" w14:paraId="51ABD21D" w14:textId="77777777" w:rsidTr="00490E3B">
        <w:tc>
          <w:tcPr>
            <w:tcW w:w="625" w:type="dxa"/>
          </w:tcPr>
          <w:p w14:paraId="7DB55386" w14:textId="70E85EE0" w:rsidR="00E20344" w:rsidRDefault="009D11FD" w:rsidP="00D62472">
            <w:r>
              <w:t>8</w:t>
            </w:r>
          </w:p>
        </w:tc>
        <w:tc>
          <w:tcPr>
            <w:tcW w:w="3150" w:type="dxa"/>
          </w:tcPr>
          <w:p w14:paraId="30524480" w14:textId="429A8CA6" w:rsidR="00E20344" w:rsidRDefault="009D11FD" w:rsidP="00D62472">
            <w:proofErr w:type="spellStart"/>
            <w:r>
              <w:t>Ujian</w:t>
            </w:r>
            <w:proofErr w:type="spellEnd"/>
            <w:r>
              <w:t xml:space="preserve"> Tengah semester</w:t>
            </w:r>
          </w:p>
        </w:tc>
        <w:tc>
          <w:tcPr>
            <w:tcW w:w="3237" w:type="dxa"/>
          </w:tcPr>
          <w:p w14:paraId="5F1AB00D" w14:textId="77777777" w:rsidR="00E20344" w:rsidRPr="00D62472" w:rsidRDefault="00E20344" w:rsidP="00E20344"/>
        </w:tc>
        <w:tc>
          <w:tcPr>
            <w:tcW w:w="2338" w:type="dxa"/>
          </w:tcPr>
          <w:p w14:paraId="1DE0BC7D" w14:textId="77777777" w:rsidR="00E20344" w:rsidRPr="00943842" w:rsidRDefault="00E20344" w:rsidP="00D62472"/>
        </w:tc>
      </w:tr>
      <w:tr w:rsidR="009D11FD" w:rsidRPr="00943842" w14:paraId="2696D011" w14:textId="77777777" w:rsidTr="00490E3B">
        <w:tc>
          <w:tcPr>
            <w:tcW w:w="625" w:type="dxa"/>
          </w:tcPr>
          <w:p w14:paraId="303AC12D" w14:textId="2471B23F" w:rsidR="009D11FD" w:rsidRDefault="009D11FD" w:rsidP="00D62472">
            <w:r>
              <w:t>9</w:t>
            </w:r>
          </w:p>
        </w:tc>
        <w:tc>
          <w:tcPr>
            <w:tcW w:w="3150" w:type="dxa"/>
          </w:tcPr>
          <w:p w14:paraId="5911B32A" w14:textId="287F63C3" w:rsidR="009D11FD" w:rsidRDefault="009D11FD" w:rsidP="00D62472"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Pertanahan</w:t>
            </w:r>
            <w:proofErr w:type="spellEnd"/>
            <w:r>
              <w:t xml:space="preserve"> </w:t>
            </w:r>
            <w:proofErr w:type="gramStart"/>
            <w:r>
              <w:t>( Land</w:t>
            </w:r>
            <w:proofErr w:type="gramEnd"/>
            <w:r>
              <w:t xml:space="preserve"> Management)</w:t>
            </w:r>
          </w:p>
        </w:tc>
        <w:tc>
          <w:tcPr>
            <w:tcW w:w="3237" w:type="dxa"/>
          </w:tcPr>
          <w:p w14:paraId="0499184B" w14:textId="77777777" w:rsidR="009D11FD" w:rsidRDefault="009D11FD" w:rsidP="00E20344"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pertanahan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, </w:t>
            </w:r>
            <w:proofErr w:type="spellStart"/>
            <w:r>
              <w:t>perpanjangan</w:t>
            </w:r>
            <w:proofErr w:type="spellEnd"/>
            <w:r>
              <w:t xml:space="preserve">, </w:t>
            </w:r>
            <w:proofErr w:type="spellStart"/>
            <w:r>
              <w:t>peralihan</w:t>
            </w:r>
            <w:proofErr w:type="spellEnd"/>
            <w:r>
              <w:t xml:space="preserve"> dan </w:t>
            </w:r>
            <w:proofErr w:type="spellStart"/>
            <w:r>
              <w:t>pembebanan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</w:p>
          <w:p w14:paraId="75900635" w14:textId="77777777" w:rsidR="009D11FD" w:rsidRDefault="009D11FD" w:rsidP="009D11FD"/>
          <w:p w14:paraId="4AA763FC" w14:textId="0D39982F" w:rsidR="009D11FD" w:rsidRPr="000841A8" w:rsidRDefault="009D11FD" w:rsidP="009D11FD">
            <w:proofErr w:type="spellStart"/>
            <w:r w:rsidRPr="000841A8">
              <w:t>Pengukuran</w:t>
            </w:r>
            <w:proofErr w:type="spellEnd"/>
            <w:r w:rsidRPr="000841A8">
              <w:t xml:space="preserve">, </w:t>
            </w:r>
            <w:proofErr w:type="spellStart"/>
            <w:r w:rsidRPr="000841A8">
              <w:t>pendaftaran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tanah</w:t>
            </w:r>
            <w:proofErr w:type="spellEnd"/>
            <w:r w:rsidRPr="000841A8">
              <w:t xml:space="preserve">, dan </w:t>
            </w:r>
            <w:proofErr w:type="spellStart"/>
            <w:r w:rsidRPr="000841A8">
              <w:t>sistem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informasi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pertanahan</w:t>
            </w:r>
            <w:proofErr w:type="spellEnd"/>
            <w:r w:rsidRPr="000841A8">
              <w:t xml:space="preserve"> (basis PP No. 24/1997).</w:t>
            </w:r>
          </w:p>
          <w:p w14:paraId="2892ADCE" w14:textId="77777777" w:rsidR="009D11FD" w:rsidRDefault="009D11FD" w:rsidP="009D11FD"/>
          <w:p w14:paraId="12B38D1F" w14:textId="314B15DE" w:rsidR="009D11FD" w:rsidRPr="000841A8" w:rsidRDefault="009D11FD" w:rsidP="009D11FD">
            <w:proofErr w:type="spellStart"/>
            <w:r w:rsidRPr="000841A8">
              <w:lastRenderedPageBreak/>
              <w:t>Penatagunaan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tanah</w:t>
            </w:r>
            <w:proofErr w:type="spellEnd"/>
            <w:r w:rsidRPr="000841A8">
              <w:t xml:space="preserve"> (tata guna </w:t>
            </w:r>
            <w:proofErr w:type="spellStart"/>
            <w:r w:rsidRPr="000841A8">
              <w:t>tanah</w:t>
            </w:r>
            <w:proofErr w:type="spellEnd"/>
            <w:r w:rsidRPr="000841A8">
              <w:t xml:space="preserve">) </w:t>
            </w:r>
            <w:proofErr w:type="spellStart"/>
            <w:r w:rsidRPr="000841A8">
              <w:t>untuk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pembangunan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berkelanjutan</w:t>
            </w:r>
            <w:proofErr w:type="spellEnd"/>
            <w:r w:rsidRPr="000841A8">
              <w:t>.</w:t>
            </w:r>
          </w:p>
          <w:p w14:paraId="07A4719E" w14:textId="77777777" w:rsidR="009D11FD" w:rsidRDefault="009D11FD" w:rsidP="00E20344"/>
          <w:p w14:paraId="08D170A1" w14:textId="77777777" w:rsidR="009D11FD" w:rsidRDefault="009D11FD" w:rsidP="00E20344"/>
          <w:p w14:paraId="1713279B" w14:textId="1CA19E00" w:rsidR="009D11FD" w:rsidRPr="00D62472" w:rsidRDefault="009D11FD" w:rsidP="00E20344"/>
        </w:tc>
        <w:tc>
          <w:tcPr>
            <w:tcW w:w="2338" w:type="dxa"/>
          </w:tcPr>
          <w:p w14:paraId="54E31483" w14:textId="77777777" w:rsidR="009D11FD" w:rsidRPr="00943842" w:rsidRDefault="009D11FD" w:rsidP="00D62472"/>
        </w:tc>
      </w:tr>
      <w:tr w:rsidR="009D11FD" w:rsidRPr="00943842" w14:paraId="364825DE" w14:textId="77777777" w:rsidTr="00490E3B">
        <w:tc>
          <w:tcPr>
            <w:tcW w:w="625" w:type="dxa"/>
          </w:tcPr>
          <w:p w14:paraId="22641765" w14:textId="185A69E1" w:rsidR="009D11FD" w:rsidRDefault="009D11FD" w:rsidP="00D62472">
            <w:r>
              <w:t>10</w:t>
            </w:r>
          </w:p>
        </w:tc>
        <w:tc>
          <w:tcPr>
            <w:tcW w:w="3150" w:type="dxa"/>
          </w:tcPr>
          <w:p w14:paraId="4701CA37" w14:textId="77777777" w:rsidR="009D11FD" w:rsidRPr="000841A8" w:rsidRDefault="009D11FD" w:rsidP="009D11FD">
            <w:proofErr w:type="spellStart"/>
            <w:r w:rsidRPr="000841A8">
              <w:rPr>
                <w:b/>
                <w:bCs/>
              </w:rPr>
              <w:t>Isu</w:t>
            </w:r>
            <w:proofErr w:type="spellEnd"/>
            <w:r w:rsidRPr="000841A8">
              <w:rPr>
                <w:b/>
                <w:bCs/>
              </w:rPr>
              <w:t xml:space="preserve"> </w:t>
            </w:r>
            <w:proofErr w:type="spellStart"/>
            <w:r w:rsidRPr="000841A8">
              <w:rPr>
                <w:b/>
                <w:bCs/>
              </w:rPr>
              <w:t>Strategis</w:t>
            </w:r>
            <w:proofErr w:type="spellEnd"/>
            <w:r w:rsidRPr="000841A8">
              <w:rPr>
                <w:b/>
                <w:bCs/>
              </w:rPr>
              <w:t xml:space="preserve"> dan </w:t>
            </w:r>
            <w:proofErr w:type="spellStart"/>
            <w:r w:rsidRPr="000841A8">
              <w:rPr>
                <w:b/>
                <w:bCs/>
              </w:rPr>
              <w:t>Penyelesaian</w:t>
            </w:r>
            <w:proofErr w:type="spellEnd"/>
            <w:r w:rsidRPr="000841A8">
              <w:rPr>
                <w:b/>
                <w:bCs/>
              </w:rPr>
              <w:t>:</w:t>
            </w:r>
          </w:p>
          <w:p w14:paraId="74E2477E" w14:textId="77777777" w:rsidR="009D11FD" w:rsidRDefault="009D11FD" w:rsidP="00D62472"/>
        </w:tc>
        <w:tc>
          <w:tcPr>
            <w:tcW w:w="3237" w:type="dxa"/>
          </w:tcPr>
          <w:p w14:paraId="02F712C9" w14:textId="77777777" w:rsidR="009D11FD" w:rsidRPr="000841A8" w:rsidRDefault="009D11FD" w:rsidP="009D11FD">
            <w:proofErr w:type="spellStart"/>
            <w:r w:rsidRPr="000841A8">
              <w:t>Konflik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pertanahan</w:t>
            </w:r>
            <w:proofErr w:type="spellEnd"/>
            <w:r w:rsidRPr="000841A8">
              <w:t xml:space="preserve"> dan </w:t>
            </w:r>
            <w:proofErr w:type="spellStart"/>
            <w:r w:rsidRPr="000841A8">
              <w:t>mekanisme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penyelesaian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sengketa</w:t>
            </w:r>
            <w:proofErr w:type="spellEnd"/>
            <w:r w:rsidRPr="000841A8">
              <w:t>.</w:t>
            </w:r>
          </w:p>
          <w:p w14:paraId="68EF8A9E" w14:textId="77777777" w:rsidR="009D11FD" w:rsidRDefault="009D11FD" w:rsidP="009D11FD"/>
          <w:p w14:paraId="5B986868" w14:textId="383BCB35" w:rsidR="009D11FD" w:rsidRPr="000841A8" w:rsidRDefault="009D11FD" w:rsidP="009D11FD">
            <w:proofErr w:type="spellStart"/>
            <w:r w:rsidRPr="000841A8">
              <w:t>Pengadaan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tanah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untuk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kepentingan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umum</w:t>
            </w:r>
            <w:proofErr w:type="spellEnd"/>
            <w:r w:rsidRPr="000841A8">
              <w:t>.</w:t>
            </w:r>
          </w:p>
          <w:p w14:paraId="27DDA9C1" w14:textId="00EA5141" w:rsidR="009D11FD" w:rsidRPr="00D62472" w:rsidRDefault="009D11FD" w:rsidP="009D11FD">
            <w:r w:rsidRPr="000841A8">
              <w:t xml:space="preserve">Akses </w:t>
            </w:r>
            <w:proofErr w:type="spellStart"/>
            <w:r w:rsidRPr="000841A8">
              <w:t>permodalan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berbasis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sertipikat</w:t>
            </w:r>
            <w:proofErr w:type="spellEnd"/>
            <w:r w:rsidRPr="000841A8">
              <w:t xml:space="preserve"> </w:t>
            </w:r>
            <w:proofErr w:type="spellStart"/>
            <w:r w:rsidRPr="000841A8">
              <w:t>tanah</w:t>
            </w:r>
            <w:proofErr w:type="spellEnd"/>
            <w:r w:rsidRPr="000841A8">
              <w:t>. </w:t>
            </w:r>
          </w:p>
        </w:tc>
        <w:tc>
          <w:tcPr>
            <w:tcW w:w="2338" w:type="dxa"/>
          </w:tcPr>
          <w:p w14:paraId="7DC62A0D" w14:textId="77777777" w:rsidR="009D11FD" w:rsidRPr="00943842" w:rsidRDefault="009D11FD" w:rsidP="00D62472"/>
        </w:tc>
      </w:tr>
      <w:tr w:rsidR="009D11FD" w:rsidRPr="00943842" w14:paraId="570CEB7A" w14:textId="77777777" w:rsidTr="00490E3B">
        <w:tc>
          <w:tcPr>
            <w:tcW w:w="625" w:type="dxa"/>
          </w:tcPr>
          <w:p w14:paraId="002026F6" w14:textId="1868D0B6" w:rsidR="009D11FD" w:rsidRDefault="009D11FD" w:rsidP="00D62472">
            <w:r>
              <w:t>11</w:t>
            </w:r>
          </w:p>
        </w:tc>
        <w:tc>
          <w:tcPr>
            <w:tcW w:w="3150" w:type="dxa"/>
          </w:tcPr>
          <w:p w14:paraId="6C836A28" w14:textId="0A9AC3FC" w:rsidR="009D11FD" w:rsidRDefault="009D11FD" w:rsidP="00D62472">
            <w:proofErr w:type="spellStart"/>
            <w:r>
              <w:t>Tugas</w:t>
            </w:r>
            <w:proofErr w:type="spellEnd"/>
          </w:p>
        </w:tc>
        <w:tc>
          <w:tcPr>
            <w:tcW w:w="3237" w:type="dxa"/>
          </w:tcPr>
          <w:p w14:paraId="088C629E" w14:textId="2E13A2F8" w:rsidR="009D11FD" w:rsidRPr="00D62472" w:rsidRDefault="009D11FD" w:rsidP="00E20344"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</w:p>
        </w:tc>
        <w:tc>
          <w:tcPr>
            <w:tcW w:w="2338" w:type="dxa"/>
          </w:tcPr>
          <w:p w14:paraId="0CB0006C" w14:textId="77777777" w:rsidR="009D11FD" w:rsidRPr="00943842" w:rsidRDefault="009D11FD" w:rsidP="00D62472"/>
        </w:tc>
      </w:tr>
      <w:tr w:rsidR="009D11FD" w:rsidRPr="00943842" w14:paraId="08EA6D59" w14:textId="77777777" w:rsidTr="00490E3B">
        <w:tc>
          <w:tcPr>
            <w:tcW w:w="625" w:type="dxa"/>
          </w:tcPr>
          <w:p w14:paraId="4F38138D" w14:textId="2371BE48" w:rsidR="009D11FD" w:rsidRDefault="009D11FD" w:rsidP="00D62472">
            <w:r>
              <w:t>12</w:t>
            </w:r>
          </w:p>
        </w:tc>
        <w:tc>
          <w:tcPr>
            <w:tcW w:w="3150" w:type="dxa"/>
          </w:tcPr>
          <w:p w14:paraId="3552E998" w14:textId="296A8A11" w:rsidR="009D11FD" w:rsidRDefault="009D11FD" w:rsidP="00D62472"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3237" w:type="dxa"/>
          </w:tcPr>
          <w:p w14:paraId="48D83473" w14:textId="77777777" w:rsidR="009D11FD" w:rsidRPr="00D62472" w:rsidRDefault="009D11FD" w:rsidP="00E20344"/>
        </w:tc>
        <w:tc>
          <w:tcPr>
            <w:tcW w:w="2338" w:type="dxa"/>
          </w:tcPr>
          <w:p w14:paraId="2960FD84" w14:textId="77777777" w:rsidR="009D11FD" w:rsidRPr="00943842" w:rsidRDefault="009D11FD" w:rsidP="00D62472"/>
        </w:tc>
      </w:tr>
      <w:tr w:rsidR="009D11FD" w:rsidRPr="00943842" w14:paraId="3D4A29A5" w14:textId="77777777" w:rsidTr="00490E3B">
        <w:tc>
          <w:tcPr>
            <w:tcW w:w="625" w:type="dxa"/>
          </w:tcPr>
          <w:p w14:paraId="0108C33E" w14:textId="01B8071E" w:rsidR="009D11FD" w:rsidRDefault="009D11FD" w:rsidP="00D62472">
            <w:r>
              <w:t>13</w:t>
            </w:r>
          </w:p>
        </w:tc>
        <w:tc>
          <w:tcPr>
            <w:tcW w:w="3150" w:type="dxa"/>
          </w:tcPr>
          <w:p w14:paraId="4836E40F" w14:textId="51BF0DA6" w:rsidR="009D11FD" w:rsidRDefault="009D11FD" w:rsidP="00D62472"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3237" w:type="dxa"/>
          </w:tcPr>
          <w:p w14:paraId="7CD7F8AD" w14:textId="77777777" w:rsidR="009D11FD" w:rsidRPr="00D62472" w:rsidRDefault="009D11FD" w:rsidP="00E20344"/>
        </w:tc>
        <w:tc>
          <w:tcPr>
            <w:tcW w:w="2338" w:type="dxa"/>
          </w:tcPr>
          <w:p w14:paraId="046BF95D" w14:textId="77777777" w:rsidR="009D11FD" w:rsidRPr="00943842" w:rsidRDefault="009D11FD" w:rsidP="00D62472"/>
        </w:tc>
      </w:tr>
      <w:tr w:rsidR="009D11FD" w:rsidRPr="00943842" w14:paraId="0A9A90DC" w14:textId="77777777" w:rsidTr="00490E3B">
        <w:tc>
          <w:tcPr>
            <w:tcW w:w="625" w:type="dxa"/>
          </w:tcPr>
          <w:p w14:paraId="51DF892D" w14:textId="22A63F62" w:rsidR="009D11FD" w:rsidRDefault="009D11FD" w:rsidP="00D62472">
            <w:r>
              <w:t>14</w:t>
            </w:r>
          </w:p>
        </w:tc>
        <w:tc>
          <w:tcPr>
            <w:tcW w:w="3150" w:type="dxa"/>
          </w:tcPr>
          <w:p w14:paraId="079E7611" w14:textId="0D22FA00" w:rsidR="009D11FD" w:rsidRDefault="009D11FD" w:rsidP="00D62472"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3237" w:type="dxa"/>
          </w:tcPr>
          <w:p w14:paraId="6524212C" w14:textId="77777777" w:rsidR="009D11FD" w:rsidRPr="00D62472" w:rsidRDefault="009D11FD" w:rsidP="00E20344"/>
        </w:tc>
        <w:tc>
          <w:tcPr>
            <w:tcW w:w="2338" w:type="dxa"/>
          </w:tcPr>
          <w:p w14:paraId="36197B43" w14:textId="77777777" w:rsidR="009D11FD" w:rsidRPr="00943842" w:rsidRDefault="009D11FD" w:rsidP="00D62472"/>
        </w:tc>
      </w:tr>
      <w:tr w:rsidR="009D11FD" w:rsidRPr="00943842" w14:paraId="0B194D13" w14:textId="77777777" w:rsidTr="00490E3B">
        <w:tc>
          <w:tcPr>
            <w:tcW w:w="625" w:type="dxa"/>
          </w:tcPr>
          <w:p w14:paraId="4A26616F" w14:textId="1628ACF3" w:rsidR="009D11FD" w:rsidRDefault="009D11FD" w:rsidP="00D62472">
            <w:r>
              <w:t>15</w:t>
            </w:r>
          </w:p>
        </w:tc>
        <w:tc>
          <w:tcPr>
            <w:tcW w:w="3150" w:type="dxa"/>
          </w:tcPr>
          <w:p w14:paraId="3D74BA83" w14:textId="6FDFD527" w:rsidR="009D11FD" w:rsidRDefault="009D11FD" w:rsidP="00D62472"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3237" w:type="dxa"/>
          </w:tcPr>
          <w:p w14:paraId="42240F9A" w14:textId="77777777" w:rsidR="009D11FD" w:rsidRPr="00D62472" w:rsidRDefault="009D11FD" w:rsidP="00E20344"/>
        </w:tc>
        <w:tc>
          <w:tcPr>
            <w:tcW w:w="2338" w:type="dxa"/>
          </w:tcPr>
          <w:p w14:paraId="7C7762E1" w14:textId="77777777" w:rsidR="009D11FD" w:rsidRPr="00943842" w:rsidRDefault="009D11FD" w:rsidP="00D62472"/>
        </w:tc>
      </w:tr>
      <w:tr w:rsidR="009D11FD" w:rsidRPr="00943842" w14:paraId="1FD04A93" w14:textId="77777777" w:rsidTr="00490E3B">
        <w:tc>
          <w:tcPr>
            <w:tcW w:w="625" w:type="dxa"/>
          </w:tcPr>
          <w:p w14:paraId="0BFBDD7C" w14:textId="18DE6F85" w:rsidR="009D11FD" w:rsidRDefault="009D11FD" w:rsidP="00D62472">
            <w:r>
              <w:t>16</w:t>
            </w:r>
          </w:p>
        </w:tc>
        <w:tc>
          <w:tcPr>
            <w:tcW w:w="3150" w:type="dxa"/>
          </w:tcPr>
          <w:p w14:paraId="586CA5FA" w14:textId="5454E028" w:rsidR="009D11FD" w:rsidRDefault="009D11FD" w:rsidP="00D62472">
            <w:proofErr w:type="spellStart"/>
            <w:r>
              <w:t>Ujian</w:t>
            </w:r>
            <w:proofErr w:type="spellEnd"/>
            <w:r>
              <w:t xml:space="preserve"> Akhir Semester</w:t>
            </w:r>
          </w:p>
        </w:tc>
        <w:tc>
          <w:tcPr>
            <w:tcW w:w="3237" w:type="dxa"/>
          </w:tcPr>
          <w:p w14:paraId="5B28500B" w14:textId="77777777" w:rsidR="009D11FD" w:rsidRPr="00D62472" w:rsidRDefault="009D11FD" w:rsidP="00E20344"/>
        </w:tc>
        <w:tc>
          <w:tcPr>
            <w:tcW w:w="2338" w:type="dxa"/>
          </w:tcPr>
          <w:p w14:paraId="3493A93D" w14:textId="77777777" w:rsidR="009D11FD" w:rsidRPr="00943842" w:rsidRDefault="009D11FD" w:rsidP="00D62472"/>
        </w:tc>
      </w:tr>
    </w:tbl>
    <w:p w14:paraId="292BB1BA" w14:textId="48A5B6F3" w:rsidR="000841A8" w:rsidRDefault="000841A8" w:rsidP="009D11FD"/>
    <w:p w14:paraId="7147536F" w14:textId="77777777" w:rsidR="009D11FD" w:rsidRDefault="009D11FD" w:rsidP="009D11FD"/>
    <w:p w14:paraId="615D7008" w14:textId="77777777" w:rsidR="009D11FD" w:rsidRDefault="009D11FD" w:rsidP="009D11FD"/>
    <w:p w14:paraId="067FB5E0" w14:textId="77777777" w:rsidR="009D11FD" w:rsidRDefault="009D11FD" w:rsidP="009D11FD"/>
    <w:p w14:paraId="498110C5" w14:textId="77777777" w:rsidR="009D11FD" w:rsidRDefault="009D11FD" w:rsidP="009D11FD"/>
    <w:p w14:paraId="31B8065A" w14:textId="77777777" w:rsidR="009D11FD" w:rsidRDefault="009D11FD" w:rsidP="009D11FD"/>
    <w:p w14:paraId="3BA955B8" w14:textId="77777777" w:rsidR="009D11FD" w:rsidRDefault="009D11FD" w:rsidP="009D11FD"/>
    <w:p w14:paraId="3ECF8D0A" w14:textId="77777777" w:rsidR="009D11FD" w:rsidRPr="000841A8" w:rsidRDefault="009D11FD" w:rsidP="009D11FD"/>
    <w:sectPr w:rsidR="009D11FD" w:rsidRPr="00084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2ADA"/>
    <w:multiLevelType w:val="hybridMultilevel"/>
    <w:tmpl w:val="5DCCC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92CC4"/>
    <w:multiLevelType w:val="multilevel"/>
    <w:tmpl w:val="1C20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32953"/>
    <w:multiLevelType w:val="hybridMultilevel"/>
    <w:tmpl w:val="8A2E9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843F9"/>
    <w:multiLevelType w:val="hybridMultilevel"/>
    <w:tmpl w:val="54D02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D40AA"/>
    <w:multiLevelType w:val="multilevel"/>
    <w:tmpl w:val="F34C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91EE1"/>
    <w:multiLevelType w:val="multilevel"/>
    <w:tmpl w:val="898C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40763"/>
    <w:multiLevelType w:val="hybridMultilevel"/>
    <w:tmpl w:val="248A1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84143">
    <w:abstractNumId w:val="4"/>
  </w:num>
  <w:num w:numId="2" w16cid:durableId="338892132">
    <w:abstractNumId w:val="5"/>
  </w:num>
  <w:num w:numId="3" w16cid:durableId="909735244">
    <w:abstractNumId w:val="1"/>
  </w:num>
  <w:num w:numId="4" w16cid:durableId="2044818050">
    <w:abstractNumId w:val="0"/>
  </w:num>
  <w:num w:numId="5" w16cid:durableId="1626161034">
    <w:abstractNumId w:val="2"/>
  </w:num>
  <w:num w:numId="6" w16cid:durableId="66651820">
    <w:abstractNumId w:val="6"/>
  </w:num>
  <w:num w:numId="7" w16cid:durableId="1652366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A8"/>
    <w:rsid w:val="000841A8"/>
    <w:rsid w:val="000D33CB"/>
    <w:rsid w:val="0037367E"/>
    <w:rsid w:val="00490E3B"/>
    <w:rsid w:val="004953D9"/>
    <w:rsid w:val="005368BA"/>
    <w:rsid w:val="00673DB8"/>
    <w:rsid w:val="009017DA"/>
    <w:rsid w:val="00943842"/>
    <w:rsid w:val="009D11FD"/>
    <w:rsid w:val="00B855C5"/>
    <w:rsid w:val="00BD76DD"/>
    <w:rsid w:val="00BE7A3F"/>
    <w:rsid w:val="00D62472"/>
    <w:rsid w:val="00E05779"/>
    <w:rsid w:val="00E20344"/>
    <w:rsid w:val="00E5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CD2E"/>
  <w15:chartTrackingRefBased/>
  <w15:docId w15:val="{846A25A9-6CB6-4C2C-9C24-89D3C5E5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1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24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4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engadaan+Tanah&amp;oq=materi+kuliah+politik+pertanahan&amp;gs_lcrp=EgZjaHJvbWUyBggAEEUYOTIHCAEQIRigATIHCAIQIRigATIHCAMQIRigATIHCAQQIRifBTIHCAUQIRifBTIHCAYQIRifBTIHCAcQIRifBTIHCAgQIRifBTIHCAkQIRifBdIBCjE2MTYyajBqMTWoAgiwAgHxBeEh3IYXCJFW&amp;sourceid=chrome&amp;ie=UTF-8&amp;mstk=AUtExfCvOBsOsnI4luAiCHjS9K_Xh0dM7FC0rWAmXypoKjEogUwy2JNBLz4T02Fl3KUrO4JAkaRTgG1UZFzg6EpvjaJWMOlqLuDIVvLlIXYUEHWtpO4mOXwBxUIDOkpBJMQcgRt5a2WvP9M2_fkFoPD3q3FTWo5N8xmBV6xBtqISBSnPmBA&amp;csui=3&amp;ved=2ahUKEwiaifTQ6POSAxUexTgGHVt0FP4QgK4QegQIB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Pendaftaran+Tanah&amp;oq=materi+kuliah+politik+pertanahan&amp;gs_lcrp=EgZjaHJvbWUyBggAEEUYOTIHCAEQIRigATIHCAIQIRigATIHCAMQIRigATIHCAQQIRifBTIHCAUQIRifBTIHCAYQIRifBTIHCAcQIRifBTIHCAgQIRifBTIHCAkQIRifBdIBCjE2MTYyajBqMTWoAgiwAgHxBeEh3IYXCJFW&amp;sourceid=chrome&amp;ie=UTF-8&amp;mstk=AUtExfCvOBsOsnI4luAiCHjS9K_Xh0dM7FC0rWAmXypoKjEogUwy2JNBLz4T02Fl3KUrO4JAkaRTgG1UZFzg6EpvjaJWMOlqLuDIVvLlIXYUEHWtpO4mOXwBxUIDOkpBJMQcgRt5a2WvP9M2_fkFoPD3q3FTWo5N8xmBV6xBtqISBSnPmBA&amp;csui=3&amp;ved=2ahUKEwiaifTQ6POSAxUexTgGHVt0FP4QgK4QegQIBBAL" TargetMode="External"/><Relationship Id="rId5" Type="http://schemas.openxmlformats.org/officeDocument/2006/relationships/hyperlink" Target="https://www.google.com/search?q=UUPA+No.+5+Tahun+1960&amp;oq=materi+kuliah+politik+pertanahan&amp;gs_lcrp=EgZjaHJvbWUyBggAEEUYOTIHCAEQIRigATIHCAIQIRigATIHCAMQIRigATIHCAQQIRifBTIHCAUQIRifBTIHCAYQIRifBTIHCAcQIRifBTIHCAgQIRifBTIHCAkQIRifBdIBCjE2MTYyajBqMTWoAgiwAgHxBeEh3IYXCJFW&amp;sourceid=chrome&amp;ie=UTF-8&amp;mstk=AUtExfCvOBsOsnI4luAiCHjS9K_Xh0dM7FC0rWAmXypoKjEogUwy2JNBLz4T02Fl3KUrO4JAkaRTgG1UZFzg6EpvjaJWMOlqLuDIVvLlIXYUEHWtpO4mOXwBxUIDOkpBJMQcgRt5a2WvP9M2_fkFoPD3q3FTWo5N8xmBV6xBtqISBSnPmBA&amp;csui=3&amp;ved=2ahUKEwiaifTQ6POSAxUexTgGHVt0FP4QgK4QegQIARA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582</Words>
  <Characters>3870</Characters>
  <Application>Microsoft Office Word</Application>
  <DocSecurity>0</DocSecurity>
  <Lines>133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 Harjo</dc:creator>
  <cp:keywords/>
  <dc:description/>
  <cp:lastModifiedBy>Budi Harjo</cp:lastModifiedBy>
  <cp:revision>8</cp:revision>
  <dcterms:created xsi:type="dcterms:W3CDTF">2026-02-09T01:26:00Z</dcterms:created>
  <dcterms:modified xsi:type="dcterms:W3CDTF">2026-03-09T06:07:00Z</dcterms:modified>
</cp:coreProperties>
</file>