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56DF9" w14:textId="4CA3139C" w:rsidR="001B790C" w:rsidRDefault="001B790C" w:rsidP="001B79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90C">
        <w:rPr>
          <w:rFonts w:ascii="Times New Roman" w:hAnsi="Times New Roman" w:cs="Times New Roman"/>
          <w:b/>
          <w:bCs/>
          <w:sz w:val="24"/>
          <w:szCs w:val="24"/>
        </w:rPr>
        <w:t>SOAL UJIAN AKHIR SEMESTER</w:t>
      </w:r>
    </w:p>
    <w:p w14:paraId="75299C00" w14:textId="77777777" w:rsidR="001B790C" w:rsidRDefault="001B790C" w:rsidP="001B79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C7679" w14:textId="3630016D" w:rsidR="001B790C" w:rsidRDefault="001B790C" w:rsidP="001B79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90C">
        <w:rPr>
          <w:rFonts w:ascii="Times New Roman" w:hAnsi="Times New Roman" w:cs="Times New Roman"/>
          <w:sz w:val="24"/>
          <w:szCs w:val="24"/>
        </w:rPr>
        <w:t xml:space="preserve">Sejarah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Diskusikan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objektivitas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dipastikan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>.</w:t>
      </w:r>
    </w:p>
    <w:p w14:paraId="722562EB" w14:textId="77777777" w:rsidR="001B790C" w:rsidRDefault="001B790C" w:rsidP="001B790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C9EA706" w14:textId="06A76669" w:rsidR="001B790C" w:rsidRDefault="001B790C" w:rsidP="001B79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90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global, dan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>!</w:t>
      </w:r>
    </w:p>
    <w:p w14:paraId="7E3DB110" w14:textId="77777777" w:rsidR="001B790C" w:rsidRPr="001B790C" w:rsidRDefault="001B790C" w:rsidP="001B79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319568" w14:textId="6A9568E0" w:rsidR="001B790C" w:rsidRDefault="001B790C" w:rsidP="001B79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90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etnografi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etnografi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Sertakan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Anda yang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etnografis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>.</w:t>
      </w:r>
    </w:p>
    <w:p w14:paraId="72268F5F" w14:textId="77777777" w:rsidR="001B790C" w:rsidRPr="001B790C" w:rsidRDefault="001B790C" w:rsidP="001B79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B5E533" w14:textId="6CFA25AF" w:rsidR="001B790C" w:rsidRDefault="001B790C" w:rsidP="001B79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90C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teknik-teknik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Sertakan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penerapannya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Anda!</w:t>
      </w:r>
    </w:p>
    <w:p w14:paraId="61E7B148" w14:textId="77777777" w:rsidR="001B790C" w:rsidRPr="001B790C" w:rsidRDefault="001B790C" w:rsidP="001B790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6A9BCC" w14:textId="5686B168" w:rsidR="001B790C" w:rsidRPr="001B790C" w:rsidRDefault="001B790C" w:rsidP="001B79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dilestarikan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modernisasi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. Apa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ketidakterjagaan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90C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1B790C">
        <w:rPr>
          <w:rFonts w:ascii="Times New Roman" w:hAnsi="Times New Roman" w:cs="Times New Roman"/>
          <w:sz w:val="24"/>
          <w:szCs w:val="24"/>
        </w:rPr>
        <w:t>?</w:t>
      </w:r>
    </w:p>
    <w:sectPr w:rsidR="001B790C" w:rsidRPr="001B7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23F63"/>
    <w:multiLevelType w:val="hybridMultilevel"/>
    <w:tmpl w:val="0F0CA38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34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0C"/>
    <w:rsid w:val="001B790C"/>
    <w:rsid w:val="0044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B06B"/>
  <w15:chartTrackingRefBased/>
  <w15:docId w15:val="{A213A3BA-909A-460F-BBA1-D04FD9C6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ananda putri</dc:creator>
  <cp:keywords/>
  <dc:description/>
  <cp:lastModifiedBy>ananda putri</cp:lastModifiedBy>
  <cp:revision>1</cp:revision>
  <dcterms:created xsi:type="dcterms:W3CDTF">2024-12-24T14:22:00Z</dcterms:created>
  <dcterms:modified xsi:type="dcterms:W3CDTF">2024-12-24T14:25:00Z</dcterms:modified>
</cp:coreProperties>
</file>