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D538A" w14:textId="77777777" w:rsidR="007C1541" w:rsidRDefault="00000000">
      <w:pPr>
        <w:pStyle w:val="Heading1"/>
      </w:pPr>
      <w:r>
        <w:t>Matriks Korelasi dan Matriks Kovarians dalam Analisis Multivariat</w:t>
      </w:r>
    </w:p>
    <w:p w14:paraId="551ACB98" w14:textId="77777777" w:rsidR="007C1541" w:rsidRDefault="00000000">
      <w:pPr>
        <w:pStyle w:val="Heading2"/>
      </w:pPr>
      <w:r>
        <w:t>1. Pengertian Matriks Kovarians dan Matriks Korelasi</w:t>
      </w:r>
    </w:p>
    <w:p w14:paraId="000166BB" w14:textId="77777777" w:rsidR="007C1541" w:rsidRDefault="00000000">
      <w:pPr>
        <w:pStyle w:val="Heading3"/>
      </w:pPr>
      <w:r>
        <w:t>A. Matriks Kovarians</w:t>
      </w:r>
    </w:p>
    <w:p w14:paraId="50CEC59C" w14:textId="77777777" w:rsidR="007C1541" w:rsidRDefault="00000000">
      <w:r>
        <w:t>Matriks kovarians adalah representasi matriks dari variabilitas bersama (covariance) antara beberapa variabel dalam suatu dataset. Kovarians mengukur hubungan linear antara dua variabel, menunjukkan apakah kenaikan satu variabel berhubungan dengan kenaikan atau penurunan variabel lainnya.</w:t>
      </w:r>
      <w:r>
        <w:br/>
      </w:r>
    </w:p>
    <w:p w14:paraId="277FDBEC" w14:textId="77777777" w:rsidR="007C1541" w:rsidRDefault="00000000">
      <w:r>
        <w:t>Rumus kovarians antara dua variabel X dan Y:</w:t>
      </w:r>
    </w:p>
    <w:p w14:paraId="6F24C3CC" w14:textId="17E64180" w:rsidR="007C1541" w:rsidRDefault="00000000">
      <w:r>
        <w:t>Cov(X, Y) = Σ (X</w:t>
      </w:r>
      <w:r w:rsidR="00F87E84">
        <w:rPr>
          <w:vertAlign w:val="subscript"/>
        </w:rPr>
        <w:t>i</w:t>
      </w:r>
      <w:r>
        <w:t xml:space="preserve"> - X̄) (Y</w:t>
      </w:r>
      <w:r w:rsidR="00F87E84">
        <w:rPr>
          <w:vertAlign w:val="subscript"/>
        </w:rPr>
        <w:t>i</w:t>
      </w:r>
      <w:r>
        <w:t xml:space="preserve"> - Ȳ) / (n - 1)</w:t>
      </w:r>
    </w:p>
    <w:p w14:paraId="70786BDB" w14:textId="77777777" w:rsidR="007C1541" w:rsidRDefault="00000000">
      <w:pPr>
        <w:pStyle w:val="Heading3"/>
      </w:pPr>
      <w:r>
        <w:t>B. Matriks Korelasi</w:t>
      </w:r>
    </w:p>
    <w:p w14:paraId="56CEAF69" w14:textId="77777777" w:rsidR="007C1541" w:rsidRDefault="00000000">
      <w:r>
        <w:t>Matriks korelasi adalah normalisasi dari matriks kovarians yang memberikan ukuran hubungan antarvariabel dalam skala standar (bernilai antara -1 dan 1).</w:t>
      </w:r>
    </w:p>
    <w:p w14:paraId="522C3CEA" w14:textId="77777777" w:rsidR="007C1541" w:rsidRDefault="00000000">
      <w:r>
        <w:t>Rumus Koefisien Korelasi Pearson:</w:t>
      </w:r>
    </w:p>
    <w:p w14:paraId="0629BAD2" w14:textId="77740A58" w:rsidR="007C1541" w:rsidRDefault="0097390B">
      <w:r>
        <w:t>R</w:t>
      </w:r>
      <w:r>
        <w:rPr>
          <w:vertAlign w:val="subscript"/>
        </w:rPr>
        <w:t>XY</w:t>
      </w:r>
      <w:r w:rsidR="00000000">
        <w:t xml:space="preserve"> = </w:t>
      </w:r>
      <w:proofErr w:type="spellStart"/>
      <w:r w:rsidR="00000000">
        <w:t>Cov</w:t>
      </w:r>
      <w:proofErr w:type="spellEnd"/>
      <w:r w:rsidR="00000000">
        <w:t>(X, Y) / (</w:t>
      </w:r>
      <w:proofErr w:type="spellStart"/>
      <w:r w:rsidR="00000000">
        <w:t>σ</w:t>
      </w:r>
      <w:r>
        <w:rPr>
          <w:vertAlign w:val="subscript"/>
        </w:rPr>
        <w:t>X</w:t>
      </w:r>
      <w:proofErr w:type="spellEnd"/>
      <w:r>
        <w:rPr>
          <w:vertAlign w:val="subscript"/>
        </w:rPr>
        <w:t xml:space="preserve"> </w:t>
      </w:r>
      <w:r>
        <w:t>.</w:t>
      </w:r>
      <w:proofErr w:type="spellStart"/>
      <w:r>
        <w:t>σ</w:t>
      </w:r>
      <w:r>
        <w:rPr>
          <w:vertAlign w:val="subscript"/>
        </w:rPr>
        <w:t>Y</w:t>
      </w:r>
      <w:proofErr w:type="spellEnd"/>
      <w:r>
        <w:t xml:space="preserve"> </w:t>
      </w:r>
      <w:r w:rsidR="00000000">
        <w:t>)</w:t>
      </w:r>
    </w:p>
    <w:p w14:paraId="09F0CDA7" w14:textId="77777777" w:rsidR="007C1541" w:rsidRDefault="00000000">
      <w:pPr>
        <w:pStyle w:val="Heading2"/>
      </w:pPr>
      <w:r>
        <w:t>2. Fungsi dan Kedudukan dalam Analisis Multivariat</w:t>
      </w:r>
    </w:p>
    <w:p w14:paraId="760E3E74" w14:textId="77777777" w:rsidR="007C1541" w:rsidRDefault="00000000">
      <w:pPr>
        <w:pStyle w:val="Heading3"/>
      </w:pPr>
      <w:r>
        <w:t>A. Matriks Kovarians dalam Analisis Multivariat</w:t>
      </w:r>
    </w:p>
    <w:p w14:paraId="1B7EF096" w14:textId="77777777" w:rsidR="007C1541" w:rsidRDefault="00000000">
      <w:r>
        <w:t>Matriks kovarians digunakan dalam berbagai metode analisis multivariat seperti PCA, Analisis Faktor, Analisis Diskriminan, dan Regresi Multivariat.</w:t>
      </w:r>
    </w:p>
    <w:p w14:paraId="6FE07B7D" w14:textId="77777777" w:rsidR="007C1541" w:rsidRDefault="00000000">
      <w:pPr>
        <w:pStyle w:val="Heading3"/>
      </w:pPr>
      <w:r>
        <w:t>B. Matriks Korelasi dalam Analisis Multivariat</w:t>
      </w:r>
    </w:p>
    <w:p w14:paraId="11EE51D0" w14:textId="77777777" w:rsidR="007C1541" w:rsidRDefault="00000000">
      <w:r>
        <w:t>Matriks korelasi berguna dalam pemilihan variabel regresi, Cluster Analysis, SEM dengan SmartPLS, dan Analisis Data dalam SPSS.</w:t>
      </w:r>
    </w:p>
    <w:p w14:paraId="7EC56583" w14:textId="77777777" w:rsidR="007C1541" w:rsidRDefault="00000000">
      <w:pPr>
        <w:pStyle w:val="Heading2"/>
      </w:pPr>
      <w:r>
        <w:t>3. Perbedaan Matriks Kovarians dan Matriks Korelasi</w:t>
      </w:r>
    </w:p>
    <w:tbl>
      <w:tblPr>
        <w:tblStyle w:val="TableGrid"/>
        <w:tblW w:w="0" w:type="auto"/>
        <w:tblLook w:val="04A0" w:firstRow="1" w:lastRow="0" w:firstColumn="1" w:lastColumn="0" w:noHBand="0" w:noVBand="1"/>
      </w:tblPr>
      <w:tblGrid>
        <w:gridCol w:w="2880"/>
        <w:gridCol w:w="2880"/>
        <w:gridCol w:w="2880"/>
      </w:tblGrid>
      <w:tr w:rsidR="007C1541" w14:paraId="216D260D" w14:textId="77777777">
        <w:tc>
          <w:tcPr>
            <w:tcW w:w="2880" w:type="dxa"/>
          </w:tcPr>
          <w:p w14:paraId="75D44155" w14:textId="77777777" w:rsidR="007C1541" w:rsidRDefault="00000000">
            <w:r>
              <w:t>Aspek</w:t>
            </w:r>
          </w:p>
        </w:tc>
        <w:tc>
          <w:tcPr>
            <w:tcW w:w="2880" w:type="dxa"/>
          </w:tcPr>
          <w:p w14:paraId="6ADB45B3" w14:textId="77777777" w:rsidR="007C1541" w:rsidRDefault="00000000">
            <w:r>
              <w:t>Matriks Kovarians</w:t>
            </w:r>
          </w:p>
        </w:tc>
        <w:tc>
          <w:tcPr>
            <w:tcW w:w="2880" w:type="dxa"/>
          </w:tcPr>
          <w:p w14:paraId="790DCC8D" w14:textId="77777777" w:rsidR="007C1541" w:rsidRDefault="00000000">
            <w:r>
              <w:t>Matriks Korelasi</w:t>
            </w:r>
          </w:p>
        </w:tc>
      </w:tr>
      <w:tr w:rsidR="007C1541" w14:paraId="69A5E480" w14:textId="77777777">
        <w:tc>
          <w:tcPr>
            <w:tcW w:w="2880" w:type="dxa"/>
          </w:tcPr>
          <w:p w14:paraId="735978B1" w14:textId="77777777" w:rsidR="007C1541" w:rsidRDefault="00000000">
            <w:r>
              <w:t>Definisi</w:t>
            </w:r>
          </w:p>
        </w:tc>
        <w:tc>
          <w:tcPr>
            <w:tcW w:w="2880" w:type="dxa"/>
          </w:tcPr>
          <w:p w14:paraId="4A781270" w14:textId="77777777" w:rsidR="007C1541" w:rsidRDefault="00000000">
            <w:r>
              <w:t>Mengukur hubungan berdasarkan varians</w:t>
            </w:r>
          </w:p>
        </w:tc>
        <w:tc>
          <w:tcPr>
            <w:tcW w:w="2880" w:type="dxa"/>
          </w:tcPr>
          <w:p w14:paraId="7B684181" w14:textId="77777777" w:rsidR="007C1541" w:rsidRDefault="00000000">
            <w:r>
              <w:t>Mengukur hubungan dalam skala standar</w:t>
            </w:r>
          </w:p>
        </w:tc>
      </w:tr>
      <w:tr w:rsidR="007C1541" w14:paraId="5EB42031" w14:textId="77777777">
        <w:tc>
          <w:tcPr>
            <w:tcW w:w="2880" w:type="dxa"/>
          </w:tcPr>
          <w:p w14:paraId="1C3BFF68" w14:textId="77777777" w:rsidR="007C1541" w:rsidRDefault="00000000">
            <w:r>
              <w:t>Skala</w:t>
            </w:r>
          </w:p>
        </w:tc>
        <w:tc>
          <w:tcPr>
            <w:tcW w:w="2880" w:type="dxa"/>
          </w:tcPr>
          <w:p w14:paraId="44C20AC1" w14:textId="77777777" w:rsidR="007C1541" w:rsidRDefault="00000000">
            <w:r>
              <w:t>Dipengaruhi satuan variabel</w:t>
            </w:r>
          </w:p>
        </w:tc>
        <w:tc>
          <w:tcPr>
            <w:tcW w:w="2880" w:type="dxa"/>
          </w:tcPr>
          <w:p w14:paraId="63235D03" w14:textId="77777777" w:rsidR="007C1541" w:rsidRDefault="00000000">
            <w:r>
              <w:t>Tidak dipengaruhi satuan variabel</w:t>
            </w:r>
          </w:p>
        </w:tc>
      </w:tr>
      <w:tr w:rsidR="007C1541" w14:paraId="7700398D" w14:textId="77777777">
        <w:tc>
          <w:tcPr>
            <w:tcW w:w="2880" w:type="dxa"/>
          </w:tcPr>
          <w:p w14:paraId="3F43EB6A" w14:textId="77777777" w:rsidR="007C1541" w:rsidRDefault="00000000">
            <w:r>
              <w:t>Interpretasi</w:t>
            </w:r>
          </w:p>
        </w:tc>
        <w:tc>
          <w:tcPr>
            <w:tcW w:w="2880" w:type="dxa"/>
          </w:tcPr>
          <w:p w14:paraId="2BAB25C3" w14:textId="77777777" w:rsidR="007C1541" w:rsidRDefault="00000000">
            <w:r>
              <w:t>Menunjukkan variabilitas bersama</w:t>
            </w:r>
          </w:p>
        </w:tc>
        <w:tc>
          <w:tcPr>
            <w:tcW w:w="2880" w:type="dxa"/>
          </w:tcPr>
          <w:p w14:paraId="5FD48507" w14:textId="77777777" w:rsidR="007C1541" w:rsidRDefault="00000000">
            <w:r>
              <w:t>Menunjukkan kekuatan hubungan</w:t>
            </w:r>
          </w:p>
        </w:tc>
      </w:tr>
    </w:tbl>
    <w:p w14:paraId="5EACD885" w14:textId="77777777" w:rsidR="007C1541" w:rsidRDefault="00000000">
      <w:pPr>
        <w:pStyle w:val="Heading2"/>
      </w:pPr>
      <w:r>
        <w:t>4. Referensi</w:t>
      </w:r>
    </w:p>
    <w:p w14:paraId="27FB61BA" w14:textId="77777777" w:rsidR="007C1541" w:rsidRDefault="00000000">
      <w:r>
        <w:t>1. Johnson, R. A., &amp; Wichern, D. W. (2019). *Applied Multivariate Statistical Analysis (6th ed.).* Pearson.</w:t>
      </w:r>
    </w:p>
    <w:p w14:paraId="71E0D643" w14:textId="77777777" w:rsidR="007C1541" w:rsidRDefault="00000000">
      <w:r>
        <w:lastRenderedPageBreak/>
        <w:t>2. Hair, J. F., Black, W. C., Babin, B. J., &amp; Anderson, R. E. (2018). *Multivariate Data Analysis (8th ed.).* Cengage Learning.</w:t>
      </w:r>
    </w:p>
    <w:p w14:paraId="5988C34C" w14:textId="77777777" w:rsidR="007C1541" w:rsidRDefault="00000000">
      <w:r>
        <w:t>3. Field, A. (2017). *Discovering Statistics Using IBM SPSS Statistics (5th ed.).* SAGE Publications.</w:t>
      </w:r>
    </w:p>
    <w:p w14:paraId="6EB9174B" w14:textId="77777777" w:rsidR="007C1541" w:rsidRDefault="00000000">
      <w:r>
        <w:t>4. Hair, J. F., Hult, G. T. M., Ringle, C. M., &amp; Sarstedt, M. (2021). *A Primer on Partial Least Squares Structural Equation Modeling (PLS-SEM) (3rd ed.).* SAGE Publications.</w:t>
      </w:r>
    </w:p>
    <w:sectPr w:rsidR="007C154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85918686">
    <w:abstractNumId w:val="8"/>
  </w:num>
  <w:num w:numId="2" w16cid:durableId="1950238002">
    <w:abstractNumId w:val="6"/>
  </w:num>
  <w:num w:numId="3" w16cid:durableId="93746962">
    <w:abstractNumId w:val="5"/>
  </w:num>
  <w:num w:numId="4" w16cid:durableId="505872726">
    <w:abstractNumId w:val="4"/>
  </w:num>
  <w:num w:numId="5" w16cid:durableId="2016957249">
    <w:abstractNumId w:val="7"/>
  </w:num>
  <w:num w:numId="6" w16cid:durableId="1975863817">
    <w:abstractNumId w:val="3"/>
  </w:num>
  <w:num w:numId="7" w16cid:durableId="885918885">
    <w:abstractNumId w:val="2"/>
  </w:num>
  <w:num w:numId="8" w16cid:durableId="1245384445">
    <w:abstractNumId w:val="1"/>
  </w:num>
  <w:num w:numId="9" w16cid:durableId="1600681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A3FA7"/>
    <w:rsid w:val="007C1541"/>
    <w:rsid w:val="0097390B"/>
    <w:rsid w:val="00AA1D8D"/>
    <w:rsid w:val="00B47730"/>
    <w:rsid w:val="00CB0664"/>
    <w:rsid w:val="00F87E8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1045EB"/>
  <w14:defaultImageDpi w14:val="300"/>
  <w15:docId w15:val="{9BA34AAB-281F-450B-A283-F84AF0C09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laceholderText">
    <w:name w:val="Placeholder Text"/>
    <w:basedOn w:val="DefaultParagraphFont"/>
    <w:uiPriority w:val="99"/>
    <w:semiHidden/>
    <w:rsid w:val="0097390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281</Words>
  <Characters>1748</Characters>
  <Application>Microsoft Office Word</Application>
  <DocSecurity>0</DocSecurity>
  <Lines>49</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Tina Yunarti - Bandarlampung</cp:lastModifiedBy>
  <cp:revision>3</cp:revision>
  <dcterms:created xsi:type="dcterms:W3CDTF">2013-12-23T23:15:00Z</dcterms:created>
  <dcterms:modified xsi:type="dcterms:W3CDTF">2025-02-16T22:45:00Z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5c495c0755b75d8b2f7b956db6bd5df61f9bcd35cdf1e8138a63a2bb5a0ad4fd</vt:lpwstr>
  </property>
</Properties>
</file>