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CFE" w:rsidRPr="003C7CFE" w:rsidRDefault="003C7CFE" w:rsidP="003C7CFE">
      <w:pPr>
        <w:pStyle w:val="Heading5"/>
        <w:spacing w:before="0"/>
        <w:rPr>
          <w:rFonts w:asciiTheme="majorBidi" w:hAnsiTheme="majorBidi"/>
          <w:b/>
          <w:bCs/>
          <w:color w:val="auto"/>
          <w:sz w:val="24"/>
          <w:szCs w:val="24"/>
          <w:u w:val="single"/>
          <w:lang w:val="sv-SE"/>
        </w:rPr>
      </w:pPr>
      <w:proofErr w:type="spellStart"/>
      <w:r w:rsidRPr="003C7CFE">
        <w:rPr>
          <w:rFonts w:asciiTheme="majorBidi" w:hAnsiTheme="majorBidi"/>
          <w:b/>
          <w:bCs/>
          <w:color w:val="auto"/>
          <w:sz w:val="24"/>
          <w:szCs w:val="24"/>
          <w:u w:val="single"/>
        </w:rPr>
        <w:t>Kontrak</w:t>
      </w:r>
      <w:proofErr w:type="spellEnd"/>
      <w:r w:rsidRPr="003C7CFE">
        <w:rPr>
          <w:rFonts w:asciiTheme="majorBidi" w:hAnsiTheme="majorBidi"/>
          <w:b/>
          <w:bCs/>
          <w:color w:val="auto"/>
          <w:sz w:val="24"/>
          <w:szCs w:val="24"/>
          <w:u w:val="single"/>
        </w:rPr>
        <w:t xml:space="preserve"> </w:t>
      </w:r>
      <w:proofErr w:type="spellStart"/>
      <w:r w:rsidRPr="003C7CFE">
        <w:rPr>
          <w:rFonts w:asciiTheme="majorBidi" w:hAnsiTheme="majorBidi"/>
          <w:b/>
          <w:bCs/>
          <w:color w:val="auto"/>
          <w:sz w:val="24"/>
          <w:szCs w:val="24"/>
          <w:u w:val="single"/>
        </w:rPr>
        <w:t>Kuliah</w:t>
      </w:r>
      <w:proofErr w:type="spellEnd"/>
    </w:p>
    <w:p w:rsidR="003C7CFE" w:rsidRPr="00434E48" w:rsidRDefault="003C7CFE" w:rsidP="003C7CFE">
      <w:pPr>
        <w:tabs>
          <w:tab w:val="left" w:leader="dot" w:pos="7371"/>
          <w:tab w:val="right" w:pos="7938"/>
        </w:tabs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:rsidR="003C7CFE" w:rsidRPr="00434E48" w:rsidRDefault="003C7CFE" w:rsidP="003C7CFE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434E48">
        <w:rPr>
          <w:rFonts w:asciiTheme="majorBidi" w:hAnsiTheme="majorBidi" w:cstheme="majorBidi"/>
          <w:b/>
          <w:sz w:val="24"/>
          <w:szCs w:val="24"/>
        </w:rPr>
        <w:t xml:space="preserve">KONTRAK PEMBELAJARAN </w:t>
      </w:r>
    </w:p>
    <w:p w:rsidR="003C7CFE" w:rsidRPr="00434E48" w:rsidRDefault="00A708E6" w:rsidP="003C7CFE">
      <w:pPr>
        <w:spacing w:after="0" w:line="240" w:lineRule="auto"/>
        <w:contextualSpacing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.3pt;margin-top:4.6pt;width:396.85pt;height:0;flip:y;z-index:251658240" o:connectortype="straight" strokeweight="2.25pt"/>
        </w:pict>
      </w:r>
    </w:p>
    <w:p w:rsidR="003C7CFE" w:rsidRPr="00434E48" w:rsidRDefault="003C7CFE" w:rsidP="003C7CFE">
      <w:pPr>
        <w:spacing w:after="0" w:line="240" w:lineRule="auto"/>
        <w:rPr>
          <w:rFonts w:asciiTheme="majorBidi" w:hAnsiTheme="majorBidi" w:cstheme="majorBidi"/>
          <w:sz w:val="24"/>
          <w:szCs w:val="24"/>
          <w:lang w:val="id-ID"/>
        </w:rPr>
      </w:pPr>
      <w:r w:rsidRPr="00434E48">
        <w:rPr>
          <w:rFonts w:asciiTheme="majorBidi" w:hAnsiTheme="majorBidi" w:cstheme="majorBidi"/>
          <w:sz w:val="24"/>
          <w:szCs w:val="24"/>
        </w:rPr>
        <w:t xml:space="preserve">Mata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Kuliah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ab/>
      </w:r>
      <w:r w:rsidRPr="00434E48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434E48">
        <w:rPr>
          <w:rFonts w:asciiTheme="majorBidi" w:hAnsiTheme="majorBidi" w:cstheme="majorBidi"/>
          <w:sz w:val="24"/>
          <w:szCs w:val="24"/>
        </w:rPr>
        <w:t xml:space="preserve">: </w:t>
      </w:r>
      <w:r w:rsidRPr="00434E48">
        <w:rPr>
          <w:rFonts w:asciiTheme="majorBidi" w:hAnsiTheme="majorBidi" w:cstheme="majorBidi"/>
          <w:sz w:val="24"/>
          <w:szCs w:val="24"/>
          <w:lang w:val="id-ID"/>
        </w:rPr>
        <w:t>Delik Tertentu Dalam KUHP</w:t>
      </w:r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</w:p>
    <w:p w:rsidR="003C7CFE" w:rsidRPr="00434E48" w:rsidRDefault="003C7CFE" w:rsidP="003C7CF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434E48">
        <w:rPr>
          <w:rFonts w:asciiTheme="majorBidi" w:hAnsiTheme="majorBidi" w:cstheme="majorBidi"/>
          <w:sz w:val="24"/>
          <w:szCs w:val="24"/>
        </w:rPr>
        <w:t>Kopel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sks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ab/>
      </w:r>
      <w:r w:rsidRPr="00434E48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434E48">
        <w:rPr>
          <w:rFonts w:asciiTheme="majorBidi" w:hAnsiTheme="majorBidi" w:cstheme="majorBidi"/>
          <w:sz w:val="24"/>
          <w:szCs w:val="24"/>
        </w:rPr>
        <w:t xml:space="preserve">: </w:t>
      </w:r>
      <w:r w:rsidRPr="00434E48">
        <w:rPr>
          <w:rFonts w:asciiTheme="majorBidi" w:hAnsiTheme="majorBidi" w:cstheme="majorBidi"/>
          <w:sz w:val="24"/>
          <w:szCs w:val="24"/>
          <w:shd w:val="clear" w:color="auto" w:fill="FFFFFF"/>
        </w:rPr>
        <w:t>HKP612</w:t>
      </w:r>
      <w:r w:rsidRPr="00434E48">
        <w:rPr>
          <w:rFonts w:asciiTheme="majorBidi" w:hAnsiTheme="majorBidi" w:cstheme="majorBidi"/>
          <w:sz w:val="24"/>
          <w:szCs w:val="24"/>
          <w:shd w:val="clear" w:color="auto" w:fill="FFFFFF"/>
          <w:lang w:val="id-ID"/>
        </w:rPr>
        <w:t>301</w:t>
      </w:r>
      <w:r w:rsidRPr="00434E48">
        <w:rPr>
          <w:rFonts w:asciiTheme="majorBidi" w:hAnsiTheme="majorBidi" w:cstheme="majorBidi"/>
          <w:sz w:val="24"/>
          <w:szCs w:val="24"/>
        </w:rPr>
        <w:tab/>
      </w:r>
    </w:p>
    <w:p w:rsidR="003C7CFE" w:rsidRPr="00434E48" w:rsidRDefault="003C7CFE" w:rsidP="003C7CFE">
      <w:pPr>
        <w:spacing w:after="0" w:line="240" w:lineRule="auto"/>
        <w:rPr>
          <w:rFonts w:asciiTheme="majorBidi" w:hAnsiTheme="majorBidi" w:cstheme="majorBidi"/>
          <w:i/>
          <w:sz w:val="24"/>
          <w:szCs w:val="24"/>
          <w:lang w:val="id-ID"/>
        </w:rPr>
      </w:pPr>
      <w:r w:rsidRPr="00434E48">
        <w:rPr>
          <w:rFonts w:asciiTheme="majorBidi" w:hAnsiTheme="majorBidi" w:cstheme="majorBidi"/>
          <w:sz w:val="24"/>
          <w:szCs w:val="24"/>
        </w:rPr>
        <w:t>Semester</w:t>
      </w:r>
      <w:r w:rsidRPr="00434E48">
        <w:rPr>
          <w:rFonts w:asciiTheme="majorBidi" w:hAnsiTheme="majorBidi" w:cstheme="majorBidi"/>
          <w:sz w:val="24"/>
          <w:szCs w:val="24"/>
        </w:rPr>
        <w:tab/>
      </w:r>
      <w:r w:rsidRPr="00434E48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proofErr w:type="gramStart"/>
      <w:r w:rsidRPr="00434E48">
        <w:rPr>
          <w:rFonts w:asciiTheme="majorBidi" w:hAnsiTheme="majorBidi" w:cstheme="majorBidi"/>
          <w:sz w:val="24"/>
          <w:szCs w:val="24"/>
        </w:rPr>
        <w:t>:</w:t>
      </w:r>
      <w:r w:rsidRPr="00434E48">
        <w:rPr>
          <w:rFonts w:asciiTheme="majorBidi" w:hAnsiTheme="majorBidi" w:cstheme="majorBidi"/>
          <w:sz w:val="24"/>
          <w:szCs w:val="24"/>
          <w:lang w:val="id-ID"/>
        </w:rPr>
        <w:t>III</w:t>
      </w:r>
      <w:proofErr w:type="gramEnd"/>
    </w:p>
    <w:p w:rsidR="003C7CFE" w:rsidRPr="003C7CFE" w:rsidRDefault="003C7CFE" w:rsidP="003C7CFE">
      <w:pPr>
        <w:spacing w:after="0" w:line="240" w:lineRule="auto"/>
        <w:rPr>
          <w:rFonts w:asciiTheme="majorBidi" w:hAnsiTheme="majorBidi" w:cstheme="majorBidi"/>
          <w:sz w:val="24"/>
          <w:szCs w:val="24"/>
          <w:lang w:val="id-ID"/>
        </w:rPr>
      </w:pPr>
      <w:r w:rsidRPr="003C7CFE">
        <w:rPr>
          <w:rFonts w:asciiTheme="majorBidi" w:hAnsiTheme="majorBidi" w:cstheme="majorBidi"/>
          <w:sz w:val="24"/>
          <w:szCs w:val="24"/>
          <w:lang w:val="id-ID"/>
        </w:rPr>
        <w:t>SKS</w:t>
      </w:r>
      <w:r w:rsidRPr="003C7CFE">
        <w:rPr>
          <w:rFonts w:asciiTheme="majorBidi" w:hAnsiTheme="majorBidi" w:cstheme="majorBidi"/>
          <w:sz w:val="24"/>
          <w:szCs w:val="24"/>
          <w:lang w:val="id-ID"/>
        </w:rPr>
        <w:tab/>
      </w:r>
      <w:r w:rsidRPr="003C7CFE">
        <w:rPr>
          <w:rFonts w:asciiTheme="majorBidi" w:hAnsiTheme="majorBidi" w:cstheme="majorBidi"/>
          <w:sz w:val="24"/>
          <w:szCs w:val="24"/>
          <w:lang w:val="id-ID"/>
        </w:rPr>
        <w:tab/>
      </w:r>
      <w:r w:rsidRPr="003C7CFE">
        <w:rPr>
          <w:rFonts w:asciiTheme="majorBidi" w:hAnsiTheme="majorBidi" w:cstheme="majorBidi"/>
          <w:sz w:val="24"/>
          <w:szCs w:val="24"/>
          <w:lang w:val="id-ID"/>
        </w:rPr>
        <w:tab/>
      </w:r>
      <w:r w:rsidRPr="003C7CFE">
        <w:rPr>
          <w:rFonts w:asciiTheme="majorBidi" w:hAnsiTheme="majorBidi" w:cstheme="majorBidi"/>
          <w:sz w:val="24"/>
          <w:szCs w:val="24"/>
          <w:lang w:val="id-ID"/>
        </w:rPr>
        <w:tab/>
        <w:t>:</w:t>
      </w:r>
      <w:r w:rsidRPr="00434E48">
        <w:rPr>
          <w:rFonts w:asciiTheme="majorBidi" w:hAnsiTheme="majorBidi" w:cstheme="majorBidi"/>
          <w:sz w:val="24"/>
          <w:szCs w:val="24"/>
          <w:lang w:val="id-ID"/>
        </w:rPr>
        <w:t xml:space="preserve"> 2</w:t>
      </w:r>
      <w:r w:rsidRPr="003C7CFE">
        <w:rPr>
          <w:rFonts w:asciiTheme="majorBidi" w:hAnsiTheme="majorBidi" w:cstheme="majorBidi"/>
          <w:sz w:val="24"/>
          <w:szCs w:val="24"/>
          <w:lang w:val="id-ID"/>
        </w:rPr>
        <w:t xml:space="preserve"> SKS</w:t>
      </w:r>
    </w:p>
    <w:p w:rsidR="003C7CFE" w:rsidRPr="007960FE" w:rsidRDefault="003C7CFE" w:rsidP="003C7CFE">
      <w:pPr>
        <w:spacing w:after="0" w:line="240" w:lineRule="auto"/>
        <w:ind w:left="2268" w:hanging="2268"/>
        <w:rPr>
          <w:rFonts w:asciiTheme="majorBidi" w:hAnsiTheme="majorBidi" w:cstheme="majorBidi"/>
          <w:sz w:val="24"/>
          <w:szCs w:val="24"/>
        </w:rPr>
      </w:pPr>
      <w:r w:rsidRPr="003C7CFE">
        <w:rPr>
          <w:rFonts w:asciiTheme="majorBidi" w:hAnsiTheme="majorBidi" w:cstheme="majorBidi"/>
          <w:sz w:val="24"/>
          <w:szCs w:val="24"/>
          <w:lang w:val="id-ID"/>
        </w:rPr>
        <w:t>Mata Kuliah Prasyarat</w:t>
      </w:r>
      <w:r w:rsidRPr="003C7CFE"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3C7CFE">
        <w:rPr>
          <w:rFonts w:asciiTheme="majorBidi" w:hAnsiTheme="majorBidi" w:cstheme="majorBidi"/>
          <w:sz w:val="24"/>
          <w:szCs w:val="24"/>
          <w:lang w:val="id-ID"/>
        </w:rPr>
        <w:t>:</w:t>
      </w:r>
      <w:proofErr w:type="spellStart"/>
      <w:r w:rsidR="007960FE">
        <w:rPr>
          <w:rFonts w:asciiTheme="majorBidi" w:hAnsiTheme="majorBidi" w:cstheme="majorBidi"/>
          <w:sz w:val="24"/>
          <w:szCs w:val="24"/>
        </w:rPr>
        <w:t>Hukum</w:t>
      </w:r>
      <w:proofErr w:type="spellEnd"/>
      <w:r w:rsidR="007960F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960FE">
        <w:rPr>
          <w:rFonts w:asciiTheme="majorBidi" w:hAnsiTheme="majorBidi" w:cstheme="majorBidi"/>
          <w:sz w:val="24"/>
          <w:szCs w:val="24"/>
        </w:rPr>
        <w:t>Pidana</w:t>
      </w:r>
      <w:proofErr w:type="spellEnd"/>
    </w:p>
    <w:p w:rsidR="003C7CFE" w:rsidRPr="00434E48" w:rsidRDefault="003C7CFE" w:rsidP="00612605">
      <w:pPr>
        <w:spacing w:after="0" w:line="240" w:lineRule="auto"/>
        <w:rPr>
          <w:rFonts w:asciiTheme="majorBidi" w:hAnsiTheme="majorBidi" w:cstheme="majorBidi"/>
          <w:sz w:val="24"/>
          <w:szCs w:val="24"/>
          <w:lang w:val="id-ID"/>
        </w:rPr>
      </w:pPr>
      <w:r w:rsidRPr="003C7CFE">
        <w:rPr>
          <w:rFonts w:asciiTheme="majorBidi" w:hAnsiTheme="majorBidi" w:cstheme="majorBidi"/>
          <w:sz w:val="24"/>
          <w:szCs w:val="24"/>
          <w:lang w:val="id-ID"/>
        </w:rPr>
        <w:t xml:space="preserve">Durasi/Jadwal </w:t>
      </w:r>
      <w:r w:rsidRPr="003C7CFE">
        <w:rPr>
          <w:rFonts w:asciiTheme="majorBidi" w:hAnsiTheme="majorBidi" w:cstheme="majorBidi"/>
          <w:sz w:val="24"/>
          <w:szCs w:val="24"/>
          <w:lang w:val="id-ID"/>
        </w:rPr>
        <w:tab/>
      </w:r>
      <w:r w:rsidRPr="003C7CFE">
        <w:rPr>
          <w:rFonts w:asciiTheme="majorBidi" w:hAnsiTheme="majorBidi" w:cstheme="majorBidi"/>
          <w:sz w:val="24"/>
          <w:szCs w:val="24"/>
          <w:lang w:val="id-ID"/>
        </w:rPr>
        <w:tab/>
      </w:r>
      <w:r w:rsidRPr="003C7CFE"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</w:rPr>
        <w:t>:</w:t>
      </w:r>
      <w:proofErr w:type="spellStart"/>
      <w:r w:rsidR="00612605">
        <w:rPr>
          <w:rFonts w:asciiTheme="majorBidi" w:hAnsiTheme="majorBidi" w:cstheme="majorBidi"/>
          <w:sz w:val="24"/>
          <w:szCs w:val="24"/>
        </w:rPr>
        <w:t>Rabu</w:t>
      </w:r>
      <w:proofErr w:type="spellEnd"/>
      <w:r w:rsidR="00612605">
        <w:rPr>
          <w:rFonts w:asciiTheme="majorBidi" w:hAnsiTheme="majorBidi" w:cstheme="majorBidi"/>
          <w:sz w:val="24"/>
          <w:szCs w:val="24"/>
        </w:rPr>
        <w:t xml:space="preserve"> Jam 07.30 </w:t>
      </w:r>
      <w:proofErr w:type="spellStart"/>
      <w:r w:rsidR="00612605">
        <w:rPr>
          <w:rFonts w:asciiTheme="majorBidi" w:hAnsiTheme="majorBidi" w:cstheme="majorBidi"/>
          <w:sz w:val="24"/>
          <w:szCs w:val="24"/>
        </w:rPr>
        <w:t>sd</w:t>
      </w:r>
      <w:proofErr w:type="spellEnd"/>
      <w:r w:rsidR="00612605">
        <w:rPr>
          <w:rFonts w:asciiTheme="majorBidi" w:hAnsiTheme="majorBidi" w:cstheme="majorBidi"/>
          <w:sz w:val="24"/>
          <w:szCs w:val="24"/>
        </w:rPr>
        <w:t xml:space="preserve"> 09.00</w:t>
      </w:r>
    </w:p>
    <w:p w:rsidR="003C7CFE" w:rsidRPr="003C7CFE" w:rsidRDefault="003C7CFE" w:rsidP="003C7CFE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  <w:lang w:val="id-ID"/>
        </w:rPr>
      </w:pPr>
      <w:r w:rsidRPr="003C7CFE">
        <w:rPr>
          <w:rFonts w:asciiTheme="majorBidi" w:hAnsiTheme="majorBidi" w:cstheme="majorBidi"/>
          <w:sz w:val="24"/>
          <w:szCs w:val="24"/>
          <w:lang w:val="id-ID"/>
        </w:rPr>
        <w:t>Nama Dosen</w:t>
      </w:r>
      <w:r w:rsidRPr="003C7CFE">
        <w:rPr>
          <w:rFonts w:asciiTheme="majorBidi" w:hAnsiTheme="majorBidi" w:cstheme="majorBidi"/>
          <w:sz w:val="24"/>
          <w:szCs w:val="24"/>
          <w:lang w:val="id-ID"/>
        </w:rPr>
        <w:tab/>
      </w:r>
      <w:r w:rsidRPr="00434E48"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3C7CFE">
        <w:rPr>
          <w:rFonts w:asciiTheme="majorBidi" w:hAnsiTheme="majorBidi" w:cstheme="majorBidi"/>
          <w:sz w:val="24"/>
          <w:szCs w:val="24"/>
          <w:lang w:val="id-ID"/>
        </w:rPr>
        <w:t xml:space="preserve">: Dr. </w:t>
      </w:r>
      <w:r w:rsidRPr="00434E48">
        <w:rPr>
          <w:rFonts w:asciiTheme="majorBidi" w:hAnsiTheme="majorBidi" w:cstheme="majorBidi"/>
          <w:sz w:val="24"/>
          <w:szCs w:val="24"/>
          <w:lang w:val="id-ID"/>
        </w:rPr>
        <w:t>Nikmah Rosidah, S.H., M.H.</w:t>
      </w:r>
    </w:p>
    <w:p w:rsidR="007960FE" w:rsidRPr="00434E48" w:rsidRDefault="003C7CFE" w:rsidP="008A100D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3C7CFE">
        <w:rPr>
          <w:rFonts w:asciiTheme="majorBidi" w:hAnsiTheme="majorBidi" w:cstheme="majorBidi"/>
          <w:sz w:val="24"/>
          <w:szCs w:val="24"/>
          <w:lang w:val="id-ID"/>
        </w:rPr>
        <w:tab/>
        <w:t xml:space="preserve">   </w:t>
      </w:r>
      <w:r>
        <w:rPr>
          <w:rFonts w:asciiTheme="majorBidi" w:hAnsiTheme="majorBidi" w:cstheme="majorBidi"/>
          <w:sz w:val="24"/>
          <w:szCs w:val="24"/>
        </w:rPr>
        <w:tab/>
        <w:t xml:space="preserve">  </w:t>
      </w:r>
      <w:r w:rsidR="008A100D">
        <w:rPr>
          <w:rFonts w:asciiTheme="majorBidi" w:hAnsiTheme="majorBidi" w:cstheme="majorBidi"/>
          <w:sz w:val="24"/>
          <w:szCs w:val="24"/>
        </w:rPr>
        <w:tab/>
      </w:r>
      <w:r w:rsidR="008A100D">
        <w:rPr>
          <w:rFonts w:asciiTheme="majorBidi" w:hAnsiTheme="majorBidi" w:cstheme="majorBidi"/>
          <w:sz w:val="24"/>
          <w:szCs w:val="24"/>
        </w:rPr>
        <w:tab/>
        <w:t xml:space="preserve">  </w:t>
      </w:r>
      <w:r w:rsidR="007960FE">
        <w:rPr>
          <w:rFonts w:asciiTheme="majorBidi" w:hAnsiTheme="majorBidi" w:cstheme="majorBidi"/>
          <w:sz w:val="24"/>
          <w:szCs w:val="24"/>
        </w:rPr>
        <w:t xml:space="preserve">Emilia </w:t>
      </w:r>
      <w:proofErr w:type="spellStart"/>
      <w:r w:rsidR="007960FE">
        <w:rPr>
          <w:rFonts w:asciiTheme="majorBidi" w:hAnsiTheme="majorBidi" w:cstheme="majorBidi"/>
          <w:sz w:val="24"/>
          <w:szCs w:val="24"/>
        </w:rPr>
        <w:t>Susanti</w:t>
      </w:r>
      <w:proofErr w:type="spellEnd"/>
      <w:r w:rsidR="007960FE">
        <w:rPr>
          <w:rFonts w:asciiTheme="majorBidi" w:hAnsiTheme="majorBidi" w:cstheme="majorBidi"/>
          <w:sz w:val="24"/>
          <w:szCs w:val="24"/>
        </w:rPr>
        <w:t>, SH.</w:t>
      </w:r>
      <w:proofErr w:type="gramStart"/>
      <w:r w:rsidR="007960FE">
        <w:rPr>
          <w:rFonts w:asciiTheme="majorBidi" w:hAnsiTheme="majorBidi" w:cstheme="majorBidi"/>
          <w:sz w:val="24"/>
          <w:szCs w:val="24"/>
        </w:rPr>
        <w:t>,MH</w:t>
      </w:r>
      <w:proofErr w:type="gramEnd"/>
    </w:p>
    <w:p w:rsidR="003C7CFE" w:rsidRDefault="003C7CFE" w:rsidP="00A2073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434E48">
        <w:rPr>
          <w:rFonts w:asciiTheme="majorBidi" w:hAnsiTheme="majorBidi" w:cstheme="majorBidi"/>
          <w:sz w:val="24"/>
          <w:szCs w:val="24"/>
        </w:rPr>
        <w:t>Tempat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Pertemuan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ab/>
      </w:r>
      <w:r w:rsidR="00A20737">
        <w:rPr>
          <w:rFonts w:asciiTheme="majorBidi" w:hAnsiTheme="majorBidi" w:cstheme="majorBidi"/>
          <w:sz w:val="24"/>
          <w:szCs w:val="24"/>
        </w:rPr>
        <w:tab/>
      </w:r>
      <w:r w:rsidRPr="00434E48">
        <w:rPr>
          <w:rFonts w:asciiTheme="majorBidi" w:hAnsiTheme="majorBidi" w:cstheme="majorBidi"/>
          <w:sz w:val="24"/>
          <w:szCs w:val="24"/>
        </w:rPr>
        <w:t xml:space="preserve">: </w:t>
      </w:r>
      <w:r w:rsidR="00612605">
        <w:rPr>
          <w:rFonts w:asciiTheme="majorBidi" w:hAnsiTheme="majorBidi" w:cstheme="majorBidi"/>
          <w:sz w:val="24"/>
          <w:szCs w:val="24"/>
        </w:rPr>
        <w:t>D</w:t>
      </w:r>
      <w:r w:rsidR="008A100D">
        <w:rPr>
          <w:rFonts w:asciiTheme="majorBidi" w:hAnsiTheme="majorBidi" w:cstheme="majorBidi"/>
          <w:sz w:val="24"/>
          <w:szCs w:val="24"/>
        </w:rPr>
        <w:t>1</w:t>
      </w:r>
    </w:p>
    <w:p w:rsidR="00A20737" w:rsidRPr="00A20737" w:rsidRDefault="00A20737" w:rsidP="00A20737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:rsidR="003C7CFE" w:rsidRPr="00434E48" w:rsidRDefault="003C7CFE" w:rsidP="003C7CF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Bidi" w:hAnsiTheme="majorBidi" w:cstheme="majorBidi"/>
          <w:b/>
          <w:sz w:val="24"/>
          <w:szCs w:val="24"/>
        </w:rPr>
      </w:pPr>
      <w:proofErr w:type="spellStart"/>
      <w:r w:rsidRPr="00434E48">
        <w:rPr>
          <w:rFonts w:asciiTheme="majorBidi" w:hAnsiTheme="majorBidi" w:cstheme="majorBidi"/>
          <w:b/>
          <w:sz w:val="24"/>
          <w:szCs w:val="24"/>
        </w:rPr>
        <w:t>Manfaat</w:t>
      </w:r>
      <w:proofErr w:type="spellEnd"/>
      <w:r w:rsidRPr="00434E48">
        <w:rPr>
          <w:rFonts w:asciiTheme="majorBidi" w:hAnsiTheme="majorBidi" w:cstheme="majorBidi"/>
          <w:b/>
          <w:sz w:val="24"/>
          <w:szCs w:val="24"/>
        </w:rPr>
        <w:t xml:space="preserve"> Mata </w:t>
      </w:r>
      <w:proofErr w:type="spellStart"/>
      <w:r w:rsidRPr="00434E48">
        <w:rPr>
          <w:rFonts w:asciiTheme="majorBidi" w:hAnsiTheme="majorBidi" w:cstheme="majorBidi"/>
          <w:b/>
          <w:sz w:val="24"/>
          <w:szCs w:val="24"/>
        </w:rPr>
        <w:t>Kuliah</w:t>
      </w:r>
      <w:proofErr w:type="spellEnd"/>
    </w:p>
    <w:p w:rsidR="00A20737" w:rsidRDefault="00A20737" w:rsidP="00A20737">
      <w:pPr>
        <w:spacing w:after="0" w:line="240" w:lineRule="auto"/>
        <w:ind w:left="284" w:firstLine="436"/>
        <w:jc w:val="both"/>
        <w:rPr>
          <w:rFonts w:asciiTheme="majorBidi" w:hAnsiTheme="majorBidi" w:cstheme="majorBidi"/>
          <w:sz w:val="24"/>
          <w:szCs w:val="24"/>
        </w:rPr>
      </w:pPr>
    </w:p>
    <w:p w:rsidR="00A20737" w:rsidRDefault="003C7CFE" w:rsidP="00A20737">
      <w:pPr>
        <w:spacing w:after="0" w:line="240" w:lineRule="auto"/>
        <w:ind w:left="284" w:firstLine="436"/>
        <w:jc w:val="both"/>
        <w:rPr>
          <w:rFonts w:asciiTheme="majorBidi" w:hAnsiTheme="majorBidi" w:cstheme="majorBidi"/>
          <w:sz w:val="24"/>
          <w:szCs w:val="24"/>
        </w:rPr>
      </w:pPr>
      <w:r w:rsidRPr="00434E48">
        <w:rPr>
          <w:rFonts w:asciiTheme="majorBidi" w:hAnsiTheme="majorBidi" w:cstheme="majorBidi"/>
          <w:sz w:val="24"/>
          <w:szCs w:val="24"/>
        </w:rPr>
        <w:t xml:space="preserve">Mata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kuliah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membekali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mahasiswa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perspektif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konsep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teori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perkembangan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aktual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terkait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isu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tindak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pidana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20737">
        <w:rPr>
          <w:rFonts w:asciiTheme="majorBidi" w:hAnsiTheme="majorBidi" w:cstheme="majorBidi"/>
          <w:sz w:val="24"/>
          <w:szCs w:val="24"/>
        </w:rPr>
        <w:t>umum</w:t>
      </w:r>
      <w:proofErr w:type="spellEnd"/>
      <w:r w:rsidR="00A2073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A20737">
        <w:rPr>
          <w:rFonts w:asciiTheme="majorBidi" w:hAnsiTheme="majorBidi" w:cstheme="majorBidi"/>
          <w:sz w:val="24"/>
          <w:szCs w:val="24"/>
        </w:rPr>
        <w:t>diatur</w:t>
      </w:r>
      <w:proofErr w:type="spellEnd"/>
      <w:r w:rsidR="00A2073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2073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A20737">
        <w:rPr>
          <w:rFonts w:asciiTheme="majorBidi" w:hAnsiTheme="majorBidi" w:cstheme="majorBidi"/>
          <w:sz w:val="24"/>
          <w:szCs w:val="24"/>
        </w:rPr>
        <w:t xml:space="preserve"> KUHP</w:t>
      </w:r>
      <w:r w:rsidRPr="00434E48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bermanfaat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bagi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mahasiswa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fakultas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hukum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Unila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dunia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kerja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hukum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kompetitif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terutama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terkait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20737">
        <w:rPr>
          <w:rFonts w:asciiTheme="majorBidi" w:hAnsiTheme="majorBidi" w:cstheme="majorBidi"/>
          <w:sz w:val="24"/>
          <w:szCs w:val="24"/>
        </w:rPr>
        <w:t>kajian</w:t>
      </w:r>
      <w:proofErr w:type="spellEnd"/>
      <w:r w:rsidR="00A2073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20737">
        <w:rPr>
          <w:rFonts w:asciiTheme="majorBidi" w:hAnsiTheme="majorBidi" w:cstheme="majorBidi"/>
          <w:sz w:val="24"/>
          <w:szCs w:val="24"/>
        </w:rPr>
        <w:t>terhadap</w:t>
      </w:r>
      <w:proofErr w:type="spellEnd"/>
      <w:r w:rsidR="00A2073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20737">
        <w:rPr>
          <w:rFonts w:asciiTheme="majorBidi" w:hAnsiTheme="majorBidi" w:cstheme="majorBidi"/>
          <w:sz w:val="24"/>
          <w:szCs w:val="24"/>
        </w:rPr>
        <w:t>teori</w:t>
      </w:r>
      <w:proofErr w:type="spellEnd"/>
      <w:r w:rsidR="00A2073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20737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="00A2073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20737">
        <w:rPr>
          <w:rFonts w:asciiTheme="majorBidi" w:hAnsiTheme="majorBidi" w:cstheme="majorBidi"/>
          <w:sz w:val="24"/>
          <w:szCs w:val="24"/>
        </w:rPr>
        <w:t>implementasi</w:t>
      </w:r>
      <w:proofErr w:type="spellEnd"/>
      <w:r w:rsidR="00A2073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2073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A2073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20737">
        <w:rPr>
          <w:rFonts w:asciiTheme="majorBidi" w:hAnsiTheme="majorBidi" w:cstheme="majorBidi"/>
          <w:sz w:val="24"/>
          <w:szCs w:val="24"/>
        </w:rPr>
        <w:t>materi</w:t>
      </w:r>
      <w:proofErr w:type="spellEnd"/>
      <w:r w:rsidR="00A2073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20737">
        <w:rPr>
          <w:rFonts w:asciiTheme="majorBidi" w:hAnsiTheme="majorBidi" w:cstheme="majorBidi"/>
          <w:sz w:val="24"/>
          <w:szCs w:val="24"/>
        </w:rPr>
        <w:t>tindak</w:t>
      </w:r>
      <w:proofErr w:type="spellEnd"/>
      <w:r w:rsidR="00A2073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20737">
        <w:rPr>
          <w:rFonts w:asciiTheme="majorBidi" w:hAnsiTheme="majorBidi" w:cstheme="majorBidi"/>
          <w:sz w:val="24"/>
          <w:szCs w:val="24"/>
        </w:rPr>
        <w:t>pidana</w:t>
      </w:r>
      <w:proofErr w:type="spellEnd"/>
      <w:r w:rsidR="00A2073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20737">
        <w:rPr>
          <w:rFonts w:asciiTheme="majorBidi" w:hAnsiTheme="majorBidi" w:cstheme="majorBidi"/>
          <w:sz w:val="24"/>
          <w:szCs w:val="24"/>
        </w:rPr>
        <w:t>umum</w:t>
      </w:r>
      <w:proofErr w:type="spellEnd"/>
      <w:r w:rsidR="00A2073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A20737">
        <w:rPr>
          <w:rFonts w:asciiTheme="majorBidi" w:hAnsiTheme="majorBidi" w:cstheme="majorBidi"/>
          <w:sz w:val="24"/>
          <w:szCs w:val="24"/>
        </w:rPr>
        <w:t>terdpat</w:t>
      </w:r>
      <w:proofErr w:type="spellEnd"/>
      <w:r w:rsidR="00A2073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2073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A20737">
        <w:rPr>
          <w:rFonts w:asciiTheme="majorBidi" w:hAnsiTheme="majorBidi" w:cstheme="majorBidi"/>
          <w:sz w:val="24"/>
          <w:szCs w:val="24"/>
        </w:rPr>
        <w:t xml:space="preserve"> KUHP </w:t>
      </w:r>
      <w:proofErr w:type="spellStart"/>
      <w:r w:rsidR="00A20737">
        <w:rPr>
          <w:rFonts w:asciiTheme="majorBidi" w:hAnsiTheme="majorBidi" w:cstheme="majorBidi"/>
          <w:sz w:val="24"/>
          <w:szCs w:val="24"/>
        </w:rPr>
        <w:t>di</w:t>
      </w:r>
      <w:proofErr w:type="spellEnd"/>
      <w:r w:rsidR="00A2073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20737"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 w:rsidR="00A20737">
        <w:rPr>
          <w:rFonts w:asciiTheme="majorBidi" w:hAnsiTheme="majorBidi" w:cstheme="majorBidi"/>
          <w:sz w:val="24"/>
          <w:szCs w:val="24"/>
        </w:rPr>
        <w:t>.</w:t>
      </w:r>
    </w:p>
    <w:p w:rsidR="00A20737" w:rsidRDefault="00A20737" w:rsidP="00A20737">
      <w:pPr>
        <w:spacing w:after="0" w:line="240" w:lineRule="auto"/>
        <w:ind w:left="284" w:firstLine="436"/>
        <w:jc w:val="both"/>
        <w:rPr>
          <w:rFonts w:asciiTheme="majorBidi" w:hAnsiTheme="majorBidi" w:cstheme="majorBidi"/>
          <w:sz w:val="24"/>
          <w:szCs w:val="24"/>
        </w:rPr>
      </w:pPr>
    </w:p>
    <w:p w:rsidR="003C7CFE" w:rsidRPr="00A20737" w:rsidRDefault="003C7CFE" w:rsidP="00A20737">
      <w:pPr>
        <w:pStyle w:val="ListParagraph"/>
        <w:numPr>
          <w:ilvl w:val="0"/>
          <w:numId w:val="1"/>
        </w:numPr>
        <w:ind w:left="270" w:hanging="270"/>
        <w:jc w:val="both"/>
        <w:rPr>
          <w:rFonts w:asciiTheme="majorBidi" w:hAnsiTheme="majorBidi" w:cstheme="majorBidi"/>
        </w:rPr>
      </w:pPr>
      <w:proofErr w:type="spellStart"/>
      <w:r w:rsidRPr="00A20737">
        <w:rPr>
          <w:rFonts w:asciiTheme="majorBidi" w:hAnsiTheme="majorBidi" w:cstheme="majorBidi"/>
          <w:b/>
        </w:rPr>
        <w:t>Deskripsi</w:t>
      </w:r>
      <w:proofErr w:type="spellEnd"/>
      <w:r w:rsidRPr="00A20737">
        <w:rPr>
          <w:rFonts w:asciiTheme="majorBidi" w:hAnsiTheme="majorBidi" w:cstheme="majorBidi"/>
          <w:b/>
        </w:rPr>
        <w:t xml:space="preserve"> </w:t>
      </w:r>
      <w:proofErr w:type="spellStart"/>
      <w:r w:rsidRPr="00A20737">
        <w:rPr>
          <w:rFonts w:asciiTheme="majorBidi" w:hAnsiTheme="majorBidi" w:cstheme="majorBidi"/>
          <w:b/>
        </w:rPr>
        <w:t>Singkat</w:t>
      </w:r>
      <w:proofErr w:type="spellEnd"/>
      <w:r w:rsidRPr="00A20737">
        <w:rPr>
          <w:rFonts w:asciiTheme="majorBidi" w:hAnsiTheme="majorBidi" w:cstheme="majorBidi"/>
          <w:b/>
        </w:rPr>
        <w:t xml:space="preserve"> Mata </w:t>
      </w:r>
      <w:proofErr w:type="spellStart"/>
      <w:r w:rsidRPr="00A20737">
        <w:rPr>
          <w:rFonts w:asciiTheme="majorBidi" w:hAnsiTheme="majorBidi" w:cstheme="majorBidi"/>
          <w:b/>
        </w:rPr>
        <w:t>Kuliah</w:t>
      </w:r>
      <w:proofErr w:type="spellEnd"/>
    </w:p>
    <w:p w:rsidR="00A20737" w:rsidRDefault="00A20737" w:rsidP="00A20737">
      <w:pPr>
        <w:spacing w:after="0" w:line="240" w:lineRule="auto"/>
        <w:ind w:firstLine="284"/>
        <w:jc w:val="both"/>
        <w:rPr>
          <w:rFonts w:asciiTheme="majorBidi" w:hAnsiTheme="majorBidi" w:cstheme="majorBidi"/>
          <w:sz w:val="24"/>
          <w:szCs w:val="24"/>
        </w:rPr>
      </w:pPr>
    </w:p>
    <w:p w:rsidR="003C7CFE" w:rsidRPr="00434E48" w:rsidRDefault="003C7CFE" w:rsidP="003C7CFE">
      <w:pPr>
        <w:spacing w:after="0" w:line="240" w:lineRule="auto"/>
        <w:ind w:firstLine="284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434E48">
        <w:rPr>
          <w:rFonts w:asciiTheme="majorBidi" w:hAnsiTheme="majorBidi" w:cstheme="majorBidi"/>
          <w:sz w:val="24"/>
          <w:szCs w:val="24"/>
        </w:rPr>
        <w:t xml:space="preserve">Mata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kuliah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pengkajian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terhadap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tindak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pidana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KUHP yang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diatur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BUKU II (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Kejahatan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Buku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III (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Pelanggaran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>).</w:t>
      </w:r>
      <w:proofErr w:type="gram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Selanjutnya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membahas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pengertian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delik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tertentu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KUHP,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sistematika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KUHP,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jenis-jenis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delik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pembagian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tindak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pidana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KUHP,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subjek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Tindak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Pidana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serta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perubahan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penambahan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KUHP.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Selanjutnya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membahas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materi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kejahatan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pelanggaran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terhadap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kedudukan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Negara,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kejahatan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pelanggaran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membahayakan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keadaan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kejahatan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terhadap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kehormatan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orang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kejahatan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pelanggaran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langsung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mengenai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nyawa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tubuh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orang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kejahatan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pelanggaran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langsung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mengenai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nyawa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tubuh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orang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kejahatan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terhadap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tubuh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kejahatan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pelanggaran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terhadap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harta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kekayaan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kejahatan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pelanggaran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pelayaran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>.</w:t>
      </w:r>
    </w:p>
    <w:p w:rsidR="00A20737" w:rsidRDefault="00A20737" w:rsidP="00A20737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3C7CFE" w:rsidRPr="00A20737" w:rsidRDefault="003C7CFE" w:rsidP="00A20737">
      <w:pPr>
        <w:pStyle w:val="ListParagraph"/>
        <w:numPr>
          <w:ilvl w:val="0"/>
          <w:numId w:val="1"/>
        </w:numPr>
        <w:ind w:left="270" w:hanging="270"/>
        <w:jc w:val="both"/>
        <w:rPr>
          <w:rFonts w:asciiTheme="majorBidi" w:hAnsiTheme="majorBidi" w:cstheme="majorBidi"/>
          <w:b/>
        </w:rPr>
      </w:pPr>
      <w:proofErr w:type="spellStart"/>
      <w:r w:rsidRPr="00A20737">
        <w:rPr>
          <w:rFonts w:asciiTheme="majorBidi" w:hAnsiTheme="majorBidi" w:cstheme="majorBidi"/>
          <w:b/>
        </w:rPr>
        <w:t>Capaian</w:t>
      </w:r>
      <w:proofErr w:type="spellEnd"/>
      <w:r w:rsidRPr="00A20737">
        <w:rPr>
          <w:rFonts w:asciiTheme="majorBidi" w:hAnsiTheme="majorBidi" w:cstheme="majorBidi"/>
          <w:b/>
        </w:rPr>
        <w:t xml:space="preserve"> </w:t>
      </w:r>
      <w:proofErr w:type="spellStart"/>
      <w:r w:rsidRPr="00A20737">
        <w:rPr>
          <w:rFonts w:asciiTheme="majorBidi" w:hAnsiTheme="majorBidi" w:cstheme="majorBidi"/>
          <w:b/>
        </w:rPr>
        <w:t>Pembelajaran</w:t>
      </w:r>
      <w:proofErr w:type="spellEnd"/>
      <w:r w:rsidRPr="00A20737">
        <w:rPr>
          <w:rFonts w:asciiTheme="majorBidi" w:hAnsiTheme="majorBidi" w:cstheme="majorBidi"/>
          <w:b/>
        </w:rPr>
        <w:t xml:space="preserve"> </w:t>
      </w:r>
    </w:p>
    <w:p w:rsidR="00A20737" w:rsidRDefault="00A20737" w:rsidP="003C7CFE">
      <w:pPr>
        <w:spacing w:after="0" w:line="240" w:lineRule="auto"/>
        <w:ind w:left="284" w:firstLine="436"/>
        <w:jc w:val="both"/>
        <w:rPr>
          <w:rFonts w:asciiTheme="majorBidi" w:hAnsiTheme="majorBidi" w:cstheme="majorBidi"/>
          <w:sz w:val="24"/>
          <w:szCs w:val="24"/>
          <w:lang w:val="sv-SE"/>
        </w:rPr>
      </w:pPr>
    </w:p>
    <w:p w:rsidR="003C7CFE" w:rsidRPr="00434E48" w:rsidRDefault="003C7CFE" w:rsidP="003C7CFE">
      <w:pPr>
        <w:spacing w:after="0" w:line="240" w:lineRule="auto"/>
        <w:ind w:left="284" w:firstLine="436"/>
        <w:jc w:val="both"/>
        <w:rPr>
          <w:rFonts w:asciiTheme="majorBidi" w:hAnsiTheme="majorBidi" w:cstheme="majorBidi"/>
          <w:sz w:val="24"/>
          <w:szCs w:val="24"/>
          <w:lang w:val="sv-SE"/>
        </w:rPr>
      </w:pPr>
      <w:r w:rsidRPr="00434E48">
        <w:rPr>
          <w:rFonts w:asciiTheme="majorBidi" w:hAnsiTheme="majorBidi" w:cstheme="majorBidi"/>
          <w:sz w:val="24"/>
          <w:szCs w:val="24"/>
          <w:lang w:val="sv-SE"/>
        </w:rPr>
        <w:t xml:space="preserve">Mahasiswa mampu menganalisis, mempertanggungjawabkan dan mengaplikasikan ilmu dan pengetahuan tentang </w:t>
      </w:r>
      <w:r w:rsidRPr="00434E48">
        <w:rPr>
          <w:rFonts w:asciiTheme="majorBidi" w:hAnsiTheme="majorBidi" w:cstheme="majorBidi"/>
          <w:sz w:val="24"/>
          <w:szCs w:val="24"/>
          <w:lang w:val="id-ID"/>
        </w:rPr>
        <w:t>Delik Tertentu dalam KUHP</w:t>
      </w:r>
      <w:r w:rsidRPr="00434E48">
        <w:rPr>
          <w:rFonts w:asciiTheme="majorBidi" w:hAnsiTheme="majorBidi" w:cstheme="majorBidi"/>
          <w:sz w:val="24"/>
          <w:szCs w:val="24"/>
          <w:lang w:val="sv-SE"/>
        </w:rPr>
        <w:t xml:space="preserve"> dengan jujur sebagai bekal mereka untuk mampu bersaing dengan lulusan fakultas hukum lain di dunia kerja.</w:t>
      </w:r>
    </w:p>
    <w:p w:rsidR="003C7CFE" w:rsidRPr="00434E48" w:rsidRDefault="003C7CFE" w:rsidP="003C7CF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Bidi" w:hAnsiTheme="majorBidi" w:cstheme="majorBidi"/>
          <w:b/>
          <w:sz w:val="24"/>
          <w:szCs w:val="24"/>
        </w:rPr>
      </w:pPr>
      <w:proofErr w:type="spellStart"/>
      <w:r w:rsidRPr="00434E48">
        <w:rPr>
          <w:rFonts w:asciiTheme="majorBidi" w:hAnsiTheme="majorBidi" w:cstheme="majorBidi"/>
          <w:b/>
          <w:sz w:val="24"/>
          <w:szCs w:val="24"/>
        </w:rPr>
        <w:t>Indikator</w:t>
      </w:r>
      <w:proofErr w:type="spellEnd"/>
      <w:r w:rsidRPr="00434E48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b/>
          <w:sz w:val="24"/>
          <w:szCs w:val="24"/>
        </w:rPr>
        <w:t>Capaian</w:t>
      </w:r>
      <w:proofErr w:type="spellEnd"/>
      <w:r w:rsidRPr="00434E48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b/>
          <w:sz w:val="24"/>
          <w:szCs w:val="24"/>
        </w:rPr>
        <w:t>Pembelajaran</w:t>
      </w:r>
      <w:proofErr w:type="spellEnd"/>
      <w:r w:rsidRPr="00434E48">
        <w:rPr>
          <w:rFonts w:asciiTheme="majorBidi" w:hAnsiTheme="majorBidi" w:cstheme="majorBidi"/>
          <w:b/>
          <w:sz w:val="24"/>
          <w:szCs w:val="24"/>
        </w:rPr>
        <w:t xml:space="preserve"> </w:t>
      </w:r>
    </w:p>
    <w:p w:rsidR="003C7CFE" w:rsidRPr="00434E48" w:rsidRDefault="003C7CFE" w:rsidP="003C7CFE">
      <w:pPr>
        <w:spacing w:after="0" w:line="240" w:lineRule="auto"/>
        <w:ind w:left="284" w:firstLine="436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434E48">
        <w:rPr>
          <w:rFonts w:asciiTheme="majorBidi" w:hAnsiTheme="majorBidi" w:cstheme="majorBidi"/>
          <w:sz w:val="24"/>
          <w:szCs w:val="24"/>
        </w:rPr>
        <w:t>Operasionalisasi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Capaian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Perkuliahan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mata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kuliah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dituangkan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tabel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satu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berikut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>.</w:t>
      </w:r>
      <w:proofErr w:type="gramEnd"/>
    </w:p>
    <w:p w:rsidR="003C7CFE" w:rsidRPr="00434E48" w:rsidRDefault="003C7CFE" w:rsidP="003C7CFE">
      <w:pPr>
        <w:spacing w:after="0" w:line="240" w:lineRule="auto"/>
        <w:ind w:left="720"/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3C7CFE" w:rsidRPr="00434E48" w:rsidRDefault="003C7CFE" w:rsidP="003C7CF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proofErr w:type="gramStart"/>
      <w:r w:rsidRPr="00434E48">
        <w:rPr>
          <w:rFonts w:asciiTheme="majorBidi" w:hAnsiTheme="majorBidi" w:cstheme="majorBidi"/>
          <w:b/>
          <w:bCs/>
          <w:sz w:val="24"/>
          <w:szCs w:val="24"/>
        </w:rPr>
        <w:t>Tabel</w:t>
      </w:r>
      <w:proofErr w:type="spellEnd"/>
      <w:r w:rsidRPr="00434E48">
        <w:rPr>
          <w:rFonts w:asciiTheme="majorBidi" w:hAnsiTheme="majorBidi" w:cstheme="majorBidi"/>
          <w:b/>
          <w:bCs/>
          <w:sz w:val="24"/>
          <w:szCs w:val="24"/>
        </w:rPr>
        <w:t xml:space="preserve"> 1.</w:t>
      </w:r>
      <w:proofErr w:type="gramEnd"/>
      <w:r w:rsidRPr="00434E4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b/>
          <w:bCs/>
          <w:sz w:val="24"/>
          <w:szCs w:val="24"/>
        </w:rPr>
        <w:t>Operasionalisasi</w:t>
      </w:r>
      <w:proofErr w:type="spellEnd"/>
      <w:r w:rsidRPr="00434E4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b/>
          <w:bCs/>
          <w:sz w:val="24"/>
          <w:szCs w:val="24"/>
        </w:rPr>
        <w:t>Capaian</w:t>
      </w:r>
      <w:proofErr w:type="spellEnd"/>
      <w:r w:rsidRPr="00434E4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b/>
          <w:bCs/>
          <w:sz w:val="24"/>
          <w:szCs w:val="24"/>
        </w:rPr>
        <w:t>Pembelajaran</w:t>
      </w:r>
      <w:proofErr w:type="spellEnd"/>
      <w:r w:rsidRPr="00434E4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3C7CFE" w:rsidRPr="00434E48" w:rsidRDefault="003C7CFE" w:rsidP="003C7CF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434E48">
        <w:rPr>
          <w:rFonts w:asciiTheme="majorBidi" w:hAnsiTheme="majorBidi" w:cstheme="majorBidi"/>
          <w:b/>
          <w:bCs/>
          <w:sz w:val="24"/>
          <w:szCs w:val="24"/>
        </w:rPr>
        <w:t>Perkuliahan</w:t>
      </w:r>
      <w:proofErr w:type="spellEnd"/>
      <w:r w:rsidRPr="00434E4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b/>
          <w:bCs/>
          <w:sz w:val="24"/>
          <w:szCs w:val="24"/>
        </w:rPr>
        <w:t>ke</w:t>
      </w:r>
      <w:proofErr w:type="spellEnd"/>
      <w:r w:rsidRPr="00434E4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b/>
          <w:bCs/>
          <w:sz w:val="24"/>
          <w:szCs w:val="24"/>
        </w:rPr>
        <w:t>dalam</w:t>
      </w:r>
      <w:proofErr w:type="spellEnd"/>
      <w:r w:rsidRPr="00434E4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b/>
          <w:bCs/>
          <w:sz w:val="24"/>
          <w:szCs w:val="24"/>
        </w:rPr>
        <w:t>Bahan</w:t>
      </w:r>
      <w:proofErr w:type="spellEnd"/>
      <w:r w:rsidRPr="00434E4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b/>
          <w:bCs/>
          <w:sz w:val="24"/>
          <w:szCs w:val="24"/>
        </w:rPr>
        <w:t>Kajian</w:t>
      </w:r>
      <w:proofErr w:type="spellEnd"/>
    </w:p>
    <w:p w:rsidR="003C7CFE" w:rsidRPr="00434E48" w:rsidRDefault="003C7CFE" w:rsidP="003C7CFE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9311" w:type="dxa"/>
        <w:tblLook w:val="04A0"/>
      </w:tblPr>
      <w:tblGrid>
        <w:gridCol w:w="738"/>
        <w:gridCol w:w="4500"/>
        <w:gridCol w:w="4073"/>
      </w:tblGrid>
      <w:tr w:rsidR="003C7CFE" w:rsidRPr="00434E48" w:rsidTr="00167B9A">
        <w:trPr>
          <w:trHeight w:val="145"/>
        </w:trPr>
        <w:tc>
          <w:tcPr>
            <w:tcW w:w="738" w:type="dxa"/>
          </w:tcPr>
          <w:p w:rsidR="003C7CFE" w:rsidRPr="00434E48" w:rsidRDefault="003C7CFE" w:rsidP="00D9595F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34E48">
              <w:rPr>
                <w:rFonts w:asciiTheme="majorBidi" w:hAnsiTheme="majorBidi" w:cstheme="majorBidi"/>
                <w:b/>
              </w:rPr>
              <w:lastRenderedPageBreak/>
              <w:t>No</w:t>
            </w:r>
          </w:p>
        </w:tc>
        <w:tc>
          <w:tcPr>
            <w:tcW w:w="4500" w:type="dxa"/>
          </w:tcPr>
          <w:p w:rsidR="003C7CFE" w:rsidRPr="00434E48" w:rsidRDefault="003C7CFE" w:rsidP="00D9595F">
            <w:pPr>
              <w:jc w:val="center"/>
              <w:rPr>
                <w:rFonts w:asciiTheme="majorBidi" w:hAnsiTheme="majorBidi" w:cstheme="majorBidi"/>
                <w:b/>
                <w:lang w:val="en-US"/>
              </w:rPr>
            </w:pPr>
            <w:r w:rsidRPr="00434E48">
              <w:rPr>
                <w:rFonts w:asciiTheme="majorBidi" w:hAnsiTheme="majorBidi" w:cstheme="majorBidi"/>
                <w:b/>
              </w:rPr>
              <w:t xml:space="preserve">Capaian Pembelajaran </w:t>
            </w:r>
          </w:p>
          <w:p w:rsidR="003C7CFE" w:rsidRPr="00434E48" w:rsidRDefault="003C7CFE" w:rsidP="00D9595F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34E48">
              <w:rPr>
                <w:rFonts w:asciiTheme="majorBidi" w:hAnsiTheme="majorBidi" w:cstheme="majorBidi"/>
                <w:b/>
              </w:rPr>
              <w:t>Perkuliahan</w:t>
            </w:r>
          </w:p>
        </w:tc>
        <w:tc>
          <w:tcPr>
            <w:tcW w:w="4073" w:type="dxa"/>
          </w:tcPr>
          <w:p w:rsidR="003C7CFE" w:rsidRPr="00434E48" w:rsidRDefault="003C7CFE" w:rsidP="00D9595F">
            <w:pPr>
              <w:jc w:val="center"/>
              <w:rPr>
                <w:rFonts w:asciiTheme="majorBidi" w:hAnsiTheme="majorBidi" w:cstheme="majorBidi"/>
                <w:b/>
                <w:lang w:val="en-US"/>
              </w:rPr>
            </w:pPr>
            <w:r w:rsidRPr="00434E48">
              <w:rPr>
                <w:rFonts w:asciiTheme="majorBidi" w:hAnsiTheme="majorBidi" w:cstheme="majorBidi"/>
                <w:b/>
              </w:rPr>
              <w:t xml:space="preserve">Bahan </w:t>
            </w:r>
          </w:p>
          <w:p w:rsidR="003C7CFE" w:rsidRPr="00434E48" w:rsidRDefault="003C7CFE" w:rsidP="00D9595F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34E48">
              <w:rPr>
                <w:rFonts w:asciiTheme="majorBidi" w:hAnsiTheme="majorBidi" w:cstheme="majorBidi"/>
                <w:b/>
              </w:rPr>
              <w:t>Kajian</w:t>
            </w:r>
          </w:p>
        </w:tc>
      </w:tr>
      <w:tr w:rsidR="003C7CFE" w:rsidRPr="00434E48" w:rsidTr="00167B9A">
        <w:trPr>
          <w:trHeight w:val="145"/>
        </w:trPr>
        <w:tc>
          <w:tcPr>
            <w:tcW w:w="738" w:type="dxa"/>
          </w:tcPr>
          <w:p w:rsidR="003C7CFE" w:rsidRPr="00434E48" w:rsidRDefault="003C7CFE" w:rsidP="00D9595F">
            <w:pPr>
              <w:rPr>
                <w:rFonts w:asciiTheme="majorBidi" w:hAnsiTheme="majorBidi" w:cstheme="majorBidi"/>
              </w:rPr>
            </w:pPr>
            <w:r w:rsidRPr="00434E48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4500" w:type="dxa"/>
          </w:tcPr>
          <w:p w:rsidR="003C7CFE" w:rsidRPr="00434E48" w:rsidRDefault="003C7CFE" w:rsidP="00D9595F">
            <w:pPr>
              <w:ind w:left="-105"/>
              <w:rPr>
                <w:rFonts w:asciiTheme="majorBidi" w:hAnsiTheme="majorBidi" w:cstheme="majorBidi"/>
                <w:spacing w:val="4"/>
              </w:rPr>
            </w:pPr>
            <w:r w:rsidRPr="00434E48">
              <w:rPr>
                <w:rFonts w:asciiTheme="majorBidi" w:hAnsiTheme="majorBidi" w:cstheme="majorBidi"/>
                <w:spacing w:val="4"/>
              </w:rPr>
              <w:t>Setelah mengikuti perkuliahan ini, mahasiswa diharapkan mampu:</w:t>
            </w:r>
          </w:p>
          <w:p w:rsidR="003C7CFE" w:rsidRPr="00434E48" w:rsidRDefault="00A20737" w:rsidP="003C7CFE">
            <w:pPr>
              <w:numPr>
                <w:ilvl w:val="0"/>
                <w:numId w:val="9"/>
              </w:numPr>
              <w:tabs>
                <w:tab w:val="clear" w:pos="360"/>
                <w:tab w:val="num" w:pos="313"/>
              </w:tabs>
              <w:ind w:left="313" w:hanging="313"/>
              <w:rPr>
                <w:rFonts w:asciiTheme="majorBidi" w:hAnsiTheme="majorBidi" w:cstheme="majorBidi"/>
                <w:spacing w:val="4"/>
              </w:rPr>
            </w:pPr>
            <w:r>
              <w:rPr>
                <w:rFonts w:asciiTheme="majorBidi" w:hAnsiTheme="majorBidi" w:cstheme="majorBidi"/>
                <w:spacing w:val="4"/>
                <w:lang w:val="en-US"/>
              </w:rPr>
              <w:t>M</w:t>
            </w:r>
            <w:r w:rsidR="003C7CFE" w:rsidRPr="00434E48">
              <w:rPr>
                <w:rFonts w:asciiTheme="majorBidi" w:hAnsiTheme="majorBidi" w:cstheme="majorBidi"/>
                <w:spacing w:val="4"/>
              </w:rPr>
              <w:t xml:space="preserve">enganalisis dan menginterpretasi pengertian delik tertentu dalam </w:t>
            </w:r>
            <w:proofErr w:type="gramStart"/>
            <w:r w:rsidR="003C7CFE" w:rsidRPr="00434E48">
              <w:rPr>
                <w:rFonts w:asciiTheme="majorBidi" w:hAnsiTheme="majorBidi" w:cstheme="majorBidi"/>
                <w:spacing w:val="4"/>
              </w:rPr>
              <w:t>KUHP .</w:t>
            </w:r>
            <w:proofErr w:type="gramEnd"/>
          </w:p>
          <w:p w:rsidR="003C7CFE" w:rsidRPr="00434E48" w:rsidRDefault="00A20737" w:rsidP="003C7CFE">
            <w:pPr>
              <w:numPr>
                <w:ilvl w:val="0"/>
                <w:numId w:val="9"/>
              </w:numPr>
              <w:tabs>
                <w:tab w:val="clear" w:pos="360"/>
                <w:tab w:val="num" w:pos="313"/>
              </w:tabs>
              <w:ind w:left="313" w:hanging="313"/>
              <w:rPr>
                <w:rFonts w:asciiTheme="majorBidi" w:hAnsiTheme="majorBidi" w:cstheme="majorBidi"/>
                <w:spacing w:val="4"/>
              </w:rPr>
            </w:pPr>
            <w:r>
              <w:rPr>
                <w:rFonts w:asciiTheme="majorBidi" w:hAnsiTheme="majorBidi" w:cstheme="majorBidi"/>
                <w:spacing w:val="4"/>
                <w:lang w:val="en-US"/>
              </w:rPr>
              <w:t>M</w:t>
            </w:r>
            <w:r w:rsidR="003C7CFE" w:rsidRPr="00434E48">
              <w:rPr>
                <w:rFonts w:asciiTheme="majorBidi" w:hAnsiTheme="majorBidi" w:cstheme="majorBidi"/>
                <w:spacing w:val="4"/>
              </w:rPr>
              <w:t>enganalisis dan menginterpretasi Sistematika KUHP.</w:t>
            </w:r>
          </w:p>
          <w:p w:rsidR="003C7CFE" w:rsidRPr="00434E48" w:rsidRDefault="003C7CFE" w:rsidP="003C7CFE">
            <w:pPr>
              <w:numPr>
                <w:ilvl w:val="0"/>
                <w:numId w:val="9"/>
              </w:numPr>
              <w:tabs>
                <w:tab w:val="clear" w:pos="360"/>
                <w:tab w:val="num" w:pos="313"/>
              </w:tabs>
              <w:ind w:left="313" w:hanging="313"/>
              <w:rPr>
                <w:rFonts w:asciiTheme="majorBidi" w:hAnsiTheme="majorBidi" w:cstheme="majorBidi"/>
                <w:spacing w:val="4"/>
              </w:rPr>
            </w:pPr>
            <w:r w:rsidRPr="00434E48">
              <w:rPr>
                <w:rFonts w:asciiTheme="majorBidi" w:hAnsiTheme="majorBidi" w:cstheme="majorBidi"/>
                <w:spacing w:val="4"/>
              </w:rPr>
              <w:t>Menganalisis dan menginterpretasi jenis-jenis delik (Tindak Pidana)</w:t>
            </w:r>
          </w:p>
          <w:p w:rsidR="003C7CFE" w:rsidRPr="00434E48" w:rsidRDefault="003C7CFE" w:rsidP="003C7CFE">
            <w:pPr>
              <w:numPr>
                <w:ilvl w:val="0"/>
                <w:numId w:val="9"/>
              </w:numPr>
              <w:tabs>
                <w:tab w:val="clear" w:pos="360"/>
                <w:tab w:val="num" w:pos="313"/>
              </w:tabs>
              <w:ind w:left="313" w:hanging="313"/>
              <w:rPr>
                <w:rFonts w:asciiTheme="majorBidi" w:hAnsiTheme="majorBidi" w:cstheme="majorBidi"/>
                <w:spacing w:val="4"/>
              </w:rPr>
            </w:pPr>
            <w:r w:rsidRPr="00434E48">
              <w:rPr>
                <w:rFonts w:asciiTheme="majorBidi" w:hAnsiTheme="majorBidi" w:cstheme="majorBidi"/>
                <w:spacing w:val="4"/>
              </w:rPr>
              <w:t>Menganalisis dan menginterpretasi Pembagian Tindak Pidana dalam KUHP berupa Kejahatan dan Pelanggaran</w:t>
            </w:r>
          </w:p>
          <w:p w:rsidR="003C7CFE" w:rsidRPr="00434E48" w:rsidRDefault="003C7CFE" w:rsidP="003C7CFE">
            <w:pPr>
              <w:numPr>
                <w:ilvl w:val="0"/>
                <w:numId w:val="9"/>
              </w:numPr>
              <w:tabs>
                <w:tab w:val="clear" w:pos="360"/>
                <w:tab w:val="num" w:pos="313"/>
              </w:tabs>
              <w:ind w:left="313" w:hanging="313"/>
              <w:rPr>
                <w:rFonts w:asciiTheme="majorBidi" w:hAnsiTheme="majorBidi" w:cstheme="majorBidi"/>
                <w:spacing w:val="4"/>
              </w:rPr>
            </w:pPr>
            <w:r w:rsidRPr="00434E48">
              <w:rPr>
                <w:rFonts w:asciiTheme="majorBidi" w:hAnsiTheme="majorBidi" w:cstheme="majorBidi"/>
                <w:spacing w:val="4"/>
              </w:rPr>
              <w:t>Menganalisis dan menginterpretasi subjek tindak pidana</w:t>
            </w:r>
          </w:p>
        </w:tc>
        <w:tc>
          <w:tcPr>
            <w:tcW w:w="4073" w:type="dxa"/>
          </w:tcPr>
          <w:p w:rsidR="003C7CFE" w:rsidRPr="00434E48" w:rsidRDefault="003C7CFE" w:rsidP="003C7CFE">
            <w:pPr>
              <w:numPr>
                <w:ilvl w:val="0"/>
                <w:numId w:val="10"/>
              </w:numPr>
              <w:tabs>
                <w:tab w:val="clear" w:pos="360"/>
                <w:tab w:val="num" w:pos="288"/>
              </w:tabs>
              <w:jc w:val="both"/>
              <w:rPr>
                <w:rFonts w:asciiTheme="majorBidi" w:hAnsiTheme="majorBidi" w:cstheme="majorBidi"/>
                <w:spacing w:val="4"/>
              </w:rPr>
            </w:pPr>
            <w:r w:rsidRPr="00434E48">
              <w:rPr>
                <w:rFonts w:asciiTheme="majorBidi" w:hAnsiTheme="majorBidi" w:cstheme="majorBidi"/>
                <w:spacing w:val="4"/>
              </w:rPr>
              <w:t>Pengertian delik tertentu dalam KUHP .</w:t>
            </w:r>
          </w:p>
          <w:p w:rsidR="003C7CFE" w:rsidRPr="00434E48" w:rsidRDefault="003C7CFE" w:rsidP="003C7CFE">
            <w:pPr>
              <w:numPr>
                <w:ilvl w:val="0"/>
                <w:numId w:val="10"/>
              </w:numPr>
              <w:tabs>
                <w:tab w:val="clear" w:pos="360"/>
                <w:tab w:val="num" w:pos="189"/>
              </w:tabs>
              <w:ind w:left="189" w:hanging="189"/>
              <w:rPr>
                <w:rFonts w:asciiTheme="majorBidi" w:hAnsiTheme="majorBidi" w:cstheme="majorBidi"/>
                <w:spacing w:val="4"/>
              </w:rPr>
            </w:pPr>
            <w:r w:rsidRPr="00434E48">
              <w:rPr>
                <w:rFonts w:asciiTheme="majorBidi" w:hAnsiTheme="majorBidi" w:cstheme="majorBidi"/>
                <w:spacing w:val="4"/>
              </w:rPr>
              <w:t xml:space="preserve"> Sistematika KUHP.</w:t>
            </w:r>
          </w:p>
          <w:p w:rsidR="003C7CFE" w:rsidRPr="00434E48" w:rsidRDefault="003C7CFE" w:rsidP="003C7CFE">
            <w:pPr>
              <w:numPr>
                <w:ilvl w:val="0"/>
                <w:numId w:val="10"/>
              </w:numPr>
              <w:tabs>
                <w:tab w:val="clear" w:pos="360"/>
                <w:tab w:val="num" w:pos="189"/>
              </w:tabs>
              <w:ind w:left="189" w:hanging="189"/>
              <w:rPr>
                <w:rFonts w:asciiTheme="majorBidi" w:hAnsiTheme="majorBidi" w:cstheme="majorBidi"/>
                <w:spacing w:val="4"/>
              </w:rPr>
            </w:pPr>
            <w:r w:rsidRPr="00434E48">
              <w:rPr>
                <w:rFonts w:asciiTheme="majorBidi" w:hAnsiTheme="majorBidi" w:cstheme="majorBidi"/>
                <w:spacing w:val="4"/>
              </w:rPr>
              <w:t xml:space="preserve"> Jenis-jenis delik (Tindak Pidana)</w:t>
            </w:r>
          </w:p>
          <w:p w:rsidR="003C7CFE" w:rsidRPr="00434E48" w:rsidRDefault="003C7CFE" w:rsidP="003C7CFE">
            <w:pPr>
              <w:numPr>
                <w:ilvl w:val="0"/>
                <w:numId w:val="10"/>
              </w:numPr>
              <w:tabs>
                <w:tab w:val="clear" w:pos="360"/>
                <w:tab w:val="num" w:pos="189"/>
              </w:tabs>
              <w:ind w:left="189" w:hanging="189"/>
              <w:rPr>
                <w:rFonts w:asciiTheme="majorBidi" w:hAnsiTheme="majorBidi" w:cstheme="majorBidi"/>
                <w:spacing w:val="4"/>
              </w:rPr>
            </w:pPr>
            <w:r w:rsidRPr="00434E48">
              <w:rPr>
                <w:rFonts w:asciiTheme="majorBidi" w:hAnsiTheme="majorBidi" w:cstheme="majorBidi"/>
                <w:spacing w:val="4"/>
              </w:rPr>
              <w:t>Pembagian Tindak Pidana dalam KUHP berupa Kejahatan dan Pelanggaran</w:t>
            </w:r>
          </w:p>
          <w:p w:rsidR="003C7CFE" w:rsidRPr="00434E48" w:rsidRDefault="003C7CFE" w:rsidP="003C7CFE">
            <w:pPr>
              <w:numPr>
                <w:ilvl w:val="0"/>
                <w:numId w:val="10"/>
              </w:numPr>
              <w:tabs>
                <w:tab w:val="clear" w:pos="360"/>
                <w:tab w:val="num" w:pos="189"/>
              </w:tabs>
              <w:ind w:left="189" w:hanging="189"/>
              <w:rPr>
                <w:rFonts w:asciiTheme="majorBidi" w:hAnsiTheme="majorBidi" w:cstheme="majorBidi"/>
                <w:spacing w:val="4"/>
              </w:rPr>
            </w:pPr>
            <w:r w:rsidRPr="00434E48">
              <w:rPr>
                <w:rFonts w:asciiTheme="majorBidi" w:hAnsiTheme="majorBidi" w:cstheme="majorBidi"/>
                <w:spacing w:val="4"/>
              </w:rPr>
              <w:t xml:space="preserve"> Subjek tindak pidana</w:t>
            </w:r>
          </w:p>
          <w:p w:rsidR="003C7CFE" w:rsidRPr="00434E48" w:rsidRDefault="003C7CFE" w:rsidP="00D9595F">
            <w:pPr>
              <w:pStyle w:val="ListParagraph"/>
              <w:rPr>
                <w:rFonts w:asciiTheme="majorBidi" w:hAnsiTheme="majorBidi" w:cstheme="majorBidi"/>
              </w:rPr>
            </w:pPr>
          </w:p>
        </w:tc>
      </w:tr>
      <w:tr w:rsidR="003C7CFE" w:rsidRPr="00434E48" w:rsidTr="00167B9A">
        <w:trPr>
          <w:trHeight w:val="3251"/>
        </w:trPr>
        <w:tc>
          <w:tcPr>
            <w:tcW w:w="738" w:type="dxa"/>
          </w:tcPr>
          <w:p w:rsidR="003C7CFE" w:rsidRPr="00434E48" w:rsidRDefault="003C7CFE" w:rsidP="00D9595F">
            <w:pPr>
              <w:rPr>
                <w:rFonts w:asciiTheme="majorBidi" w:hAnsiTheme="majorBidi" w:cstheme="majorBidi"/>
              </w:rPr>
            </w:pPr>
            <w:r w:rsidRPr="00434E48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4500" w:type="dxa"/>
          </w:tcPr>
          <w:p w:rsidR="003C7CFE" w:rsidRPr="00434E48" w:rsidRDefault="003C7CFE" w:rsidP="00D9595F">
            <w:pPr>
              <w:ind w:left="-105"/>
              <w:rPr>
                <w:rFonts w:asciiTheme="majorBidi" w:hAnsiTheme="majorBidi" w:cstheme="majorBidi"/>
                <w:spacing w:val="4"/>
              </w:rPr>
            </w:pPr>
            <w:r w:rsidRPr="00434E48">
              <w:rPr>
                <w:rFonts w:asciiTheme="majorBidi" w:hAnsiTheme="majorBidi" w:cstheme="majorBidi"/>
                <w:spacing w:val="4"/>
              </w:rPr>
              <w:t>Setelah mengikuti perkuliahan ini, mahasiswa diharapkan mampu:</w:t>
            </w:r>
          </w:p>
          <w:p w:rsidR="003C7CFE" w:rsidRPr="00A20737" w:rsidRDefault="003C7CFE" w:rsidP="00A20737">
            <w:pPr>
              <w:numPr>
                <w:ilvl w:val="0"/>
                <w:numId w:val="11"/>
              </w:numPr>
              <w:tabs>
                <w:tab w:val="clear" w:pos="360"/>
                <w:tab w:val="num" w:pos="313"/>
              </w:tabs>
              <w:ind w:left="313" w:hanging="313"/>
              <w:rPr>
                <w:rFonts w:asciiTheme="majorBidi" w:hAnsiTheme="majorBidi" w:cstheme="majorBidi"/>
                <w:spacing w:val="4"/>
              </w:rPr>
            </w:pPr>
            <w:r w:rsidRPr="00A20737">
              <w:rPr>
                <w:rFonts w:asciiTheme="majorBidi" w:hAnsiTheme="majorBidi" w:cstheme="majorBidi"/>
                <w:spacing w:val="4"/>
              </w:rPr>
              <w:t>Menganalisis dan menginterpretasi tempat dan waktu terjadinya tindak pidana</w:t>
            </w:r>
            <w:r w:rsidR="00A20737" w:rsidRPr="00A20737">
              <w:rPr>
                <w:rFonts w:asciiTheme="majorBidi" w:hAnsiTheme="majorBidi" w:cstheme="majorBidi"/>
                <w:spacing w:val="4"/>
                <w:lang w:val="en-US"/>
              </w:rPr>
              <w:t>.</w:t>
            </w:r>
            <w:r w:rsidRPr="00A20737">
              <w:rPr>
                <w:rFonts w:asciiTheme="majorBidi" w:hAnsiTheme="majorBidi" w:cstheme="majorBidi"/>
                <w:spacing w:val="4"/>
              </w:rPr>
              <w:t xml:space="preserve"> </w:t>
            </w:r>
          </w:p>
          <w:p w:rsidR="00A20737" w:rsidRPr="00A20737" w:rsidRDefault="00A20737" w:rsidP="00A20737">
            <w:pPr>
              <w:numPr>
                <w:ilvl w:val="0"/>
                <w:numId w:val="11"/>
              </w:numPr>
              <w:tabs>
                <w:tab w:val="clear" w:pos="360"/>
                <w:tab w:val="num" w:pos="313"/>
              </w:tabs>
              <w:ind w:left="313" w:hanging="313"/>
              <w:rPr>
                <w:rFonts w:asciiTheme="majorBidi" w:hAnsiTheme="majorBidi" w:cstheme="majorBidi"/>
                <w:spacing w:val="4"/>
              </w:rPr>
            </w:pPr>
            <w:r w:rsidRPr="00A20737">
              <w:rPr>
                <w:rFonts w:asciiTheme="majorBidi" w:hAnsiTheme="majorBidi" w:cstheme="majorBidi"/>
                <w:spacing w:val="4"/>
                <w:lang w:val="en-US"/>
              </w:rPr>
              <w:t>M</w:t>
            </w:r>
            <w:r w:rsidR="003C7CFE" w:rsidRPr="00A20737">
              <w:rPr>
                <w:rFonts w:asciiTheme="majorBidi" w:hAnsiTheme="majorBidi" w:cstheme="majorBidi"/>
                <w:spacing w:val="4"/>
              </w:rPr>
              <w:t>enganalisis dan menginterpretasi secara singkat asas-asas dasar dalam hukum pidana</w:t>
            </w:r>
            <w:r w:rsidRPr="00A20737">
              <w:rPr>
                <w:rFonts w:asciiTheme="majorBidi" w:hAnsiTheme="majorBidi" w:cstheme="majorBidi"/>
                <w:spacing w:val="4"/>
                <w:lang w:val="en-US"/>
              </w:rPr>
              <w:t>.</w:t>
            </w:r>
            <w:r w:rsidR="003C7CFE" w:rsidRPr="00A20737">
              <w:rPr>
                <w:rFonts w:asciiTheme="majorBidi" w:hAnsiTheme="majorBidi" w:cstheme="majorBidi"/>
                <w:spacing w:val="4"/>
              </w:rPr>
              <w:t xml:space="preserve"> </w:t>
            </w:r>
          </w:p>
          <w:p w:rsidR="003C7CFE" w:rsidRPr="00434E48" w:rsidRDefault="003C7CFE" w:rsidP="00A20737">
            <w:pPr>
              <w:numPr>
                <w:ilvl w:val="0"/>
                <w:numId w:val="11"/>
              </w:numPr>
              <w:tabs>
                <w:tab w:val="clear" w:pos="360"/>
                <w:tab w:val="num" w:pos="313"/>
              </w:tabs>
              <w:ind w:left="313" w:hanging="313"/>
              <w:rPr>
                <w:rFonts w:asciiTheme="majorBidi" w:hAnsiTheme="majorBidi" w:cstheme="majorBidi"/>
                <w:spacing w:val="4"/>
              </w:rPr>
            </w:pPr>
            <w:r w:rsidRPr="00434E48">
              <w:rPr>
                <w:rFonts w:asciiTheme="majorBidi" w:hAnsiTheme="majorBidi" w:cstheme="majorBidi"/>
                <w:spacing w:val="4"/>
              </w:rPr>
              <w:t>Menganalisis dan menginterpretasi secara singkat perubahan dan penambahan KUHP</w:t>
            </w:r>
          </w:p>
        </w:tc>
        <w:tc>
          <w:tcPr>
            <w:tcW w:w="4073" w:type="dxa"/>
          </w:tcPr>
          <w:p w:rsidR="003C7CFE" w:rsidRPr="00434E48" w:rsidRDefault="003C7CFE" w:rsidP="003C7CFE">
            <w:pPr>
              <w:numPr>
                <w:ilvl w:val="0"/>
                <w:numId w:val="12"/>
              </w:numPr>
              <w:rPr>
                <w:rFonts w:asciiTheme="majorBidi" w:hAnsiTheme="majorBidi" w:cstheme="majorBidi"/>
                <w:spacing w:val="4"/>
              </w:rPr>
            </w:pPr>
            <w:r w:rsidRPr="00434E48">
              <w:rPr>
                <w:rFonts w:asciiTheme="majorBidi" w:hAnsiTheme="majorBidi" w:cstheme="majorBidi"/>
                <w:spacing w:val="4"/>
              </w:rPr>
              <w:t xml:space="preserve">Tempat dan waktu terjadinya tindak pidana </w:t>
            </w:r>
          </w:p>
          <w:p w:rsidR="003C7CFE" w:rsidRPr="00434E48" w:rsidRDefault="003C7CFE" w:rsidP="003C7CFE">
            <w:pPr>
              <w:numPr>
                <w:ilvl w:val="0"/>
                <w:numId w:val="12"/>
              </w:numPr>
              <w:rPr>
                <w:rFonts w:asciiTheme="majorBidi" w:hAnsiTheme="majorBidi" w:cstheme="majorBidi"/>
                <w:spacing w:val="4"/>
              </w:rPr>
            </w:pPr>
            <w:r w:rsidRPr="00434E48">
              <w:rPr>
                <w:rFonts w:asciiTheme="majorBidi" w:hAnsiTheme="majorBidi" w:cstheme="majorBidi"/>
                <w:spacing w:val="4"/>
              </w:rPr>
              <w:t xml:space="preserve">Asas-asas dasar dalam hukum pidana </w:t>
            </w:r>
          </w:p>
          <w:p w:rsidR="003C7CFE" w:rsidRPr="00434E48" w:rsidRDefault="003C7CFE" w:rsidP="003C7CFE">
            <w:pPr>
              <w:numPr>
                <w:ilvl w:val="0"/>
                <w:numId w:val="12"/>
              </w:numPr>
              <w:rPr>
                <w:rFonts w:asciiTheme="majorBidi" w:hAnsiTheme="majorBidi" w:cstheme="majorBidi"/>
                <w:spacing w:val="4"/>
              </w:rPr>
            </w:pPr>
            <w:r w:rsidRPr="00434E48">
              <w:rPr>
                <w:rFonts w:asciiTheme="majorBidi" w:hAnsiTheme="majorBidi" w:cstheme="majorBidi"/>
                <w:spacing w:val="4"/>
              </w:rPr>
              <w:t>Perubahan dan penambahan KUHP</w:t>
            </w:r>
          </w:p>
          <w:p w:rsidR="003C7CFE" w:rsidRPr="00434E48" w:rsidRDefault="003C7CFE" w:rsidP="00D9595F">
            <w:pPr>
              <w:ind w:left="426"/>
              <w:jc w:val="both"/>
              <w:rPr>
                <w:rFonts w:asciiTheme="majorBidi" w:hAnsiTheme="majorBidi" w:cstheme="majorBidi"/>
              </w:rPr>
            </w:pPr>
          </w:p>
        </w:tc>
      </w:tr>
      <w:tr w:rsidR="003C7CFE" w:rsidRPr="00434E48" w:rsidTr="00167B9A">
        <w:trPr>
          <w:trHeight w:val="1117"/>
        </w:trPr>
        <w:tc>
          <w:tcPr>
            <w:tcW w:w="738" w:type="dxa"/>
          </w:tcPr>
          <w:p w:rsidR="003C7CFE" w:rsidRPr="00434E48" w:rsidRDefault="003C7CFE" w:rsidP="00D9595F">
            <w:pPr>
              <w:rPr>
                <w:rFonts w:asciiTheme="majorBidi" w:hAnsiTheme="majorBidi" w:cstheme="majorBidi"/>
              </w:rPr>
            </w:pPr>
            <w:r w:rsidRPr="00434E48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4500" w:type="dxa"/>
          </w:tcPr>
          <w:p w:rsidR="003C7CFE" w:rsidRPr="00434E48" w:rsidRDefault="003C7CFE" w:rsidP="00D9595F">
            <w:pPr>
              <w:ind w:left="-105"/>
              <w:rPr>
                <w:rFonts w:asciiTheme="majorBidi" w:hAnsiTheme="majorBidi" w:cstheme="majorBidi"/>
                <w:spacing w:val="4"/>
              </w:rPr>
            </w:pPr>
            <w:r w:rsidRPr="00434E48">
              <w:rPr>
                <w:rFonts w:asciiTheme="majorBidi" w:hAnsiTheme="majorBidi" w:cstheme="majorBidi"/>
                <w:spacing w:val="4"/>
              </w:rPr>
              <w:t>Setelah mengikuti perkuliahan ini, mahasiswa diharapkan mampu:</w:t>
            </w:r>
          </w:p>
          <w:p w:rsidR="00A20737" w:rsidRPr="00A20737" w:rsidRDefault="00A20737" w:rsidP="003C7CFE">
            <w:pPr>
              <w:pStyle w:val="ListParagraph"/>
              <w:numPr>
                <w:ilvl w:val="1"/>
                <w:numId w:val="9"/>
              </w:numPr>
              <w:tabs>
                <w:tab w:val="clear" w:pos="720"/>
                <w:tab w:val="num" w:pos="313"/>
              </w:tabs>
              <w:ind w:left="313" w:hanging="313"/>
              <w:rPr>
                <w:rFonts w:asciiTheme="majorBidi" w:hAnsiTheme="majorBidi" w:cstheme="majorBidi"/>
                <w:spacing w:val="4"/>
              </w:rPr>
            </w:pPr>
            <w:r w:rsidRPr="00A20737">
              <w:rPr>
                <w:rFonts w:asciiTheme="majorBidi" w:hAnsiTheme="majorBidi" w:cstheme="majorBidi"/>
                <w:spacing w:val="4"/>
                <w:lang w:val="en-US"/>
              </w:rPr>
              <w:t>M</w:t>
            </w:r>
            <w:r w:rsidR="003C7CFE" w:rsidRPr="00A20737">
              <w:rPr>
                <w:rFonts w:asciiTheme="majorBidi" w:hAnsiTheme="majorBidi" w:cstheme="majorBidi"/>
                <w:spacing w:val="4"/>
              </w:rPr>
              <w:t>enganalisis dan menginterpretasi secara singkat mengenai kejahatan terhadap kedudukan Negara</w:t>
            </w:r>
            <w:r w:rsidRPr="00A20737">
              <w:rPr>
                <w:rFonts w:asciiTheme="majorBidi" w:hAnsiTheme="majorBidi" w:cstheme="majorBidi"/>
                <w:spacing w:val="4"/>
                <w:lang w:val="en-US"/>
              </w:rPr>
              <w:t>.</w:t>
            </w:r>
          </w:p>
          <w:p w:rsidR="00A20737" w:rsidRPr="00A20737" w:rsidRDefault="00A20737" w:rsidP="00A20737">
            <w:pPr>
              <w:pStyle w:val="ListParagraph"/>
              <w:numPr>
                <w:ilvl w:val="1"/>
                <w:numId w:val="9"/>
              </w:numPr>
              <w:tabs>
                <w:tab w:val="clear" w:pos="720"/>
                <w:tab w:val="num" w:pos="313"/>
              </w:tabs>
              <w:ind w:left="313" w:hanging="313"/>
              <w:rPr>
                <w:rFonts w:asciiTheme="majorBidi" w:hAnsiTheme="majorBidi" w:cstheme="majorBidi"/>
                <w:spacing w:val="4"/>
              </w:rPr>
            </w:pPr>
            <w:r>
              <w:rPr>
                <w:rFonts w:asciiTheme="majorBidi" w:hAnsiTheme="majorBidi" w:cstheme="majorBidi"/>
                <w:spacing w:val="4"/>
                <w:lang w:val="en-US"/>
              </w:rPr>
              <w:t>M</w:t>
            </w:r>
            <w:r w:rsidR="003C7CFE" w:rsidRPr="00A20737">
              <w:rPr>
                <w:rFonts w:asciiTheme="majorBidi" w:hAnsiTheme="majorBidi" w:cstheme="majorBidi"/>
                <w:spacing w:val="4"/>
              </w:rPr>
              <w:t xml:space="preserve">enganalisis dan </w:t>
            </w:r>
            <w:proofErr w:type="gramStart"/>
            <w:r w:rsidR="003C7CFE" w:rsidRPr="00A20737">
              <w:rPr>
                <w:rFonts w:asciiTheme="majorBidi" w:hAnsiTheme="majorBidi" w:cstheme="majorBidi"/>
                <w:spacing w:val="4"/>
              </w:rPr>
              <w:t>menginterpretasi  mengenai</w:t>
            </w:r>
            <w:proofErr w:type="gramEnd"/>
            <w:r w:rsidR="003C7CFE" w:rsidRPr="00A20737">
              <w:rPr>
                <w:rFonts w:asciiTheme="majorBidi" w:hAnsiTheme="majorBidi" w:cstheme="majorBidi"/>
                <w:spacing w:val="4"/>
              </w:rPr>
              <w:t xml:space="preserve"> kejahatan terhadap Keamanan Negara</w:t>
            </w:r>
            <w:r>
              <w:rPr>
                <w:rFonts w:asciiTheme="majorBidi" w:hAnsiTheme="majorBidi" w:cstheme="majorBidi"/>
                <w:spacing w:val="4"/>
                <w:lang w:val="en-US"/>
              </w:rPr>
              <w:t>.</w:t>
            </w:r>
            <w:r w:rsidR="003C7CFE" w:rsidRPr="00A20737">
              <w:rPr>
                <w:rFonts w:asciiTheme="majorBidi" w:hAnsiTheme="majorBidi" w:cstheme="majorBidi"/>
                <w:spacing w:val="4"/>
              </w:rPr>
              <w:t xml:space="preserve"> </w:t>
            </w:r>
          </w:p>
          <w:p w:rsidR="003C7CFE" w:rsidRPr="00434E48" w:rsidRDefault="003C7CFE" w:rsidP="00A20737">
            <w:pPr>
              <w:pStyle w:val="ListParagraph"/>
              <w:numPr>
                <w:ilvl w:val="1"/>
                <w:numId w:val="9"/>
              </w:numPr>
              <w:tabs>
                <w:tab w:val="clear" w:pos="720"/>
                <w:tab w:val="num" w:pos="313"/>
              </w:tabs>
              <w:ind w:left="313" w:hanging="313"/>
              <w:rPr>
                <w:rFonts w:asciiTheme="majorBidi" w:hAnsiTheme="majorBidi" w:cstheme="majorBidi"/>
                <w:spacing w:val="4"/>
              </w:rPr>
            </w:pPr>
            <w:r w:rsidRPr="00434E48">
              <w:rPr>
                <w:rFonts w:asciiTheme="majorBidi" w:hAnsiTheme="majorBidi" w:cstheme="majorBidi"/>
                <w:spacing w:val="4"/>
              </w:rPr>
              <w:t>Menganalisis dan menginterpretasi mengenai kejahatan terhadap martabat Kepala Negara</w:t>
            </w:r>
            <w:r w:rsidR="00A20737">
              <w:rPr>
                <w:rFonts w:asciiTheme="majorBidi" w:hAnsiTheme="majorBidi" w:cstheme="majorBidi"/>
                <w:spacing w:val="4"/>
                <w:lang w:val="en-US"/>
              </w:rPr>
              <w:t>.</w:t>
            </w:r>
            <w:r w:rsidRPr="00434E48">
              <w:rPr>
                <w:rFonts w:asciiTheme="majorBidi" w:hAnsiTheme="majorBidi" w:cstheme="majorBidi"/>
                <w:spacing w:val="4"/>
              </w:rPr>
              <w:t xml:space="preserve"> </w:t>
            </w:r>
          </w:p>
        </w:tc>
        <w:tc>
          <w:tcPr>
            <w:tcW w:w="4073" w:type="dxa"/>
          </w:tcPr>
          <w:p w:rsidR="003C7CFE" w:rsidRPr="00434E48" w:rsidRDefault="003C7CFE" w:rsidP="003C7CFE">
            <w:pPr>
              <w:pStyle w:val="ListParagraph"/>
              <w:numPr>
                <w:ilvl w:val="0"/>
                <w:numId w:val="13"/>
              </w:numPr>
              <w:ind w:left="288" w:hanging="284"/>
              <w:rPr>
                <w:rFonts w:asciiTheme="majorBidi" w:hAnsiTheme="majorBidi" w:cstheme="majorBidi"/>
                <w:spacing w:val="4"/>
              </w:rPr>
            </w:pPr>
            <w:r w:rsidRPr="00434E48">
              <w:rPr>
                <w:rFonts w:asciiTheme="majorBidi" w:hAnsiTheme="majorBidi" w:cstheme="majorBidi"/>
                <w:spacing w:val="4"/>
              </w:rPr>
              <w:t xml:space="preserve">Kejahatan terhadap kedudukan Negara </w:t>
            </w:r>
          </w:p>
          <w:p w:rsidR="003C7CFE" w:rsidRPr="00434E48" w:rsidRDefault="003C7CFE" w:rsidP="00D9595F">
            <w:pPr>
              <w:ind w:left="176" w:hanging="176"/>
              <w:rPr>
                <w:rFonts w:asciiTheme="majorBidi" w:hAnsiTheme="majorBidi" w:cstheme="majorBidi"/>
                <w:spacing w:val="4"/>
              </w:rPr>
            </w:pPr>
            <w:r w:rsidRPr="00434E48">
              <w:rPr>
                <w:rFonts w:asciiTheme="majorBidi" w:hAnsiTheme="majorBidi" w:cstheme="majorBidi"/>
                <w:spacing w:val="4"/>
              </w:rPr>
              <w:t xml:space="preserve">2.  Kejahatan terhadap Keamanan Negara </w:t>
            </w:r>
          </w:p>
          <w:p w:rsidR="003C7CFE" w:rsidRPr="00434E48" w:rsidRDefault="003C7CFE" w:rsidP="00D9595F">
            <w:pPr>
              <w:rPr>
                <w:rFonts w:asciiTheme="majorBidi" w:hAnsiTheme="majorBidi" w:cstheme="majorBidi"/>
              </w:rPr>
            </w:pPr>
            <w:r w:rsidRPr="00434E48">
              <w:rPr>
                <w:rFonts w:asciiTheme="majorBidi" w:hAnsiTheme="majorBidi" w:cstheme="majorBidi"/>
                <w:spacing w:val="4"/>
              </w:rPr>
              <w:t xml:space="preserve">3.  Kejahatan terhadap martabat Kepala Negara </w:t>
            </w:r>
          </w:p>
          <w:p w:rsidR="003C7CFE" w:rsidRPr="00434E48" w:rsidRDefault="003C7CFE" w:rsidP="00D9595F">
            <w:pPr>
              <w:rPr>
                <w:rFonts w:asciiTheme="majorBidi" w:hAnsiTheme="majorBidi" w:cstheme="majorBidi"/>
              </w:rPr>
            </w:pPr>
          </w:p>
          <w:p w:rsidR="003C7CFE" w:rsidRPr="00434E48" w:rsidRDefault="003C7CFE" w:rsidP="00D9595F">
            <w:pPr>
              <w:ind w:left="700"/>
              <w:rPr>
                <w:rFonts w:asciiTheme="majorBidi" w:hAnsiTheme="majorBidi" w:cstheme="majorBidi"/>
              </w:rPr>
            </w:pPr>
          </w:p>
        </w:tc>
      </w:tr>
      <w:tr w:rsidR="003C7CFE" w:rsidRPr="00434E48" w:rsidTr="00167B9A">
        <w:trPr>
          <w:trHeight w:val="838"/>
        </w:trPr>
        <w:tc>
          <w:tcPr>
            <w:tcW w:w="738" w:type="dxa"/>
          </w:tcPr>
          <w:p w:rsidR="003C7CFE" w:rsidRPr="00434E48" w:rsidRDefault="003C7CFE" w:rsidP="00D9595F">
            <w:pPr>
              <w:rPr>
                <w:rFonts w:asciiTheme="majorBidi" w:hAnsiTheme="majorBidi" w:cstheme="majorBidi"/>
              </w:rPr>
            </w:pPr>
            <w:r w:rsidRPr="00434E48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4500" w:type="dxa"/>
          </w:tcPr>
          <w:p w:rsidR="003C7CFE" w:rsidRPr="00434E48" w:rsidRDefault="003C7CFE" w:rsidP="00D9595F">
            <w:pPr>
              <w:ind w:left="-105"/>
              <w:rPr>
                <w:rFonts w:asciiTheme="majorBidi" w:hAnsiTheme="majorBidi" w:cstheme="majorBidi"/>
                <w:spacing w:val="4"/>
              </w:rPr>
            </w:pPr>
            <w:r w:rsidRPr="00434E48">
              <w:rPr>
                <w:rFonts w:asciiTheme="majorBidi" w:hAnsiTheme="majorBidi" w:cstheme="majorBidi"/>
                <w:spacing w:val="4"/>
              </w:rPr>
              <w:t>Setelah mengikuti  perkuliahan ini, mahasiswa diharapkan mampu:</w:t>
            </w:r>
          </w:p>
          <w:p w:rsidR="00A20737" w:rsidRPr="00A20737" w:rsidRDefault="003C7CFE" w:rsidP="00A20737">
            <w:pPr>
              <w:numPr>
                <w:ilvl w:val="0"/>
                <w:numId w:val="5"/>
              </w:numPr>
              <w:tabs>
                <w:tab w:val="clear" w:pos="360"/>
                <w:tab w:val="num" w:pos="313"/>
              </w:tabs>
              <w:ind w:left="313" w:hanging="313"/>
              <w:rPr>
                <w:rFonts w:asciiTheme="majorBidi" w:hAnsiTheme="majorBidi" w:cstheme="majorBidi"/>
                <w:spacing w:val="4"/>
              </w:rPr>
            </w:pPr>
            <w:r w:rsidRPr="00434E48">
              <w:rPr>
                <w:rFonts w:asciiTheme="majorBidi" w:hAnsiTheme="majorBidi" w:cstheme="majorBidi"/>
                <w:spacing w:val="4"/>
              </w:rPr>
              <w:t>Menganalisis dan menginterpretasi pengertian dan unsur-unsur kejahatan terhadap Negara Sa</w:t>
            </w:r>
            <w:r w:rsidR="00A20737">
              <w:rPr>
                <w:rFonts w:asciiTheme="majorBidi" w:hAnsiTheme="majorBidi" w:cstheme="majorBidi"/>
                <w:spacing w:val="4"/>
              </w:rPr>
              <w:t>habat dan Kepala Negara Sahabat</w:t>
            </w:r>
            <w:r w:rsidR="00A20737">
              <w:rPr>
                <w:rFonts w:asciiTheme="majorBidi" w:hAnsiTheme="majorBidi" w:cstheme="majorBidi"/>
                <w:spacing w:val="4"/>
                <w:lang w:val="en-US"/>
              </w:rPr>
              <w:t>.</w:t>
            </w:r>
          </w:p>
          <w:p w:rsidR="003C7CFE" w:rsidRPr="00434E48" w:rsidRDefault="003C7CFE" w:rsidP="00D9595F">
            <w:pPr>
              <w:numPr>
                <w:ilvl w:val="0"/>
                <w:numId w:val="5"/>
              </w:numPr>
              <w:tabs>
                <w:tab w:val="clear" w:pos="360"/>
                <w:tab w:val="num" w:pos="313"/>
              </w:tabs>
              <w:ind w:left="313" w:hanging="313"/>
              <w:rPr>
                <w:rFonts w:asciiTheme="majorBidi" w:hAnsiTheme="majorBidi" w:cstheme="majorBidi"/>
                <w:spacing w:val="4"/>
              </w:rPr>
            </w:pPr>
            <w:r w:rsidRPr="00434E48">
              <w:rPr>
                <w:rFonts w:asciiTheme="majorBidi" w:hAnsiTheme="majorBidi" w:cstheme="majorBidi"/>
                <w:spacing w:val="4"/>
              </w:rPr>
              <w:lastRenderedPageBreak/>
              <w:t>Menganalisis dan menginterpretasi mengenai Kejahatan terhadap melakukan kewajiban dan Hak Kenegaraan</w:t>
            </w:r>
            <w:r w:rsidR="00D9595F">
              <w:rPr>
                <w:rFonts w:asciiTheme="majorBidi" w:hAnsiTheme="majorBidi" w:cstheme="majorBidi"/>
                <w:spacing w:val="4"/>
                <w:lang w:val="en-US"/>
              </w:rPr>
              <w:t>.</w:t>
            </w:r>
            <w:r w:rsidRPr="00434E48">
              <w:rPr>
                <w:rFonts w:asciiTheme="majorBidi" w:hAnsiTheme="majorBidi" w:cstheme="majorBidi"/>
                <w:spacing w:val="4"/>
              </w:rPr>
              <w:t xml:space="preserve"> </w:t>
            </w:r>
          </w:p>
        </w:tc>
        <w:tc>
          <w:tcPr>
            <w:tcW w:w="4073" w:type="dxa"/>
          </w:tcPr>
          <w:p w:rsidR="003C7CFE" w:rsidRPr="00434E48" w:rsidRDefault="003C7CFE" w:rsidP="003C7CFE">
            <w:pPr>
              <w:numPr>
                <w:ilvl w:val="0"/>
                <w:numId w:val="14"/>
              </w:numPr>
              <w:jc w:val="both"/>
              <w:rPr>
                <w:rFonts w:asciiTheme="majorBidi" w:hAnsiTheme="majorBidi" w:cstheme="majorBidi"/>
                <w:spacing w:val="4"/>
              </w:rPr>
            </w:pPr>
            <w:r w:rsidRPr="00434E48">
              <w:rPr>
                <w:rFonts w:asciiTheme="majorBidi" w:hAnsiTheme="majorBidi" w:cstheme="majorBidi"/>
                <w:spacing w:val="4"/>
              </w:rPr>
              <w:lastRenderedPageBreak/>
              <w:t>Unsur-unsur kejahatan terhadap Negara Sahabat dan Kepala Negara Sahabat.</w:t>
            </w:r>
          </w:p>
          <w:p w:rsidR="003C7CFE" w:rsidRPr="00434E48" w:rsidRDefault="003C7CFE" w:rsidP="003C7CFE">
            <w:pPr>
              <w:numPr>
                <w:ilvl w:val="0"/>
                <w:numId w:val="14"/>
              </w:numPr>
              <w:jc w:val="both"/>
              <w:rPr>
                <w:rFonts w:asciiTheme="majorBidi" w:hAnsiTheme="majorBidi" w:cstheme="majorBidi"/>
                <w:spacing w:val="4"/>
              </w:rPr>
            </w:pPr>
            <w:r w:rsidRPr="00434E48">
              <w:rPr>
                <w:rFonts w:asciiTheme="majorBidi" w:hAnsiTheme="majorBidi" w:cstheme="majorBidi"/>
                <w:spacing w:val="4"/>
              </w:rPr>
              <w:t xml:space="preserve">Kejahatan terhadap melakukan kewajiban dan Hak Kenegaraan </w:t>
            </w:r>
          </w:p>
        </w:tc>
      </w:tr>
      <w:tr w:rsidR="003C7CFE" w:rsidRPr="00434E48" w:rsidTr="00167B9A">
        <w:trPr>
          <w:trHeight w:val="838"/>
        </w:trPr>
        <w:tc>
          <w:tcPr>
            <w:tcW w:w="738" w:type="dxa"/>
          </w:tcPr>
          <w:p w:rsidR="003C7CFE" w:rsidRPr="00434E48" w:rsidRDefault="003C7CFE" w:rsidP="00D9595F">
            <w:pPr>
              <w:rPr>
                <w:rFonts w:asciiTheme="majorBidi" w:hAnsiTheme="majorBidi" w:cstheme="majorBidi"/>
              </w:rPr>
            </w:pPr>
            <w:r w:rsidRPr="00434E48">
              <w:rPr>
                <w:rFonts w:asciiTheme="majorBidi" w:hAnsiTheme="majorBidi" w:cstheme="majorBidi"/>
              </w:rPr>
              <w:lastRenderedPageBreak/>
              <w:t>5</w:t>
            </w:r>
          </w:p>
        </w:tc>
        <w:tc>
          <w:tcPr>
            <w:tcW w:w="4500" w:type="dxa"/>
          </w:tcPr>
          <w:p w:rsidR="003C7CFE" w:rsidRPr="00434E48" w:rsidRDefault="003C7CFE" w:rsidP="00D9595F">
            <w:pPr>
              <w:rPr>
                <w:rFonts w:asciiTheme="majorBidi" w:hAnsiTheme="majorBidi" w:cstheme="majorBidi"/>
                <w:spacing w:val="4"/>
              </w:rPr>
            </w:pPr>
            <w:r w:rsidRPr="00434E48">
              <w:rPr>
                <w:rFonts w:asciiTheme="majorBidi" w:hAnsiTheme="majorBidi" w:cstheme="majorBidi"/>
                <w:spacing w:val="4"/>
              </w:rPr>
              <w:t>Setelah mengikuti perkuliahan ini, mahasiswa diharapkan mampu:</w:t>
            </w:r>
          </w:p>
          <w:p w:rsidR="00D9595F" w:rsidRPr="00D9595F" w:rsidRDefault="003C7CFE" w:rsidP="00D9595F">
            <w:pPr>
              <w:pStyle w:val="ListParagraph"/>
              <w:numPr>
                <w:ilvl w:val="0"/>
                <w:numId w:val="15"/>
              </w:numPr>
              <w:ind w:hanging="211"/>
              <w:rPr>
                <w:rFonts w:asciiTheme="majorBidi" w:hAnsiTheme="majorBidi" w:cstheme="majorBidi"/>
              </w:rPr>
            </w:pPr>
            <w:r w:rsidRPr="00434E48">
              <w:rPr>
                <w:rFonts w:asciiTheme="majorBidi" w:hAnsiTheme="majorBidi" w:cstheme="majorBidi"/>
              </w:rPr>
              <w:t>menganalisis dan menginterpretasi tentang Kejahatan dan Pelanggaran yang membahayakan keadaan berserta jenis-jenisnya</w:t>
            </w:r>
            <w:r w:rsidR="00D9595F">
              <w:rPr>
                <w:rFonts w:asciiTheme="majorBidi" w:hAnsiTheme="majorBidi" w:cstheme="majorBidi"/>
                <w:lang w:val="en-US"/>
              </w:rPr>
              <w:t>.</w:t>
            </w:r>
            <w:r w:rsidRPr="00434E48">
              <w:rPr>
                <w:rFonts w:asciiTheme="majorBidi" w:hAnsiTheme="majorBidi" w:cstheme="majorBidi"/>
              </w:rPr>
              <w:t xml:space="preserve"> </w:t>
            </w:r>
          </w:p>
          <w:p w:rsidR="003C7CFE" w:rsidRPr="00434E48" w:rsidRDefault="003C7CFE" w:rsidP="00D9595F">
            <w:pPr>
              <w:pStyle w:val="ListParagraph"/>
              <w:numPr>
                <w:ilvl w:val="0"/>
                <w:numId w:val="15"/>
              </w:numPr>
              <w:ind w:hanging="211"/>
              <w:rPr>
                <w:rFonts w:asciiTheme="majorBidi" w:hAnsiTheme="majorBidi" w:cstheme="majorBidi"/>
              </w:rPr>
            </w:pPr>
            <w:r w:rsidRPr="00434E48">
              <w:rPr>
                <w:rFonts w:asciiTheme="majorBidi" w:hAnsiTheme="majorBidi" w:cstheme="majorBidi"/>
              </w:rPr>
              <w:t>Menganalisis dan menginterpretasi kejahatan dan pelanggaran terhadap ketertiban umum</w:t>
            </w:r>
            <w:r w:rsidR="00D9595F">
              <w:rPr>
                <w:rFonts w:asciiTheme="majorBidi" w:hAnsiTheme="majorBidi" w:cstheme="majorBidi"/>
                <w:lang w:val="en-US"/>
              </w:rPr>
              <w:t>.</w:t>
            </w:r>
            <w:r w:rsidRPr="00434E48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4073" w:type="dxa"/>
          </w:tcPr>
          <w:p w:rsidR="003C7CFE" w:rsidRPr="00434E48" w:rsidRDefault="003C7CFE" w:rsidP="003C7CFE">
            <w:pPr>
              <w:pStyle w:val="ListParagraph"/>
              <w:numPr>
                <w:ilvl w:val="0"/>
                <w:numId w:val="16"/>
              </w:numPr>
              <w:ind w:hanging="236"/>
              <w:rPr>
                <w:rFonts w:asciiTheme="majorBidi" w:hAnsiTheme="majorBidi" w:cstheme="majorBidi"/>
              </w:rPr>
            </w:pPr>
            <w:r w:rsidRPr="00434E48">
              <w:rPr>
                <w:rFonts w:asciiTheme="majorBidi" w:hAnsiTheme="majorBidi" w:cstheme="majorBidi"/>
              </w:rPr>
              <w:t xml:space="preserve">Kejahatan dan Pelanggaran yang membahayakan keadaan berserta jenis-jenisnya </w:t>
            </w:r>
          </w:p>
          <w:p w:rsidR="003C7CFE" w:rsidRPr="00434E48" w:rsidRDefault="003C7CFE" w:rsidP="003C7CFE">
            <w:pPr>
              <w:pStyle w:val="ListParagraph"/>
              <w:numPr>
                <w:ilvl w:val="0"/>
                <w:numId w:val="16"/>
              </w:numPr>
              <w:ind w:hanging="236"/>
              <w:rPr>
                <w:rFonts w:asciiTheme="majorBidi" w:hAnsiTheme="majorBidi" w:cstheme="majorBidi"/>
              </w:rPr>
            </w:pPr>
            <w:r w:rsidRPr="00434E48">
              <w:rPr>
                <w:rFonts w:asciiTheme="majorBidi" w:hAnsiTheme="majorBidi" w:cstheme="majorBidi"/>
              </w:rPr>
              <w:t xml:space="preserve">Kejahatan dan pelanggaran terhadap ketertiban umum </w:t>
            </w:r>
          </w:p>
          <w:p w:rsidR="003C7CFE" w:rsidRPr="00434E48" w:rsidRDefault="003C7CFE" w:rsidP="00D9595F">
            <w:pPr>
              <w:pStyle w:val="ListParagraph"/>
              <w:rPr>
                <w:rFonts w:asciiTheme="majorBidi" w:hAnsiTheme="majorBidi" w:cstheme="majorBidi"/>
              </w:rPr>
            </w:pPr>
          </w:p>
        </w:tc>
      </w:tr>
      <w:tr w:rsidR="003C7CFE" w:rsidRPr="00D9595F" w:rsidTr="00167B9A">
        <w:trPr>
          <w:trHeight w:val="838"/>
        </w:trPr>
        <w:tc>
          <w:tcPr>
            <w:tcW w:w="738" w:type="dxa"/>
          </w:tcPr>
          <w:p w:rsidR="003C7CFE" w:rsidRPr="00434E48" w:rsidRDefault="003C7CFE" w:rsidP="00D9595F">
            <w:pPr>
              <w:rPr>
                <w:rFonts w:asciiTheme="majorBidi" w:hAnsiTheme="majorBidi" w:cstheme="majorBidi"/>
              </w:rPr>
            </w:pPr>
            <w:r w:rsidRPr="00434E48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4500" w:type="dxa"/>
          </w:tcPr>
          <w:p w:rsidR="003C7CFE" w:rsidRPr="00434E48" w:rsidRDefault="003C7CFE" w:rsidP="00D9595F">
            <w:pPr>
              <w:ind w:left="-105"/>
              <w:rPr>
                <w:rFonts w:asciiTheme="majorBidi" w:hAnsiTheme="majorBidi" w:cstheme="majorBidi"/>
                <w:spacing w:val="4"/>
              </w:rPr>
            </w:pPr>
            <w:r w:rsidRPr="00434E48">
              <w:rPr>
                <w:rFonts w:asciiTheme="majorBidi" w:hAnsiTheme="majorBidi" w:cstheme="majorBidi"/>
                <w:spacing w:val="4"/>
              </w:rPr>
              <w:t>Setelah mengikuti perkuliahan ini, mahasiswa diharapkan mampu:</w:t>
            </w:r>
          </w:p>
          <w:p w:rsidR="00D9595F" w:rsidRPr="00D9595F" w:rsidRDefault="003C7CFE" w:rsidP="00D9595F">
            <w:pPr>
              <w:pStyle w:val="ListParagraph"/>
              <w:numPr>
                <w:ilvl w:val="0"/>
                <w:numId w:val="17"/>
              </w:numPr>
              <w:ind w:left="253" w:hanging="253"/>
              <w:rPr>
                <w:rFonts w:asciiTheme="majorBidi" w:hAnsiTheme="majorBidi" w:cstheme="majorBidi"/>
              </w:rPr>
            </w:pPr>
            <w:r w:rsidRPr="00434E48">
              <w:rPr>
                <w:rFonts w:asciiTheme="majorBidi" w:hAnsiTheme="majorBidi" w:cstheme="majorBidi"/>
                <w:spacing w:val="4"/>
              </w:rPr>
              <w:t xml:space="preserve">Menganalisis dan menginterpretasi </w:t>
            </w:r>
            <w:r w:rsidRPr="00434E48">
              <w:rPr>
                <w:rFonts w:asciiTheme="majorBidi" w:hAnsiTheme="majorBidi" w:cstheme="majorBidi"/>
              </w:rPr>
              <w:t>Kejahatan terhadap Kesusilaan</w:t>
            </w:r>
          </w:p>
          <w:p w:rsidR="003C7CFE" w:rsidRPr="00434E48" w:rsidRDefault="003C7CFE" w:rsidP="00D9595F">
            <w:pPr>
              <w:pStyle w:val="ListParagraph"/>
              <w:numPr>
                <w:ilvl w:val="0"/>
                <w:numId w:val="17"/>
              </w:numPr>
              <w:ind w:left="253" w:hanging="253"/>
              <w:rPr>
                <w:rFonts w:asciiTheme="majorBidi" w:hAnsiTheme="majorBidi" w:cstheme="majorBidi"/>
              </w:rPr>
            </w:pPr>
            <w:r w:rsidRPr="00434E48">
              <w:rPr>
                <w:rFonts w:asciiTheme="majorBidi" w:hAnsiTheme="majorBidi" w:cstheme="majorBidi"/>
                <w:spacing w:val="4"/>
              </w:rPr>
              <w:t>Menganalisis dan menginterpretasi mengenai pornografi</w:t>
            </w:r>
            <w:r w:rsidR="00D9595F" w:rsidRPr="00D9595F">
              <w:rPr>
                <w:rFonts w:asciiTheme="majorBidi" w:hAnsiTheme="majorBidi" w:cstheme="majorBidi"/>
                <w:spacing w:val="4"/>
              </w:rPr>
              <w:t>.</w:t>
            </w:r>
            <w:r w:rsidRPr="00434E48">
              <w:rPr>
                <w:rFonts w:asciiTheme="majorBidi" w:hAnsiTheme="majorBidi" w:cstheme="majorBidi"/>
                <w:spacing w:val="4"/>
              </w:rPr>
              <w:t xml:space="preserve"> </w:t>
            </w:r>
          </w:p>
        </w:tc>
        <w:tc>
          <w:tcPr>
            <w:tcW w:w="4073" w:type="dxa"/>
          </w:tcPr>
          <w:p w:rsidR="003C7CFE" w:rsidRPr="00434E48" w:rsidRDefault="003C7CFE" w:rsidP="003C7CFE">
            <w:pPr>
              <w:pStyle w:val="ListParagraph"/>
              <w:numPr>
                <w:ilvl w:val="0"/>
                <w:numId w:val="18"/>
              </w:numPr>
              <w:ind w:left="288" w:hanging="284"/>
              <w:rPr>
                <w:rFonts w:asciiTheme="majorBidi" w:hAnsiTheme="majorBidi" w:cstheme="majorBidi"/>
              </w:rPr>
            </w:pPr>
            <w:r w:rsidRPr="00434E48">
              <w:rPr>
                <w:rFonts w:asciiTheme="majorBidi" w:hAnsiTheme="majorBidi" w:cstheme="majorBidi"/>
              </w:rPr>
              <w:t>Kejahatan terhadap Kesusilaan</w:t>
            </w:r>
          </w:p>
          <w:p w:rsidR="003C7CFE" w:rsidRPr="00434E48" w:rsidRDefault="003C7CFE" w:rsidP="003C7CFE">
            <w:pPr>
              <w:pStyle w:val="ListParagraph"/>
              <w:numPr>
                <w:ilvl w:val="0"/>
                <w:numId w:val="18"/>
              </w:numPr>
              <w:ind w:left="288" w:hanging="284"/>
              <w:rPr>
                <w:rFonts w:asciiTheme="majorBidi" w:hAnsiTheme="majorBidi" w:cstheme="majorBidi"/>
              </w:rPr>
            </w:pPr>
            <w:r w:rsidRPr="00434E48">
              <w:rPr>
                <w:rFonts w:asciiTheme="majorBidi" w:hAnsiTheme="majorBidi" w:cstheme="majorBidi"/>
              </w:rPr>
              <w:t xml:space="preserve"> </w:t>
            </w:r>
            <w:r w:rsidRPr="00434E48">
              <w:rPr>
                <w:rFonts w:asciiTheme="majorBidi" w:hAnsiTheme="majorBidi" w:cstheme="majorBidi"/>
                <w:spacing w:val="4"/>
              </w:rPr>
              <w:t xml:space="preserve">Kejahatan Pornografi </w:t>
            </w:r>
          </w:p>
          <w:p w:rsidR="003C7CFE" w:rsidRPr="00434E48" w:rsidRDefault="003C7CFE" w:rsidP="00D9595F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3C7CFE" w:rsidRPr="00434E48" w:rsidTr="00167B9A">
        <w:trPr>
          <w:trHeight w:val="850"/>
        </w:trPr>
        <w:tc>
          <w:tcPr>
            <w:tcW w:w="738" w:type="dxa"/>
          </w:tcPr>
          <w:p w:rsidR="003C7CFE" w:rsidRPr="00434E48" w:rsidRDefault="003C7CFE" w:rsidP="00D9595F">
            <w:pPr>
              <w:rPr>
                <w:rFonts w:asciiTheme="majorBidi" w:hAnsiTheme="majorBidi" w:cstheme="majorBidi"/>
              </w:rPr>
            </w:pPr>
            <w:r w:rsidRPr="00434E48">
              <w:rPr>
                <w:rFonts w:asciiTheme="majorBidi" w:hAnsiTheme="majorBidi" w:cstheme="majorBidi"/>
              </w:rPr>
              <w:t>7</w:t>
            </w:r>
          </w:p>
          <w:p w:rsidR="003C7CFE" w:rsidRPr="00434E48" w:rsidRDefault="003C7CFE" w:rsidP="00D9595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500" w:type="dxa"/>
          </w:tcPr>
          <w:p w:rsidR="003C7CFE" w:rsidRPr="00434E48" w:rsidRDefault="003C7CFE" w:rsidP="00D9595F">
            <w:pPr>
              <w:ind w:left="-105"/>
              <w:rPr>
                <w:rFonts w:asciiTheme="majorBidi" w:hAnsiTheme="majorBidi" w:cstheme="majorBidi"/>
                <w:spacing w:val="4"/>
              </w:rPr>
            </w:pPr>
            <w:r w:rsidRPr="00434E48">
              <w:rPr>
                <w:rFonts w:asciiTheme="majorBidi" w:hAnsiTheme="majorBidi" w:cstheme="majorBidi"/>
                <w:spacing w:val="4"/>
              </w:rPr>
              <w:t xml:space="preserve">Setelah mengikuti perkuliahan </w:t>
            </w:r>
            <w:r w:rsidR="00D9595F">
              <w:rPr>
                <w:rFonts w:asciiTheme="majorBidi" w:hAnsiTheme="majorBidi" w:cstheme="majorBidi"/>
                <w:spacing w:val="4"/>
              </w:rPr>
              <w:t>ini, mahasiswa diharapkan mampu</w:t>
            </w:r>
            <w:r w:rsidR="00D9595F">
              <w:rPr>
                <w:rFonts w:asciiTheme="majorBidi" w:hAnsiTheme="majorBidi" w:cstheme="majorBidi"/>
                <w:spacing w:val="4"/>
                <w:lang w:val="en-US"/>
              </w:rPr>
              <w:t xml:space="preserve"> </w:t>
            </w:r>
            <w:r w:rsidRPr="00434E48">
              <w:rPr>
                <w:rFonts w:asciiTheme="majorBidi" w:hAnsiTheme="majorBidi" w:cstheme="majorBidi"/>
                <w:spacing w:val="4"/>
              </w:rPr>
              <w:t>menganalisis dan menginterpretasi dan pengaturan kejahatan k</w:t>
            </w:r>
            <w:r w:rsidR="00D9595F">
              <w:rPr>
                <w:rFonts w:asciiTheme="majorBidi" w:hAnsiTheme="majorBidi" w:cstheme="majorBidi"/>
                <w:spacing w:val="4"/>
              </w:rPr>
              <w:t>esusilaan dalam konsep KUHP</w:t>
            </w:r>
            <w:r w:rsidR="00D9595F">
              <w:rPr>
                <w:rFonts w:asciiTheme="majorBidi" w:hAnsiTheme="majorBidi" w:cstheme="majorBidi"/>
                <w:spacing w:val="4"/>
                <w:lang w:val="en-US"/>
              </w:rPr>
              <w:t>.</w:t>
            </w:r>
            <w:r w:rsidRPr="00434E48">
              <w:rPr>
                <w:rFonts w:asciiTheme="majorBidi" w:hAnsiTheme="majorBidi" w:cstheme="majorBidi"/>
                <w:spacing w:val="4"/>
              </w:rPr>
              <w:t xml:space="preserve"> </w:t>
            </w:r>
          </w:p>
        </w:tc>
        <w:tc>
          <w:tcPr>
            <w:tcW w:w="4073" w:type="dxa"/>
          </w:tcPr>
          <w:p w:rsidR="003C7CFE" w:rsidRPr="00434E48" w:rsidRDefault="003C7CFE" w:rsidP="00D9595F">
            <w:pPr>
              <w:rPr>
                <w:rFonts w:asciiTheme="majorBidi" w:hAnsiTheme="majorBidi" w:cstheme="majorBidi"/>
                <w:spacing w:val="4"/>
              </w:rPr>
            </w:pPr>
            <w:r w:rsidRPr="00434E48">
              <w:rPr>
                <w:rFonts w:asciiTheme="majorBidi" w:hAnsiTheme="majorBidi" w:cstheme="majorBidi"/>
                <w:spacing w:val="4"/>
              </w:rPr>
              <w:t xml:space="preserve">Pengaturan kejahatan kesusilaan dalam konsep KUHP </w:t>
            </w:r>
          </w:p>
          <w:p w:rsidR="003C7CFE" w:rsidRPr="00434E48" w:rsidRDefault="003C7CFE" w:rsidP="00D9595F">
            <w:pPr>
              <w:pStyle w:val="ListParagraph"/>
              <w:jc w:val="both"/>
              <w:rPr>
                <w:rFonts w:asciiTheme="majorBidi" w:hAnsiTheme="majorBidi" w:cstheme="majorBidi"/>
                <w:spacing w:val="4"/>
              </w:rPr>
            </w:pPr>
          </w:p>
          <w:p w:rsidR="003C7CFE" w:rsidRPr="00434E48" w:rsidRDefault="003C7CFE" w:rsidP="00D9595F">
            <w:pPr>
              <w:pStyle w:val="ListParagraph"/>
              <w:rPr>
                <w:rFonts w:asciiTheme="majorBidi" w:hAnsiTheme="majorBidi" w:cstheme="majorBidi"/>
              </w:rPr>
            </w:pPr>
          </w:p>
        </w:tc>
      </w:tr>
      <w:tr w:rsidR="003C7CFE" w:rsidRPr="00434E48" w:rsidTr="00167B9A">
        <w:trPr>
          <w:trHeight w:val="850"/>
        </w:trPr>
        <w:tc>
          <w:tcPr>
            <w:tcW w:w="738" w:type="dxa"/>
          </w:tcPr>
          <w:p w:rsidR="003C7CFE" w:rsidRPr="00434E48" w:rsidRDefault="003C7CFE" w:rsidP="00D9595F">
            <w:pPr>
              <w:rPr>
                <w:rFonts w:asciiTheme="majorBidi" w:hAnsiTheme="majorBidi" w:cstheme="majorBidi"/>
              </w:rPr>
            </w:pPr>
            <w:r w:rsidRPr="00434E48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4500" w:type="dxa"/>
          </w:tcPr>
          <w:p w:rsidR="003C7CFE" w:rsidRPr="00434E48" w:rsidRDefault="003C7CFE" w:rsidP="00D9595F">
            <w:pPr>
              <w:ind w:left="-112"/>
              <w:rPr>
                <w:rFonts w:asciiTheme="majorBidi" w:hAnsiTheme="majorBidi" w:cstheme="majorBidi"/>
              </w:rPr>
            </w:pPr>
            <w:r w:rsidRPr="00434E48">
              <w:rPr>
                <w:rFonts w:asciiTheme="majorBidi" w:hAnsiTheme="majorBidi" w:cstheme="majorBidi"/>
                <w:spacing w:val="4"/>
              </w:rPr>
              <w:t xml:space="preserve">Setelah mengikuti perkuliahan ini, mahasiswa diharapkan mampu </w:t>
            </w:r>
            <w:r w:rsidRPr="00434E48">
              <w:rPr>
                <w:rFonts w:asciiTheme="majorBidi" w:hAnsiTheme="majorBidi" w:cstheme="majorBidi"/>
              </w:rPr>
              <w:t xml:space="preserve">mengerjakan soal-soal secara tepat dan benar sehingga mengetahui perkembangan keilmuannya khususnya </w:t>
            </w:r>
            <w:r w:rsidR="00D9595F" w:rsidRPr="00D9595F">
              <w:rPr>
                <w:rFonts w:asciiTheme="majorBidi" w:hAnsiTheme="majorBidi" w:cstheme="majorBidi"/>
              </w:rPr>
              <w:t xml:space="preserve">dalam mata kuliah </w:t>
            </w:r>
            <w:r w:rsidRPr="00434E48">
              <w:rPr>
                <w:rFonts w:asciiTheme="majorBidi" w:hAnsiTheme="majorBidi" w:cstheme="majorBidi"/>
              </w:rPr>
              <w:t>Delik Tertentu Dalam KUHP</w:t>
            </w:r>
          </w:p>
        </w:tc>
        <w:tc>
          <w:tcPr>
            <w:tcW w:w="4073" w:type="dxa"/>
          </w:tcPr>
          <w:p w:rsidR="003C7CFE" w:rsidRPr="00434E48" w:rsidRDefault="003C7CFE" w:rsidP="00D9595F">
            <w:pPr>
              <w:ind w:left="432" w:hanging="286"/>
              <w:jc w:val="both"/>
              <w:rPr>
                <w:rFonts w:asciiTheme="majorBidi" w:hAnsiTheme="majorBidi" w:cstheme="majorBidi"/>
              </w:rPr>
            </w:pPr>
            <w:r w:rsidRPr="00434E48">
              <w:rPr>
                <w:rFonts w:asciiTheme="majorBidi" w:hAnsiTheme="majorBidi" w:cstheme="majorBidi"/>
              </w:rPr>
              <w:t xml:space="preserve"> UTS Subpokok bahasan kuliah 1 s.d 7</w:t>
            </w:r>
          </w:p>
          <w:p w:rsidR="003C7CFE" w:rsidRPr="00434E48" w:rsidRDefault="003C7CFE" w:rsidP="00D9595F">
            <w:pPr>
              <w:pStyle w:val="ListParagraph"/>
              <w:rPr>
                <w:rFonts w:asciiTheme="majorBidi" w:hAnsiTheme="majorBidi" w:cstheme="majorBidi"/>
              </w:rPr>
            </w:pPr>
          </w:p>
        </w:tc>
      </w:tr>
      <w:tr w:rsidR="003C7CFE" w:rsidRPr="00434E48" w:rsidTr="00167B9A">
        <w:trPr>
          <w:trHeight w:val="850"/>
        </w:trPr>
        <w:tc>
          <w:tcPr>
            <w:tcW w:w="738" w:type="dxa"/>
          </w:tcPr>
          <w:p w:rsidR="003C7CFE" w:rsidRPr="00434E48" w:rsidRDefault="003C7CFE" w:rsidP="00D9595F">
            <w:pPr>
              <w:rPr>
                <w:rFonts w:asciiTheme="majorBidi" w:hAnsiTheme="majorBidi" w:cstheme="majorBidi"/>
              </w:rPr>
            </w:pPr>
            <w:r w:rsidRPr="00434E48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4500" w:type="dxa"/>
          </w:tcPr>
          <w:p w:rsidR="003C7CFE" w:rsidRPr="00434E48" w:rsidRDefault="003C7CFE" w:rsidP="00D9595F">
            <w:pPr>
              <w:ind w:left="-105"/>
              <w:rPr>
                <w:rFonts w:asciiTheme="majorBidi" w:hAnsiTheme="majorBidi" w:cstheme="majorBidi"/>
                <w:spacing w:val="4"/>
              </w:rPr>
            </w:pPr>
            <w:r w:rsidRPr="00434E48">
              <w:rPr>
                <w:rFonts w:asciiTheme="majorBidi" w:hAnsiTheme="majorBidi" w:cstheme="majorBidi"/>
                <w:spacing w:val="4"/>
              </w:rPr>
              <w:t>Setelah mengikuti perkuliahan ini, mahasiswa diharapkan mampu:</w:t>
            </w:r>
          </w:p>
          <w:p w:rsidR="003C7CFE" w:rsidRPr="00434E48" w:rsidRDefault="003C7CFE" w:rsidP="003C7CFE">
            <w:pPr>
              <w:pStyle w:val="ListParagraph"/>
              <w:numPr>
                <w:ilvl w:val="0"/>
                <w:numId w:val="20"/>
              </w:numPr>
              <w:ind w:left="171" w:hanging="283"/>
              <w:rPr>
                <w:rFonts w:asciiTheme="majorBidi" w:hAnsiTheme="majorBidi" w:cstheme="majorBidi"/>
                <w:spacing w:val="4"/>
              </w:rPr>
            </w:pPr>
            <w:r w:rsidRPr="00434E48">
              <w:rPr>
                <w:rFonts w:asciiTheme="majorBidi" w:hAnsiTheme="majorBidi" w:cstheme="majorBidi"/>
                <w:spacing w:val="4"/>
              </w:rPr>
              <w:t>Menganalisis dan menginterpretasi mengenai Pengertian kejahatan terhadap kehormatan orang</w:t>
            </w:r>
          </w:p>
          <w:p w:rsidR="003C7CFE" w:rsidRPr="00434E48" w:rsidRDefault="003C7CFE" w:rsidP="003C7CFE">
            <w:pPr>
              <w:pStyle w:val="ListParagraph"/>
              <w:numPr>
                <w:ilvl w:val="0"/>
                <w:numId w:val="20"/>
              </w:numPr>
              <w:ind w:left="171" w:hanging="283"/>
              <w:rPr>
                <w:rFonts w:asciiTheme="majorBidi" w:hAnsiTheme="majorBidi" w:cstheme="majorBidi"/>
                <w:spacing w:val="4"/>
              </w:rPr>
            </w:pPr>
            <w:r w:rsidRPr="00434E48">
              <w:rPr>
                <w:rFonts w:asciiTheme="majorBidi" w:hAnsiTheme="majorBidi" w:cstheme="majorBidi"/>
                <w:spacing w:val="4"/>
              </w:rPr>
              <w:t>Menganalisis dan menginterpretasi mengenai Ketentuan yang berkaitan dengan kejahatan terhadap kehormatan orang.</w:t>
            </w:r>
          </w:p>
          <w:p w:rsidR="003C7CFE" w:rsidRPr="00434E48" w:rsidRDefault="003C7CFE" w:rsidP="003C7CFE">
            <w:pPr>
              <w:pStyle w:val="ListParagraph"/>
              <w:numPr>
                <w:ilvl w:val="0"/>
                <w:numId w:val="20"/>
              </w:numPr>
              <w:ind w:left="171" w:hanging="283"/>
              <w:rPr>
                <w:rFonts w:asciiTheme="majorBidi" w:hAnsiTheme="majorBidi" w:cstheme="majorBidi"/>
                <w:spacing w:val="4"/>
              </w:rPr>
            </w:pPr>
            <w:r w:rsidRPr="00434E48">
              <w:rPr>
                <w:rFonts w:asciiTheme="majorBidi" w:hAnsiTheme="majorBidi" w:cstheme="majorBidi"/>
                <w:spacing w:val="4"/>
              </w:rPr>
              <w:t>Menganalisis dan menginterpretasi mengenai Kejahatan tentang membuka rahasia</w:t>
            </w:r>
          </w:p>
        </w:tc>
        <w:tc>
          <w:tcPr>
            <w:tcW w:w="4073" w:type="dxa"/>
          </w:tcPr>
          <w:p w:rsidR="003C7CFE" w:rsidRPr="00434E48" w:rsidRDefault="003C7CFE" w:rsidP="003C7CFE">
            <w:pPr>
              <w:pStyle w:val="ListParagraph"/>
              <w:numPr>
                <w:ilvl w:val="0"/>
                <w:numId w:val="21"/>
              </w:numPr>
              <w:ind w:left="288" w:hanging="284"/>
              <w:rPr>
                <w:rFonts w:asciiTheme="majorBidi" w:hAnsiTheme="majorBidi" w:cstheme="majorBidi"/>
                <w:spacing w:val="4"/>
              </w:rPr>
            </w:pPr>
            <w:r w:rsidRPr="00434E48">
              <w:rPr>
                <w:rFonts w:asciiTheme="majorBidi" w:hAnsiTheme="majorBidi" w:cstheme="majorBidi"/>
                <w:spacing w:val="4"/>
              </w:rPr>
              <w:t>Pengertian kejahatan terhadap kehormatan orang</w:t>
            </w:r>
          </w:p>
          <w:p w:rsidR="003C7CFE" w:rsidRPr="00434E48" w:rsidRDefault="003C7CFE" w:rsidP="003C7CFE">
            <w:pPr>
              <w:pStyle w:val="ListParagraph"/>
              <w:numPr>
                <w:ilvl w:val="0"/>
                <w:numId w:val="21"/>
              </w:numPr>
              <w:ind w:left="288" w:hanging="284"/>
              <w:rPr>
                <w:rFonts w:asciiTheme="majorBidi" w:hAnsiTheme="majorBidi" w:cstheme="majorBidi"/>
                <w:spacing w:val="4"/>
              </w:rPr>
            </w:pPr>
            <w:r w:rsidRPr="00434E48">
              <w:rPr>
                <w:rFonts w:asciiTheme="majorBidi" w:hAnsiTheme="majorBidi" w:cstheme="majorBidi"/>
                <w:spacing w:val="4"/>
              </w:rPr>
              <w:t>Ketentuan yang berkaitan dengan kejahatan terhadap kehormatan orang.</w:t>
            </w:r>
          </w:p>
          <w:p w:rsidR="003C7CFE" w:rsidRPr="00434E48" w:rsidRDefault="003C7CFE" w:rsidP="003C7CFE">
            <w:pPr>
              <w:pStyle w:val="ListParagraph"/>
              <w:numPr>
                <w:ilvl w:val="0"/>
                <w:numId w:val="21"/>
              </w:numPr>
              <w:ind w:left="288" w:hanging="284"/>
              <w:rPr>
                <w:rFonts w:asciiTheme="majorBidi" w:hAnsiTheme="majorBidi" w:cstheme="majorBidi"/>
                <w:spacing w:val="4"/>
              </w:rPr>
            </w:pPr>
            <w:r w:rsidRPr="00434E48">
              <w:rPr>
                <w:rFonts w:asciiTheme="majorBidi" w:hAnsiTheme="majorBidi" w:cstheme="majorBidi"/>
                <w:spacing w:val="4"/>
              </w:rPr>
              <w:t>Kejahatan tentang membuka rahasia</w:t>
            </w:r>
          </w:p>
        </w:tc>
      </w:tr>
      <w:tr w:rsidR="003C7CFE" w:rsidRPr="00434E48" w:rsidTr="00167B9A">
        <w:trPr>
          <w:trHeight w:val="850"/>
        </w:trPr>
        <w:tc>
          <w:tcPr>
            <w:tcW w:w="738" w:type="dxa"/>
          </w:tcPr>
          <w:p w:rsidR="003C7CFE" w:rsidRPr="00434E48" w:rsidRDefault="003C7CFE" w:rsidP="00D9595F">
            <w:pPr>
              <w:rPr>
                <w:rFonts w:asciiTheme="majorBidi" w:hAnsiTheme="majorBidi" w:cstheme="majorBidi"/>
              </w:rPr>
            </w:pPr>
            <w:r w:rsidRPr="00434E48"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4500" w:type="dxa"/>
          </w:tcPr>
          <w:p w:rsidR="003C7CFE" w:rsidRPr="00434E48" w:rsidRDefault="003C7CFE" w:rsidP="00D9595F">
            <w:pPr>
              <w:ind w:left="-105"/>
              <w:rPr>
                <w:rFonts w:asciiTheme="majorBidi" w:hAnsiTheme="majorBidi" w:cstheme="majorBidi"/>
                <w:spacing w:val="4"/>
              </w:rPr>
            </w:pPr>
            <w:r w:rsidRPr="00434E48">
              <w:rPr>
                <w:rFonts w:asciiTheme="majorBidi" w:hAnsiTheme="majorBidi" w:cstheme="majorBidi"/>
                <w:spacing w:val="4"/>
              </w:rPr>
              <w:t>Setelah mengikuti perkuliahan ini, mahasiswa diharapkan mampu:</w:t>
            </w:r>
          </w:p>
          <w:p w:rsidR="003C7CFE" w:rsidRPr="00434E48" w:rsidRDefault="003C7CFE" w:rsidP="003C7CFE">
            <w:pPr>
              <w:pStyle w:val="ListParagraph"/>
              <w:numPr>
                <w:ilvl w:val="0"/>
                <w:numId w:val="7"/>
              </w:numPr>
              <w:ind w:left="171" w:hanging="283"/>
              <w:rPr>
                <w:rFonts w:asciiTheme="majorBidi" w:hAnsiTheme="majorBidi" w:cstheme="majorBidi"/>
                <w:spacing w:val="4"/>
              </w:rPr>
            </w:pPr>
            <w:r w:rsidRPr="00434E48">
              <w:rPr>
                <w:rFonts w:asciiTheme="majorBidi" w:hAnsiTheme="majorBidi" w:cstheme="majorBidi"/>
                <w:spacing w:val="4"/>
              </w:rPr>
              <w:t xml:space="preserve">menganalisis dan menginterpretasi secara singkat Kejahatan yang tidak </w:t>
            </w:r>
            <w:r w:rsidRPr="00434E48">
              <w:rPr>
                <w:rFonts w:asciiTheme="majorBidi" w:hAnsiTheme="majorBidi" w:cstheme="majorBidi"/>
                <w:spacing w:val="4"/>
              </w:rPr>
              <w:lastRenderedPageBreak/>
              <w:t>langsung mengenai nyawa dan tubuh orang berdasarkan perkuliahan yang diberikan.</w:t>
            </w:r>
          </w:p>
          <w:p w:rsidR="003C7CFE" w:rsidRPr="00434E48" w:rsidRDefault="003C7CFE" w:rsidP="003C7CFE">
            <w:pPr>
              <w:pStyle w:val="ListParagraph"/>
              <w:numPr>
                <w:ilvl w:val="0"/>
                <w:numId w:val="7"/>
              </w:numPr>
              <w:ind w:left="171" w:hanging="283"/>
              <w:rPr>
                <w:rFonts w:asciiTheme="majorBidi" w:hAnsiTheme="majorBidi" w:cstheme="majorBidi"/>
                <w:spacing w:val="4"/>
              </w:rPr>
            </w:pPr>
            <w:r w:rsidRPr="00434E48">
              <w:rPr>
                <w:rFonts w:asciiTheme="majorBidi" w:hAnsiTheme="majorBidi" w:cstheme="majorBidi"/>
                <w:spacing w:val="4"/>
              </w:rPr>
              <w:t>menganalisis dan menginterpretasi secara singkat mengenai Tindak pidana meninggalkan orang yang perlu ditolong</w:t>
            </w:r>
          </w:p>
          <w:p w:rsidR="003C7CFE" w:rsidRPr="00434E48" w:rsidRDefault="003C7CFE" w:rsidP="003C7CFE">
            <w:pPr>
              <w:pStyle w:val="ListParagraph"/>
              <w:numPr>
                <w:ilvl w:val="0"/>
                <w:numId w:val="7"/>
              </w:numPr>
              <w:ind w:left="171" w:hanging="283"/>
              <w:rPr>
                <w:rFonts w:asciiTheme="majorBidi" w:hAnsiTheme="majorBidi" w:cstheme="majorBidi"/>
                <w:spacing w:val="4"/>
              </w:rPr>
            </w:pPr>
            <w:r w:rsidRPr="00434E48">
              <w:rPr>
                <w:rFonts w:asciiTheme="majorBidi" w:hAnsiTheme="majorBidi" w:cstheme="majorBidi"/>
                <w:spacing w:val="4"/>
              </w:rPr>
              <w:t>Menganalisis dan menginterpretasi mengenai Kejahatan terhadap kemerdekaan orang</w:t>
            </w:r>
          </w:p>
        </w:tc>
        <w:tc>
          <w:tcPr>
            <w:tcW w:w="4073" w:type="dxa"/>
          </w:tcPr>
          <w:p w:rsidR="003C7CFE" w:rsidRPr="00434E48" w:rsidRDefault="003C7CFE" w:rsidP="003C7CFE">
            <w:pPr>
              <w:pStyle w:val="ListParagraph"/>
              <w:numPr>
                <w:ilvl w:val="0"/>
                <w:numId w:val="22"/>
              </w:numPr>
              <w:ind w:left="288" w:hanging="288"/>
              <w:rPr>
                <w:rFonts w:asciiTheme="majorBidi" w:hAnsiTheme="majorBidi" w:cstheme="majorBidi"/>
                <w:spacing w:val="4"/>
              </w:rPr>
            </w:pPr>
            <w:r w:rsidRPr="00434E48">
              <w:rPr>
                <w:rFonts w:asciiTheme="majorBidi" w:hAnsiTheme="majorBidi" w:cstheme="majorBidi"/>
                <w:spacing w:val="4"/>
              </w:rPr>
              <w:lastRenderedPageBreak/>
              <w:t>Kejahatan yang tidak langsung mengenai nyawa dan tubuh orang.</w:t>
            </w:r>
          </w:p>
          <w:p w:rsidR="003C7CFE" w:rsidRPr="00434E48" w:rsidRDefault="003C7CFE" w:rsidP="003C7CFE">
            <w:pPr>
              <w:pStyle w:val="ListParagraph"/>
              <w:numPr>
                <w:ilvl w:val="0"/>
                <w:numId w:val="22"/>
              </w:numPr>
              <w:ind w:left="288" w:hanging="288"/>
              <w:rPr>
                <w:rFonts w:asciiTheme="majorBidi" w:hAnsiTheme="majorBidi" w:cstheme="majorBidi"/>
                <w:spacing w:val="4"/>
              </w:rPr>
            </w:pPr>
            <w:r w:rsidRPr="00434E48">
              <w:rPr>
                <w:rFonts w:asciiTheme="majorBidi" w:hAnsiTheme="majorBidi" w:cstheme="majorBidi"/>
                <w:spacing w:val="4"/>
              </w:rPr>
              <w:t>Tindak pidana meninggalkan orang yang perlu ditolong</w:t>
            </w:r>
          </w:p>
          <w:p w:rsidR="003C7CFE" w:rsidRPr="00434E48" w:rsidRDefault="003C7CFE" w:rsidP="003C7CFE">
            <w:pPr>
              <w:pStyle w:val="ListParagraph"/>
              <w:numPr>
                <w:ilvl w:val="0"/>
                <w:numId w:val="22"/>
              </w:numPr>
              <w:ind w:left="288" w:hanging="288"/>
              <w:jc w:val="both"/>
              <w:rPr>
                <w:rFonts w:asciiTheme="majorBidi" w:hAnsiTheme="majorBidi" w:cstheme="majorBidi"/>
              </w:rPr>
            </w:pPr>
            <w:r w:rsidRPr="00434E48">
              <w:rPr>
                <w:rFonts w:asciiTheme="majorBidi" w:hAnsiTheme="majorBidi" w:cstheme="majorBidi"/>
                <w:spacing w:val="4"/>
              </w:rPr>
              <w:lastRenderedPageBreak/>
              <w:t>Kejahatan terhadap kemerdekaan orang</w:t>
            </w:r>
          </w:p>
        </w:tc>
      </w:tr>
      <w:tr w:rsidR="003C7CFE" w:rsidRPr="00434E48" w:rsidTr="00167B9A">
        <w:trPr>
          <w:trHeight w:val="850"/>
        </w:trPr>
        <w:tc>
          <w:tcPr>
            <w:tcW w:w="738" w:type="dxa"/>
          </w:tcPr>
          <w:p w:rsidR="003C7CFE" w:rsidRPr="00434E48" w:rsidRDefault="003C7CFE" w:rsidP="00D9595F">
            <w:pPr>
              <w:rPr>
                <w:rFonts w:asciiTheme="majorBidi" w:hAnsiTheme="majorBidi" w:cstheme="majorBidi"/>
              </w:rPr>
            </w:pPr>
            <w:r w:rsidRPr="00434E48">
              <w:rPr>
                <w:rFonts w:asciiTheme="majorBidi" w:hAnsiTheme="majorBidi" w:cstheme="majorBidi"/>
              </w:rPr>
              <w:lastRenderedPageBreak/>
              <w:t>11</w:t>
            </w:r>
          </w:p>
        </w:tc>
        <w:tc>
          <w:tcPr>
            <w:tcW w:w="4500" w:type="dxa"/>
          </w:tcPr>
          <w:p w:rsidR="003C7CFE" w:rsidRPr="00434E48" w:rsidRDefault="003C7CFE" w:rsidP="00D9595F">
            <w:pPr>
              <w:ind w:left="-105"/>
              <w:rPr>
                <w:rFonts w:asciiTheme="majorBidi" w:hAnsiTheme="majorBidi" w:cstheme="majorBidi"/>
                <w:spacing w:val="4"/>
              </w:rPr>
            </w:pPr>
            <w:r w:rsidRPr="00434E48">
              <w:rPr>
                <w:rFonts w:asciiTheme="majorBidi" w:hAnsiTheme="majorBidi" w:cstheme="majorBidi"/>
                <w:spacing w:val="4"/>
              </w:rPr>
              <w:t>Setelah mengikuti perkuliahan ini, mahasiswa diharapkan mampu:</w:t>
            </w:r>
          </w:p>
          <w:p w:rsidR="003C7CFE" w:rsidRPr="00434E48" w:rsidRDefault="0084713C" w:rsidP="0084713C">
            <w:pPr>
              <w:pStyle w:val="ListParagraph"/>
              <w:numPr>
                <w:ilvl w:val="0"/>
                <w:numId w:val="23"/>
              </w:numPr>
              <w:ind w:left="171" w:hanging="283"/>
              <w:rPr>
                <w:rFonts w:asciiTheme="majorBidi" w:hAnsiTheme="majorBidi" w:cstheme="majorBidi"/>
                <w:spacing w:val="4"/>
              </w:rPr>
            </w:pPr>
            <w:r>
              <w:rPr>
                <w:rFonts w:asciiTheme="majorBidi" w:hAnsiTheme="majorBidi" w:cstheme="majorBidi"/>
                <w:spacing w:val="4"/>
                <w:lang w:val="en-US"/>
              </w:rPr>
              <w:t>M</w:t>
            </w:r>
            <w:r w:rsidR="003C7CFE" w:rsidRPr="00434E48">
              <w:rPr>
                <w:rFonts w:asciiTheme="majorBidi" w:hAnsiTheme="majorBidi" w:cstheme="majorBidi"/>
                <w:spacing w:val="4"/>
              </w:rPr>
              <w:t xml:space="preserve">enganalisis dan menginterpretasi kejahatan terhadap </w:t>
            </w:r>
            <w:proofErr w:type="spellStart"/>
            <w:r>
              <w:rPr>
                <w:rFonts w:asciiTheme="majorBidi" w:hAnsiTheme="majorBidi" w:cstheme="majorBidi"/>
                <w:spacing w:val="4"/>
                <w:lang w:val="en-US"/>
              </w:rPr>
              <w:t>nyawa</w:t>
            </w:r>
            <w:proofErr w:type="spellEnd"/>
            <w:r>
              <w:rPr>
                <w:rFonts w:asciiTheme="majorBidi" w:hAnsiTheme="majorBidi" w:cstheme="majorBidi"/>
                <w:spacing w:val="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pacing w:val="4"/>
                <w:lang w:val="en-US"/>
              </w:rPr>
              <w:t>dan</w:t>
            </w:r>
            <w:proofErr w:type="spellEnd"/>
            <w:r>
              <w:rPr>
                <w:rFonts w:asciiTheme="majorBidi" w:hAnsiTheme="majorBidi" w:cstheme="majorBidi"/>
                <w:spacing w:val="4"/>
                <w:lang w:val="en-US"/>
              </w:rPr>
              <w:t xml:space="preserve"> </w:t>
            </w:r>
            <w:r w:rsidR="003C7CFE" w:rsidRPr="00434E48">
              <w:rPr>
                <w:rFonts w:asciiTheme="majorBidi" w:hAnsiTheme="majorBidi" w:cstheme="majorBidi"/>
                <w:spacing w:val="4"/>
              </w:rPr>
              <w:t>tubuh.</w:t>
            </w:r>
          </w:p>
          <w:p w:rsidR="003C7CFE" w:rsidRPr="00434E48" w:rsidRDefault="003C7CFE" w:rsidP="003C7CFE">
            <w:pPr>
              <w:pStyle w:val="ListParagraph"/>
              <w:numPr>
                <w:ilvl w:val="0"/>
                <w:numId w:val="23"/>
              </w:numPr>
              <w:ind w:left="171" w:hanging="283"/>
              <w:rPr>
                <w:rFonts w:asciiTheme="majorBidi" w:hAnsiTheme="majorBidi" w:cstheme="majorBidi"/>
                <w:spacing w:val="4"/>
              </w:rPr>
            </w:pPr>
            <w:r w:rsidRPr="00434E48">
              <w:rPr>
                <w:rFonts w:asciiTheme="majorBidi" w:hAnsiTheme="majorBidi" w:cstheme="majorBidi"/>
                <w:spacing w:val="4"/>
              </w:rPr>
              <w:t xml:space="preserve">Menganalisis dan menginterpretasi Jenis-jenis kejahatan terhadap </w:t>
            </w:r>
            <w:proofErr w:type="spellStart"/>
            <w:r w:rsidR="0084713C">
              <w:rPr>
                <w:rFonts w:asciiTheme="majorBidi" w:hAnsiTheme="majorBidi" w:cstheme="majorBidi"/>
                <w:spacing w:val="4"/>
                <w:lang w:val="en-US"/>
              </w:rPr>
              <w:t>nyawa</w:t>
            </w:r>
            <w:proofErr w:type="spellEnd"/>
            <w:r w:rsidR="0084713C">
              <w:rPr>
                <w:rFonts w:asciiTheme="majorBidi" w:hAnsiTheme="majorBidi" w:cstheme="majorBidi"/>
                <w:spacing w:val="4"/>
                <w:lang w:val="en-US"/>
              </w:rPr>
              <w:t xml:space="preserve"> </w:t>
            </w:r>
            <w:proofErr w:type="spellStart"/>
            <w:r w:rsidR="0084713C">
              <w:rPr>
                <w:rFonts w:asciiTheme="majorBidi" w:hAnsiTheme="majorBidi" w:cstheme="majorBidi"/>
                <w:spacing w:val="4"/>
                <w:lang w:val="en-US"/>
              </w:rPr>
              <w:t>dan</w:t>
            </w:r>
            <w:proofErr w:type="spellEnd"/>
            <w:r w:rsidR="0084713C">
              <w:rPr>
                <w:rFonts w:asciiTheme="majorBidi" w:hAnsiTheme="majorBidi" w:cstheme="majorBidi"/>
                <w:spacing w:val="4"/>
                <w:lang w:val="en-US"/>
              </w:rPr>
              <w:t xml:space="preserve"> </w:t>
            </w:r>
            <w:r w:rsidRPr="00434E48">
              <w:rPr>
                <w:rFonts w:asciiTheme="majorBidi" w:hAnsiTheme="majorBidi" w:cstheme="majorBidi"/>
                <w:spacing w:val="4"/>
              </w:rPr>
              <w:t>tubuh yang dilakukan dengan sengaja.</w:t>
            </w:r>
          </w:p>
        </w:tc>
        <w:tc>
          <w:tcPr>
            <w:tcW w:w="4073" w:type="dxa"/>
          </w:tcPr>
          <w:p w:rsidR="003C7CFE" w:rsidRPr="00434E48" w:rsidRDefault="003C7CFE" w:rsidP="003C7CFE">
            <w:pPr>
              <w:pStyle w:val="ListParagraph"/>
              <w:numPr>
                <w:ilvl w:val="0"/>
                <w:numId w:val="24"/>
              </w:numPr>
              <w:ind w:left="288" w:hanging="284"/>
              <w:rPr>
                <w:rFonts w:asciiTheme="majorBidi" w:hAnsiTheme="majorBidi" w:cstheme="majorBidi"/>
                <w:spacing w:val="4"/>
              </w:rPr>
            </w:pPr>
            <w:r w:rsidRPr="00434E48">
              <w:rPr>
                <w:rFonts w:asciiTheme="majorBidi" w:hAnsiTheme="majorBidi" w:cstheme="majorBidi"/>
                <w:spacing w:val="4"/>
              </w:rPr>
              <w:t>kejahatan terhadap</w:t>
            </w:r>
            <w:r w:rsidR="0084713C">
              <w:rPr>
                <w:rFonts w:asciiTheme="majorBidi" w:hAnsiTheme="majorBidi" w:cstheme="majorBidi"/>
                <w:spacing w:val="4"/>
                <w:lang w:val="en-US"/>
              </w:rPr>
              <w:t xml:space="preserve"> </w:t>
            </w:r>
            <w:proofErr w:type="spellStart"/>
            <w:r w:rsidR="0084713C">
              <w:rPr>
                <w:rFonts w:asciiTheme="majorBidi" w:hAnsiTheme="majorBidi" w:cstheme="majorBidi"/>
                <w:spacing w:val="4"/>
                <w:lang w:val="en-US"/>
              </w:rPr>
              <w:t>nyawa</w:t>
            </w:r>
            <w:proofErr w:type="spellEnd"/>
            <w:r w:rsidR="0084713C">
              <w:rPr>
                <w:rFonts w:asciiTheme="majorBidi" w:hAnsiTheme="majorBidi" w:cstheme="majorBidi"/>
                <w:spacing w:val="4"/>
                <w:lang w:val="en-US"/>
              </w:rPr>
              <w:t xml:space="preserve"> </w:t>
            </w:r>
            <w:proofErr w:type="spellStart"/>
            <w:r w:rsidR="0084713C">
              <w:rPr>
                <w:rFonts w:asciiTheme="majorBidi" w:hAnsiTheme="majorBidi" w:cstheme="majorBidi"/>
                <w:spacing w:val="4"/>
                <w:lang w:val="en-US"/>
              </w:rPr>
              <w:t>dan</w:t>
            </w:r>
            <w:proofErr w:type="spellEnd"/>
            <w:r w:rsidR="0084713C">
              <w:rPr>
                <w:rFonts w:asciiTheme="majorBidi" w:hAnsiTheme="majorBidi" w:cstheme="majorBidi"/>
                <w:spacing w:val="4"/>
                <w:lang w:val="en-US"/>
              </w:rPr>
              <w:t xml:space="preserve"> </w:t>
            </w:r>
            <w:r w:rsidRPr="00434E48">
              <w:rPr>
                <w:rFonts w:asciiTheme="majorBidi" w:hAnsiTheme="majorBidi" w:cstheme="majorBidi"/>
                <w:spacing w:val="4"/>
              </w:rPr>
              <w:t xml:space="preserve"> tubuh </w:t>
            </w:r>
          </w:p>
          <w:p w:rsidR="003C7CFE" w:rsidRPr="00434E48" w:rsidRDefault="003C7CFE" w:rsidP="003C7CFE">
            <w:pPr>
              <w:pStyle w:val="ListParagraph"/>
              <w:numPr>
                <w:ilvl w:val="0"/>
                <w:numId w:val="24"/>
              </w:numPr>
              <w:ind w:left="288" w:hanging="284"/>
              <w:rPr>
                <w:rFonts w:asciiTheme="majorBidi" w:hAnsiTheme="majorBidi" w:cstheme="majorBidi"/>
                <w:spacing w:val="4"/>
              </w:rPr>
            </w:pPr>
            <w:r w:rsidRPr="00434E48">
              <w:rPr>
                <w:rFonts w:asciiTheme="majorBidi" w:hAnsiTheme="majorBidi" w:cstheme="majorBidi"/>
                <w:spacing w:val="4"/>
              </w:rPr>
              <w:t>Jenis-jenis kejahatan terhadap tubuh yang dilakukan dengan sengaja</w:t>
            </w:r>
          </w:p>
          <w:p w:rsidR="003C7CFE" w:rsidRPr="00434E48" w:rsidRDefault="003C7CFE" w:rsidP="00D9595F">
            <w:pPr>
              <w:contextualSpacing/>
              <w:rPr>
                <w:rFonts w:asciiTheme="majorBidi" w:hAnsiTheme="majorBidi" w:cstheme="majorBidi"/>
              </w:rPr>
            </w:pPr>
          </w:p>
          <w:p w:rsidR="003C7CFE" w:rsidRPr="00434E48" w:rsidRDefault="003C7CFE" w:rsidP="00D9595F">
            <w:pPr>
              <w:pStyle w:val="ListParagraph"/>
              <w:ind w:left="430"/>
              <w:rPr>
                <w:rFonts w:asciiTheme="majorBidi" w:hAnsiTheme="majorBidi" w:cstheme="majorBidi"/>
              </w:rPr>
            </w:pPr>
          </w:p>
        </w:tc>
      </w:tr>
      <w:tr w:rsidR="003C7CFE" w:rsidRPr="00434E48" w:rsidTr="00167B9A">
        <w:trPr>
          <w:trHeight w:val="850"/>
        </w:trPr>
        <w:tc>
          <w:tcPr>
            <w:tcW w:w="738" w:type="dxa"/>
          </w:tcPr>
          <w:p w:rsidR="003C7CFE" w:rsidRPr="00434E48" w:rsidRDefault="003C7CFE" w:rsidP="00D9595F">
            <w:pPr>
              <w:rPr>
                <w:rFonts w:asciiTheme="majorBidi" w:hAnsiTheme="majorBidi" w:cstheme="majorBidi"/>
              </w:rPr>
            </w:pPr>
            <w:r w:rsidRPr="00434E48"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4500" w:type="dxa"/>
          </w:tcPr>
          <w:p w:rsidR="003C7CFE" w:rsidRPr="00434E48" w:rsidRDefault="003C7CFE" w:rsidP="00D9595F">
            <w:pPr>
              <w:ind w:left="-105"/>
              <w:rPr>
                <w:rFonts w:asciiTheme="majorBidi" w:hAnsiTheme="majorBidi" w:cstheme="majorBidi"/>
                <w:spacing w:val="4"/>
              </w:rPr>
            </w:pPr>
            <w:r w:rsidRPr="00434E48">
              <w:rPr>
                <w:rFonts w:asciiTheme="majorBidi" w:hAnsiTheme="majorBidi" w:cstheme="majorBidi"/>
                <w:spacing w:val="4"/>
              </w:rPr>
              <w:t>Setelah mengikuti perkuliahan ini, mahasiswa diharapkan mampu:</w:t>
            </w:r>
          </w:p>
          <w:p w:rsidR="003C7CFE" w:rsidRPr="00434E48" w:rsidRDefault="003C7CFE" w:rsidP="003C7CFE">
            <w:pPr>
              <w:pStyle w:val="ListParagraph"/>
              <w:numPr>
                <w:ilvl w:val="0"/>
                <w:numId w:val="25"/>
              </w:numPr>
              <w:ind w:left="171" w:hanging="283"/>
              <w:rPr>
                <w:rFonts w:asciiTheme="majorBidi" w:hAnsiTheme="majorBidi" w:cstheme="majorBidi"/>
                <w:spacing w:val="4"/>
              </w:rPr>
            </w:pPr>
            <w:r w:rsidRPr="00434E48">
              <w:rPr>
                <w:rFonts w:asciiTheme="majorBidi" w:hAnsiTheme="majorBidi" w:cstheme="majorBidi"/>
                <w:spacing w:val="4"/>
              </w:rPr>
              <w:t>menganalisis dan menginterpretasi Penjelasan kejahatan terhadap tubuh sesuai materi perkuliahan.</w:t>
            </w:r>
          </w:p>
          <w:p w:rsidR="003C7CFE" w:rsidRPr="00434E48" w:rsidRDefault="003C7CFE" w:rsidP="003C7CFE">
            <w:pPr>
              <w:pStyle w:val="ListParagraph"/>
              <w:numPr>
                <w:ilvl w:val="0"/>
                <w:numId w:val="25"/>
              </w:numPr>
              <w:ind w:left="171" w:hanging="283"/>
              <w:rPr>
                <w:rFonts w:asciiTheme="majorBidi" w:hAnsiTheme="majorBidi" w:cstheme="majorBidi"/>
                <w:spacing w:val="4"/>
              </w:rPr>
            </w:pPr>
            <w:r w:rsidRPr="00434E48">
              <w:rPr>
                <w:rFonts w:asciiTheme="majorBidi" w:hAnsiTheme="majorBidi" w:cstheme="majorBidi"/>
                <w:spacing w:val="4"/>
              </w:rPr>
              <w:t>Menganalisis dan menginterpretasi Jenis-jenis kejahatan terhadap tubuh yang dilakukan dengan sengaja</w:t>
            </w:r>
          </w:p>
        </w:tc>
        <w:tc>
          <w:tcPr>
            <w:tcW w:w="4073" w:type="dxa"/>
          </w:tcPr>
          <w:p w:rsidR="003C7CFE" w:rsidRPr="00434E48" w:rsidRDefault="003C7CFE" w:rsidP="003C7CFE">
            <w:pPr>
              <w:pStyle w:val="ListParagraph"/>
              <w:numPr>
                <w:ilvl w:val="0"/>
                <w:numId w:val="26"/>
              </w:numPr>
              <w:ind w:left="288" w:hanging="284"/>
              <w:rPr>
                <w:rFonts w:asciiTheme="majorBidi" w:hAnsiTheme="majorBidi" w:cstheme="majorBidi"/>
                <w:spacing w:val="4"/>
              </w:rPr>
            </w:pPr>
            <w:r w:rsidRPr="00434E48">
              <w:rPr>
                <w:rFonts w:asciiTheme="majorBidi" w:hAnsiTheme="majorBidi" w:cstheme="majorBidi"/>
                <w:spacing w:val="4"/>
              </w:rPr>
              <w:t xml:space="preserve">kejahatan terhadap tubuh </w:t>
            </w:r>
          </w:p>
          <w:p w:rsidR="003C7CFE" w:rsidRPr="00434E48" w:rsidRDefault="003C7CFE" w:rsidP="003C7CFE">
            <w:pPr>
              <w:pStyle w:val="ListParagraph"/>
              <w:numPr>
                <w:ilvl w:val="0"/>
                <w:numId w:val="26"/>
              </w:numPr>
              <w:ind w:left="288" w:hanging="284"/>
              <w:rPr>
                <w:rFonts w:asciiTheme="majorBidi" w:hAnsiTheme="majorBidi" w:cstheme="majorBidi"/>
                <w:spacing w:val="4"/>
              </w:rPr>
            </w:pPr>
            <w:r w:rsidRPr="00434E48">
              <w:rPr>
                <w:rFonts w:asciiTheme="majorBidi" w:hAnsiTheme="majorBidi" w:cstheme="majorBidi"/>
                <w:spacing w:val="4"/>
              </w:rPr>
              <w:t>Jenis-jenis kejahatan terhadap tubuh yang dilakukan dengan sengaja</w:t>
            </w:r>
          </w:p>
          <w:p w:rsidR="003C7CFE" w:rsidRPr="00434E48" w:rsidRDefault="003C7CFE" w:rsidP="00D9595F">
            <w:pPr>
              <w:contextualSpacing/>
              <w:rPr>
                <w:rFonts w:asciiTheme="majorBidi" w:hAnsiTheme="majorBidi" w:cstheme="majorBidi"/>
              </w:rPr>
            </w:pPr>
          </w:p>
          <w:p w:rsidR="003C7CFE" w:rsidRPr="00434E48" w:rsidRDefault="003C7CFE" w:rsidP="00D9595F">
            <w:pPr>
              <w:pStyle w:val="ListParagraph"/>
              <w:ind w:left="284"/>
              <w:jc w:val="both"/>
              <w:rPr>
                <w:rFonts w:asciiTheme="majorBidi" w:hAnsiTheme="majorBidi" w:cstheme="majorBidi"/>
              </w:rPr>
            </w:pPr>
          </w:p>
        </w:tc>
      </w:tr>
      <w:tr w:rsidR="003C7CFE" w:rsidRPr="00434E48" w:rsidTr="00167B9A">
        <w:trPr>
          <w:trHeight w:val="850"/>
        </w:trPr>
        <w:tc>
          <w:tcPr>
            <w:tcW w:w="738" w:type="dxa"/>
          </w:tcPr>
          <w:p w:rsidR="003C7CFE" w:rsidRPr="00434E48" w:rsidRDefault="003C7CFE" w:rsidP="00D9595F">
            <w:pPr>
              <w:rPr>
                <w:rFonts w:asciiTheme="majorBidi" w:hAnsiTheme="majorBidi" w:cstheme="majorBidi"/>
              </w:rPr>
            </w:pPr>
            <w:r w:rsidRPr="00434E48">
              <w:rPr>
                <w:rFonts w:asciiTheme="majorBidi" w:hAnsiTheme="majorBidi" w:cstheme="majorBidi"/>
              </w:rPr>
              <w:t>13</w:t>
            </w:r>
          </w:p>
        </w:tc>
        <w:tc>
          <w:tcPr>
            <w:tcW w:w="4500" w:type="dxa"/>
          </w:tcPr>
          <w:p w:rsidR="003C7CFE" w:rsidRPr="00434E48" w:rsidRDefault="003C7CFE" w:rsidP="00D9595F">
            <w:pPr>
              <w:ind w:left="-105"/>
              <w:rPr>
                <w:rFonts w:asciiTheme="majorBidi" w:hAnsiTheme="majorBidi" w:cstheme="majorBidi"/>
                <w:spacing w:val="4"/>
              </w:rPr>
            </w:pPr>
            <w:r w:rsidRPr="00434E48">
              <w:rPr>
                <w:rFonts w:asciiTheme="majorBidi" w:hAnsiTheme="majorBidi" w:cstheme="majorBidi"/>
                <w:spacing w:val="4"/>
              </w:rPr>
              <w:t>Setelah mengikuti perkuliahan ini, mahasiswa diharapkan mampu:</w:t>
            </w:r>
          </w:p>
          <w:p w:rsidR="0095218C" w:rsidRPr="0095218C" w:rsidRDefault="003C7CFE" w:rsidP="0095218C">
            <w:pPr>
              <w:pStyle w:val="ListParagraph"/>
              <w:numPr>
                <w:ilvl w:val="0"/>
                <w:numId w:val="30"/>
              </w:numPr>
              <w:rPr>
                <w:rFonts w:asciiTheme="majorBidi" w:hAnsiTheme="majorBidi" w:cstheme="majorBidi"/>
                <w:spacing w:val="4"/>
              </w:rPr>
            </w:pPr>
            <w:r w:rsidRPr="0095218C">
              <w:rPr>
                <w:rFonts w:asciiTheme="majorBidi" w:hAnsiTheme="majorBidi" w:cstheme="majorBidi"/>
                <w:spacing w:val="4"/>
              </w:rPr>
              <w:t>Men</w:t>
            </w:r>
            <w:proofErr w:type="spellStart"/>
            <w:r w:rsidR="0095218C" w:rsidRPr="0095218C">
              <w:rPr>
                <w:rFonts w:asciiTheme="majorBidi" w:hAnsiTheme="majorBidi" w:cstheme="majorBidi"/>
                <w:spacing w:val="4"/>
                <w:lang w:val="en-US"/>
              </w:rPr>
              <w:t>ganalisis</w:t>
            </w:r>
            <w:proofErr w:type="spellEnd"/>
            <w:r w:rsidR="0095218C" w:rsidRPr="0095218C">
              <w:rPr>
                <w:rFonts w:asciiTheme="majorBidi" w:hAnsiTheme="majorBidi" w:cstheme="majorBidi"/>
                <w:spacing w:val="4"/>
                <w:lang w:val="en-US"/>
              </w:rPr>
              <w:t xml:space="preserve"> </w:t>
            </w:r>
            <w:proofErr w:type="spellStart"/>
            <w:r w:rsidR="0095218C" w:rsidRPr="0095218C">
              <w:rPr>
                <w:rFonts w:asciiTheme="majorBidi" w:hAnsiTheme="majorBidi" w:cstheme="majorBidi"/>
                <w:spacing w:val="4"/>
                <w:lang w:val="en-US"/>
              </w:rPr>
              <w:t>dan</w:t>
            </w:r>
            <w:proofErr w:type="spellEnd"/>
            <w:r w:rsidR="0095218C" w:rsidRPr="0095218C">
              <w:rPr>
                <w:rFonts w:asciiTheme="majorBidi" w:hAnsiTheme="majorBidi" w:cstheme="majorBidi"/>
                <w:spacing w:val="4"/>
                <w:lang w:val="en-US"/>
              </w:rPr>
              <w:t xml:space="preserve"> </w:t>
            </w:r>
            <w:proofErr w:type="spellStart"/>
            <w:r w:rsidR="0095218C" w:rsidRPr="0095218C">
              <w:rPr>
                <w:rFonts w:asciiTheme="majorBidi" w:hAnsiTheme="majorBidi" w:cstheme="majorBidi"/>
                <w:spacing w:val="4"/>
                <w:lang w:val="en-US"/>
              </w:rPr>
              <w:t>menginterpretasi</w:t>
            </w:r>
            <w:proofErr w:type="spellEnd"/>
            <w:r w:rsidR="0095218C" w:rsidRPr="0095218C">
              <w:rPr>
                <w:rFonts w:asciiTheme="majorBidi" w:hAnsiTheme="majorBidi" w:cstheme="majorBidi"/>
                <w:spacing w:val="4"/>
                <w:lang w:val="en-US"/>
              </w:rPr>
              <w:t xml:space="preserve"> </w:t>
            </w:r>
            <w:proofErr w:type="spellStart"/>
            <w:r w:rsidR="0095218C" w:rsidRPr="0095218C">
              <w:rPr>
                <w:rFonts w:asciiTheme="majorBidi" w:hAnsiTheme="majorBidi" w:cstheme="majorBidi"/>
                <w:spacing w:val="4"/>
                <w:lang w:val="en-US"/>
              </w:rPr>
              <w:t>jenis-jenis</w:t>
            </w:r>
            <w:proofErr w:type="spellEnd"/>
            <w:r w:rsidR="0095218C" w:rsidRPr="0095218C">
              <w:rPr>
                <w:rFonts w:asciiTheme="majorBidi" w:hAnsiTheme="majorBidi" w:cstheme="majorBidi"/>
                <w:spacing w:val="4"/>
                <w:lang w:val="en-US"/>
              </w:rPr>
              <w:t xml:space="preserve"> </w:t>
            </w:r>
            <w:proofErr w:type="spellStart"/>
            <w:r w:rsidR="0095218C" w:rsidRPr="0095218C">
              <w:rPr>
                <w:rFonts w:asciiTheme="majorBidi" w:hAnsiTheme="majorBidi" w:cstheme="majorBidi"/>
                <w:spacing w:val="4"/>
                <w:lang w:val="en-US"/>
              </w:rPr>
              <w:t>dan</w:t>
            </w:r>
            <w:proofErr w:type="spellEnd"/>
            <w:r w:rsidR="0095218C" w:rsidRPr="0095218C">
              <w:rPr>
                <w:rFonts w:asciiTheme="majorBidi" w:hAnsiTheme="majorBidi" w:cstheme="majorBidi"/>
                <w:spacing w:val="4"/>
                <w:lang w:val="en-US"/>
              </w:rPr>
              <w:t xml:space="preserve"> unsure-</w:t>
            </w:r>
            <w:proofErr w:type="spellStart"/>
            <w:r w:rsidR="0095218C" w:rsidRPr="0095218C">
              <w:rPr>
                <w:rFonts w:asciiTheme="majorBidi" w:hAnsiTheme="majorBidi" w:cstheme="majorBidi"/>
                <w:spacing w:val="4"/>
                <w:lang w:val="en-US"/>
              </w:rPr>
              <w:t>unsur</w:t>
            </w:r>
            <w:proofErr w:type="spellEnd"/>
            <w:r w:rsidR="0095218C" w:rsidRPr="0095218C">
              <w:rPr>
                <w:rFonts w:asciiTheme="majorBidi" w:hAnsiTheme="majorBidi" w:cstheme="majorBidi"/>
                <w:spacing w:val="4"/>
                <w:lang w:val="en-US"/>
              </w:rPr>
              <w:t xml:space="preserve"> </w:t>
            </w:r>
            <w:r w:rsidRPr="0095218C">
              <w:rPr>
                <w:rFonts w:asciiTheme="majorBidi" w:hAnsiTheme="majorBidi" w:cstheme="majorBidi"/>
                <w:spacing w:val="4"/>
              </w:rPr>
              <w:t>kejahatan terhadap harta kekayaan</w:t>
            </w:r>
          </w:p>
          <w:p w:rsidR="003C7CFE" w:rsidRPr="0095218C" w:rsidRDefault="0095218C" w:rsidP="0095218C">
            <w:pPr>
              <w:pStyle w:val="ListParagraph"/>
              <w:numPr>
                <w:ilvl w:val="0"/>
                <w:numId w:val="30"/>
              </w:numPr>
              <w:rPr>
                <w:rFonts w:asciiTheme="majorBidi" w:hAnsiTheme="majorBidi" w:cstheme="majorBidi"/>
                <w:spacing w:val="4"/>
              </w:rPr>
            </w:pPr>
            <w:r w:rsidRPr="0095218C">
              <w:rPr>
                <w:rFonts w:asciiTheme="majorBidi" w:hAnsiTheme="majorBidi" w:cstheme="majorBidi"/>
                <w:spacing w:val="4"/>
              </w:rPr>
              <w:t>Men</w:t>
            </w:r>
            <w:proofErr w:type="spellStart"/>
            <w:r w:rsidRPr="0095218C">
              <w:rPr>
                <w:rFonts w:asciiTheme="majorBidi" w:hAnsiTheme="majorBidi" w:cstheme="majorBidi"/>
                <w:spacing w:val="4"/>
                <w:lang w:val="en-US"/>
              </w:rPr>
              <w:t>ganalisis</w:t>
            </w:r>
            <w:proofErr w:type="spellEnd"/>
            <w:r w:rsidRPr="0095218C">
              <w:rPr>
                <w:rFonts w:asciiTheme="majorBidi" w:hAnsiTheme="majorBidi" w:cstheme="majorBidi"/>
                <w:spacing w:val="4"/>
                <w:lang w:val="en-US"/>
              </w:rPr>
              <w:t xml:space="preserve"> </w:t>
            </w:r>
            <w:proofErr w:type="spellStart"/>
            <w:r w:rsidRPr="0095218C">
              <w:rPr>
                <w:rFonts w:asciiTheme="majorBidi" w:hAnsiTheme="majorBidi" w:cstheme="majorBidi"/>
                <w:spacing w:val="4"/>
                <w:lang w:val="en-US"/>
              </w:rPr>
              <w:t>dan</w:t>
            </w:r>
            <w:proofErr w:type="spellEnd"/>
            <w:r w:rsidRPr="0095218C">
              <w:rPr>
                <w:rFonts w:asciiTheme="majorBidi" w:hAnsiTheme="majorBidi" w:cstheme="majorBidi"/>
                <w:spacing w:val="4"/>
                <w:lang w:val="en-US"/>
              </w:rPr>
              <w:t xml:space="preserve"> </w:t>
            </w:r>
            <w:proofErr w:type="spellStart"/>
            <w:r w:rsidRPr="0095218C">
              <w:rPr>
                <w:rFonts w:asciiTheme="majorBidi" w:hAnsiTheme="majorBidi" w:cstheme="majorBidi"/>
                <w:spacing w:val="4"/>
                <w:lang w:val="en-US"/>
              </w:rPr>
              <w:t>menginterpretasi</w:t>
            </w:r>
            <w:proofErr w:type="spellEnd"/>
            <w:r w:rsidRPr="0095218C">
              <w:rPr>
                <w:rFonts w:asciiTheme="majorBidi" w:hAnsiTheme="majorBidi" w:cstheme="majorBidi"/>
                <w:spacing w:val="4"/>
                <w:lang w:val="en-US"/>
              </w:rPr>
              <w:t xml:space="preserve"> </w:t>
            </w:r>
            <w:proofErr w:type="spellStart"/>
            <w:r w:rsidRPr="0095218C">
              <w:rPr>
                <w:rFonts w:asciiTheme="majorBidi" w:hAnsiTheme="majorBidi" w:cstheme="majorBidi"/>
                <w:spacing w:val="4"/>
                <w:lang w:val="en-US"/>
              </w:rPr>
              <w:t>studi</w:t>
            </w:r>
            <w:proofErr w:type="spellEnd"/>
            <w:r w:rsidRPr="0095218C">
              <w:rPr>
                <w:rFonts w:asciiTheme="majorBidi" w:hAnsiTheme="majorBidi" w:cstheme="majorBidi"/>
                <w:spacing w:val="4"/>
                <w:lang w:val="en-US"/>
              </w:rPr>
              <w:t xml:space="preserve"> </w:t>
            </w:r>
            <w:proofErr w:type="spellStart"/>
            <w:r w:rsidRPr="0095218C">
              <w:rPr>
                <w:rFonts w:asciiTheme="majorBidi" w:hAnsiTheme="majorBidi" w:cstheme="majorBidi"/>
                <w:spacing w:val="4"/>
                <w:lang w:val="en-US"/>
              </w:rPr>
              <w:t>kasus</w:t>
            </w:r>
            <w:proofErr w:type="spellEnd"/>
            <w:r w:rsidRPr="0095218C">
              <w:rPr>
                <w:rFonts w:asciiTheme="majorBidi" w:hAnsiTheme="majorBidi" w:cstheme="majorBidi"/>
                <w:spacing w:val="4"/>
                <w:lang w:val="en-US"/>
              </w:rPr>
              <w:t xml:space="preserve"> </w:t>
            </w:r>
            <w:r w:rsidRPr="0095218C">
              <w:rPr>
                <w:rFonts w:asciiTheme="majorBidi" w:hAnsiTheme="majorBidi" w:cstheme="majorBidi"/>
                <w:spacing w:val="4"/>
              </w:rPr>
              <w:t>Kejahatan terhadap harta kekayaan</w:t>
            </w:r>
            <w:r w:rsidRPr="0095218C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4073" w:type="dxa"/>
          </w:tcPr>
          <w:p w:rsidR="003C7CFE" w:rsidRPr="00434E48" w:rsidRDefault="003C7CFE" w:rsidP="00D9595F">
            <w:pPr>
              <w:jc w:val="both"/>
              <w:rPr>
                <w:rFonts w:asciiTheme="majorBidi" w:hAnsiTheme="majorBidi" w:cstheme="majorBidi"/>
              </w:rPr>
            </w:pPr>
            <w:r w:rsidRPr="00434E48">
              <w:rPr>
                <w:rFonts w:asciiTheme="majorBidi" w:hAnsiTheme="majorBidi" w:cstheme="majorBidi"/>
                <w:spacing w:val="4"/>
              </w:rPr>
              <w:t>Kejahatan terhadap harta kekayaan</w:t>
            </w:r>
          </w:p>
        </w:tc>
      </w:tr>
      <w:tr w:rsidR="003C7CFE" w:rsidRPr="00434E48" w:rsidTr="00167B9A">
        <w:trPr>
          <w:trHeight w:val="850"/>
        </w:trPr>
        <w:tc>
          <w:tcPr>
            <w:tcW w:w="738" w:type="dxa"/>
          </w:tcPr>
          <w:p w:rsidR="003C7CFE" w:rsidRPr="00434E48" w:rsidRDefault="003C7CFE" w:rsidP="00D9595F">
            <w:pPr>
              <w:rPr>
                <w:rFonts w:asciiTheme="majorBidi" w:hAnsiTheme="majorBidi" w:cstheme="majorBidi"/>
              </w:rPr>
            </w:pPr>
            <w:r w:rsidRPr="00434E48"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4500" w:type="dxa"/>
          </w:tcPr>
          <w:p w:rsidR="003C7CFE" w:rsidRPr="00167B9A" w:rsidRDefault="003C7CFE" w:rsidP="00167B9A">
            <w:pPr>
              <w:ind w:left="-105"/>
              <w:rPr>
                <w:rFonts w:asciiTheme="majorBidi" w:hAnsiTheme="majorBidi" w:cstheme="majorBidi"/>
                <w:spacing w:val="4"/>
              </w:rPr>
            </w:pPr>
            <w:r w:rsidRPr="00434E48">
              <w:rPr>
                <w:rFonts w:asciiTheme="majorBidi" w:hAnsiTheme="majorBidi" w:cstheme="majorBidi"/>
                <w:spacing w:val="4"/>
              </w:rPr>
              <w:t xml:space="preserve">Setelah mengikuti perkuliahan </w:t>
            </w:r>
            <w:r w:rsidR="00167B9A">
              <w:rPr>
                <w:rFonts w:asciiTheme="majorBidi" w:hAnsiTheme="majorBidi" w:cstheme="majorBidi"/>
                <w:spacing w:val="4"/>
              </w:rPr>
              <w:t>ini, mahasiswa diharapkan mampu</w:t>
            </w:r>
            <w:r w:rsidR="00167B9A" w:rsidRPr="00167B9A">
              <w:rPr>
                <w:rFonts w:asciiTheme="majorBidi" w:hAnsiTheme="majorBidi" w:cstheme="majorBidi"/>
                <w:spacing w:val="4"/>
              </w:rPr>
              <w:t xml:space="preserve"> m</w:t>
            </w:r>
            <w:r w:rsidRPr="00434E48">
              <w:rPr>
                <w:rFonts w:asciiTheme="majorBidi" w:hAnsiTheme="majorBidi" w:cstheme="majorBidi"/>
                <w:spacing w:val="4"/>
              </w:rPr>
              <w:t>enganalisis dan menginterpretasi mengenai pembahasan tentang kejahatan terhadap harta kekayaan yang diberikan dalam perkuliahan</w:t>
            </w:r>
          </w:p>
        </w:tc>
        <w:tc>
          <w:tcPr>
            <w:tcW w:w="4073" w:type="dxa"/>
          </w:tcPr>
          <w:p w:rsidR="003C7CFE" w:rsidRPr="00167B9A" w:rsidRDefault="003C7CFE" w:rsidP="00167B9A">
            <w:pPr>
              <w:rPr>
                <w:rFonts w:asciiTheme="majorBidi" w:hAnsiTheme="majorBidi" w:cstheme="majorBidi"/>
                <w:spacing w:val="4"/>
              </w:rPr>
            </w:pPr>
            <w:r w:rsidRPr="00167B9A">
              <w:rPr>
                <w:rFonts w:asciiTheme="majorBidi" w:hAnsiTheme="majorBidi" w:cstheme="majorBidi"/>
                <w:spacing w:val="4"/>
              </w:rPr>
              <w:t>Pembahasan tentang kejahatan terhadap harta kekayaan.</w:t>
            </w:r>
          </w:p>
          <w:p w:rsidR="003C7CFE" w:rsidRPr="00434E48" w:rsidRDefault="003C7CFE" w:rsidP="00D9595F">
            <w:pPr>
              <w:ind w:left="432"/>
              <w:jc w:val="both"/>
              <w:rPr>
                <w:rFonts w:asciiTheme="majorBidi" w:hAnsiTheme="majorBidi" w:cstheme="majorBidi"/>
              </w:rPr>
            </w:pPr>
          </w:p>
        </w:tc>
      </w:tr>
      <w:tr w:rsidR="003C7CFE" w:rsidRPr="00434E48" w:rsidTr="003E7491">
        <w:trPr>
          <w:trHeight w:val="850"/>
        </w:trPr>
        <w:tc>
          <w:tcPr>
            <w:tcW w:w="738" w:type="dxa"/>
          </w:tcPr>
          <w:p w:rsidR="003C7CFE" w:rsidRPr="00434E48" w:rsidRDefault="003C7CFE" w:rsidP="00D9595F">
            <w:pPr>
              <w:rPr>
                <w:rFonts w:asciiTheme="majorBidi" w:hAnsiTheme="majorBidi" w:cstheme="majorBidi"/>
              </w:rPr>
            </w:pPr>
            <w:r w:rsidRPr="00434E48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4500" w:type="dxa"/>
          </w:tcPr>
          <w:p w:rsidR="003C7CFE" w:rsidRPr="00434E48" w:rsidRDefault="003C7CFE" w:rsidP="00167B9A">
            <w:pPr>
              <w:ind w:left="-105"/>
              <w:rPr>
                <w:rFonts w:asciiTheme="majorBidi" w:hAnsiTheme="majorBidi" w:cstheme="majorBidi"/>
                <w:spacing w:val="4"/>
              </w:rPr>
            </w:pPr>
            <w:r w:rsidRPr="00434E48">
              <w:rPr>
                <w:rFonts w:asciiTheme="majorBidi" w:hAnsiTheme="majorBidi" w:cstheme="majorBidi"/>
                <w:spacing w:val="4"/>
              </w:rPr>
              <w:t>Setelah mengikuti per</w:t>
            </w:r>
            <w:r w:rsidR="00167B9A">
              <w:rPr>
                <w:rFonts w:asciiTheme="majorBidi" w:hAnsiTheme="majorBidi" w:cstheme="majorBidi"/>
                <w:spacing w:val="4"/>
                <w:lang w:val="en-US"/>
              </w:rPr>
              <w:t>k</w:t>
            </w:r>
            <w:r w:rsidRPr="00434E48">
              <w:rPr>
                <w:rFonts w:asciiTheme="majorBidi" w:hAnsiTheme="majorBidi" w:cstheme="majorBidi"/>
                <w:spacing w:val="4"/>
              </w:rPr>
              <w:t>uliahan ini, mahasiswa diharapkan mampu:</w:t>
            </w:r>
          </w:p>
          <w:p w:rsidR="003E7491" w:rsidRPr="003E7491" w:rsidRDefault="003C7CFE" w:rsidP="003E7491">
            <w:pPr>
              <w:pStyle w:val="ListParagraph"/>
              <w:numPr>
                <w:ilvl w:val="0"/>
                <w:numId w:val="8"/>
              </w:numPr>
              <w:jc w:val="both"/>
              <w:rPr>
                <w:color w:val="000000"/>
              </w:rPr>
            </w:pPr>
            <w:r w:rsidRPr="003E7491">
              <w:rPr>
                <w:rFonts w:asciiTheme="majorBidi" w:hAnsiTheme="majorBidi" w:cstheme="majorBidi"/>
                <w:spacing w:val="4"/>
              </w:rPr>
              <w:t>menganalisis dan menginterpretasi</w:t>
            </w:r>
            <w:r w:rsidRPr="003E7491">
              <w:rPr>
                <w:rFonts w:asciiTheme="majorBidi" w:hAnsiTheme="majorBidi" w:cstheme="majorBidi"/>
              </w:rPr>
              <w:t xml:space="preserve"> mengenai </w:t>
            </w:r>
            <w:proofErr w:type="spellStart"/>
            <w:r w:rsidR="003E7491">
              <w:rPr>
                <w:rFonts w:asciiTheme="majorBidi" w:hAnsiTheme="majorBidi" w:cstheme="majorBidi"/>
                <w:lang w:val="en-US"/>
              </w:rPr>
              <w:t>kejahatan</w:t>
            </w:r>
            <w:proofErr w:type="spellEnd"/>
            <w:r w:rsidR="003E7491">
              <w:rPr>
                <w:rFonts w:asciiTheme="majorBidi" w:hAnsiTheme="majorBidi" w:cstheme="majorBidi"/>
                <w:lang w:val="en-US"/>
              </w:rPr>
              <w:t xml:space="preserve"> </w:t>
            </w:r>
            <w:r w:rsidR="003E7491" w:rsidRPr="003E7491">
              <w:rPr>
                <w:color w:val="000000"/>
              </w:rPr>
              <w:t>pelayaran.</w:t>
            </w:r>
          </w:p>
          <w:p w:rsidR="003C7CFE" w:rsidRPr="003E7491" w:rsidRDefault="003C7CFE" w:rsidP="003E7491">
            <w:pPr>
              <w:pStyle w:val="ListParagraph"/>
              <w:numPr>
                <w:ilvl w:val="0"/>
                <w:numId w:val="8"/>
              </w:numPr>
              <w:jc w:val="both"/>
              <w:rPr>
                <w:color w:val="000000"/>
              </w:rPr>
            </w:pPr>
            <w:r w:rsidRPr="003E7491">
              <w:rPr>
                <w:rFonts w:asciiTheme="majorBidi" w:hAnsiTheme="majorBidi" w:cstheme="majorBidi"/>
                <w:spacing w:val="4"/>
              </w:rPr>
              <w:t xml:space="preserve">menganalisis dan menginterpretasi </w:t>
            </w:r>
            <w:r w:rsidRPr="003E7491">
              <w:rPr>
                <w:rFonts w:asciiTheme="majorBidi" w:hAnsiTheme="majorBidi" w:cstheme="majorBidi"/>
              </w:rPr>
              <w:t xml:space="preserve">pembahasan tentang </w:t>
            </w:r>
            <w:proofErr w:type="spellStart"/>
            <w:r w:rsidR="003E7491">
              <w:rPr>
                <w:rFonts w:asciiTheme="majorBidi" w:hAnsiTheme="majorBidi" w:cstheme="majorBidi"/>
                <w:lang w:val="en-US"/>
              </w:rPr>
              <w:t>pelanggaran</w:t>
            </w:r>
            <w:proofErr w:type="spellEnd"/>
            <w:r w:rsidR="003E7491">
              <w:rPr>
                <w:rFonts w:asciiTheme="majorBidi" w:hAnsiTheme="majorBidi" w:cstheme="majorBidi"/>
                <w:lang w:val="en-US"/>
              </w:rPr>
              <w:t xml:space="preserve"> </w:t>
            </w:r>
            <w:r w:rsidR="003E7491" w:rsidRPr="003E7491">
              <w:rPr>
                <w:color w:val="000000"/>
              </w:rPr>
              <w:t>pelayaran.</w:t>
            </w:r>
          </w:p>
        </w:tc>
        <w:tc>
          <w:tcPr>
            <w:tcW w:w="4073" w:type="dxa"/>
          </w:tcPr>
          <w:p w:rsidR="003C7CFE" w:rsidRPr="00434E48" w:rsidRDefault="003C7CFE" w:rsidP="003E7491">
            <w:pPr>
              <w:pStyle w:val="ListParagraph"/>
              <w:numPr>
                <w:ilvl w:val="0"/>
                <w:numId w:val="27"/>
              </w:numPr>
              <w:ind w:left="288" w:hanging="288"/>
              <w:jc w:val="both"/>
              <w:rPr>
                <w:rFonts w:asciiTheme="majorBidi" w:hAnsiTheme="majorBidi" w:cstheme="majorBidi"/>
              </w:rPr>
            </w:pPr>
            <w:r w:rsidRPr="00434E48">
              <w:rPr>
                <w:rFonts w:asciiTheme="majorBidi" w:hAnsiTheme="majorBidi" w:cstheme="majorBidi"/>
              </w:rPr>
              <w:t xml:space="preserve">Kejahatan terhadap </w:t>
            </w:r>
            <w:proofErr w:type="spellStart"/>
            <w:r w:rsidR="003E7491">
              <w:rPr>
                <w:rFonts w:asciiTheme="majorBidi" w:hAnsiTheme="majorBidi" w:cstheme="majorBidi"/>
                <w:lang w:val="en-US"/>
              </w:rPr>
              <w:t>pelayaran</w:t>
            </w:r>
            <w:proofErr w:type="spellEnd"/>
          </w:p>
          <w:p w:rsidR="003C7CFE" w:rsidRPr="00434E48" w:rsidRDefault="003E7491" w:rsidP="003E7491">
            <w:pPr>
              <w:pStyle w:val="ListParagraph"/>
              <w:numPr>
                <w:ilvl w:val="0"/>
                <w:numId w:val="27"/>
              </w:numPr>
              <w:ind w:left="288" w:hanging="288"/>
              <w:jc w:val="both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Pelanggaran</w:t>
            </w:r>
            <w:proofErr w:type="spellEnd"/>
            <w:r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lang w:val="en-US"/>
              </w:rPr>
              <w:t>terhadap</w:t>
            </w:r>
            <w:proofErr w:type="spellEnd"/>
            <w:r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lang w:val="en-US"/>
              </w:rPr>
              <w:t>pelayaran</w:t>
            </w:r>
            <w:proofErr w:type="spellEnd"/>
            <w:r w:rsidR="003C7CFE" w:rsidRPr="00434E48">
              <w:rPr>
                <w:rFonts w:asciiTheme="majorBidi" w:hAnsiTheme="majorBidi" w:cstheme="majorBidi"/>
              </w:rPr>
              <w:t xml:space="preserve"> </w:t>
            </w:r>
          </w:p>
          <w:p w:rsidR="003C7CFE" w:rsidRPr="00434E48" w:rsidRDefault="003C7CFE" w:rsidP="003E7491">
            <w:pPr>
              <w:ind w:left="432"/>
              <w:jc w:val="right"/>
              <w:rPr>
                <w:rFonts w:asciiTheme="majorBidi" w:hAnsiTheme="majorBidi" w:cstheme="majorBidi"/>
              </w:rPr>
            </w:pPr>
          </w:p>
        </w:tc>
      </w:tr>
      <w:tr w:rsidR="003C7CFE" w:rsidRPr="00434E48" w:rsidTr="003E7491">
        <w:trPr>
          <w:trHeight w:val="850"/>
        </w:trPr>
        <w:tc>
          <w:tcPr>
            <w:tcW w:w="738" w:type="dxa"/>
          </w:tcPr>
          <w:p w:rsidR="003C7CFE" w:rsidRPr="00434E48" w:rsidRDefault="003C7CFE" w:rsidP="00D9595F">
            <w:pPr>
              <w:rPr>
                <w:rFonts w:asciiTheme="majorBidi" w:hAnsiTheme="majorBidi" w:cstheme="majorBidi"/>
              </w:rPr>
            </w:pPr>
            <w:r w:rsidRPr="00434E48">
              <w:rPr>
                <w:rFonts w:asciiTheme="majorBidi" w:hAnsiTheme="majorBidi" w:cstheme="majorBidi"/>
              </w:rPr>
              <w:lastRenderedPageBreak/>
              <w:t>16</w:t>
            </w:r>
          </w:p>
        </w:tc>
        <w:tc>
          <w:tcPr>
            <w:tcW w:w="4500" w:type="dxa"/>
          </w:tcPr>
          <w:p w:rsidR="003C7CFE" w:rsidRPr="00434E48" w:rsidRDefault="003C7CFE" w:rsidP="00D9595F">
            <w:pPr>
              <w:tabs>
                <w:tab w:val="num" w:pos="400"/>
              </w:tabs>
              <w:rPr>
                <w:rFonts w:asciiTheme="majorBidi" w:hAnsiTheme="majorBidi" w:cstheme="majorBidi"/>
              </w:rPr>
            </w:pPr>
            <w:r w:rsidRPr="00434E48">
              <w:rPr>
                <w:rFonts w:asciiTheme="majorBidi" w:hAnsiTheme="majorBidi" w:cstheme="majorBidi"/>
                <w:spacing w:val="4"/>
              </w:rPr>
              <w:t xml:space="preserve">Setelah mengikuti perkuliahan ini, </w:t>
            </w:r>
            <w:r w:rsidRPr="00434E48">
              <w:rPr>
                <w:rFonts w:asciiTheme="majorBidi" w:hAnsiTheme="majorBidi" w:cstheme="majorBidi"/>
              </w:rPr>
              <w:t>Mahasiswa mampu mengerjakan sal-soal secara tepat dan benar serta mengetahui pengetahuan mengenai Delik Tertentu Dalam KUHP yang sudah dipelajari.</w:t>
            </w:r>
          </w:p>
        </w:tc>
        <w:tc>
          <w:tcPr>
            <w:tcW w:w="4073" w:type="dxa"/>
          </w:tcPr>
          <w:p w:rsidR="003C7CFE" w:rsidRPr="00434E48" w:rsidRDefault="003C7CFE" w:rsidP="00D9595F">
            <w:pPr>
              <w:jc w:val="center"/>
              <w:rPr>
                <w:rFonts w:asciiTheme="majorBidi" w:hAnsiTheme="majorBidi" w:cstheme="majorBidi"/>
                <w:spacing w:val="4"/>
              </w:rPr>
            </w:pPr>
            <w:r w:rsidRPr="00434E48">
              <w:rPr>
                <w:rFonts w:asciiTheme="majorBidi" w:hAnsiTheme="majorBidi" w:cstheme="majorBidi"/>
              </w:rPr>
              <w:t>UAS</w:t>
            </w:r>
            <w:r w:rsidRPr="00434E48">
              <w:rPr>
                <w:rFonts w:asciiTheme="majorBidi" w:hAnsiTheme="majorBidi" w:cstheme="majorBidi"/>
                <w:spacing w:val="4"/>
              </w:rPr>
              <w:t xml:space="preserve"> </w:t>
            </w:r>
            <w:r w:rsidRPr="00434E48">
              <w:rPr>
                <w:rFonts w:asciiTheme="majorBidi" w:hAnsiTheme="majorBidi" w:cstheme="majorBidi"/>
              </w:rPr>
              <w:t>subpokok bahasan kuliah 9 s.d 15</w:t>
            </w:r>
          </w:p>
          <w:p w:rsidR="003C7CFE" w:rsidRPr="00434E48" w:rsidRDefault="003C7CFE" w:rsidP="00D9595F">
            <w:pPr>
              <w:ind w:left="432"/>
              <w:jc w:val="both"/>
              <w:rPr>
                <w:rFonts w:asciiTheme="majorBidi" w:hAnsiTheme="majorBidi" w:cstheme="majorBidi"/>
              </w:rPr>
            </w:pPr>
          </w:p>
        </w:tc>
      </w:tr>
    </w:tbl>
    <w:p w:rsidR="003C7CFE" w:rsidRPr="00434E48" w:rsidRDefault="003C7CFE" w:rsidP="003C7CFE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3C7CFE" w:rsidRPr="00434E48" w:rsidRDefault="003C7CFE" w:rsidP="003C7CF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Bidi" w:hAnsiTheme="majorBidi" w:cstheme="majorBidi"/>
          <w:b/>
          <w:sz w:val="24"/>
          <w:szCs w:val="24"/>
        </w:rPr>
      </w:pPr>
      <w:proofErr w:type="spellStart"/>
      <w:r w:rsidRPr="00434E48">
        <w:rPr>
          <w:rFonts w:asciiTheme="majorBidi" w:hAnsiTheme="majorBidi" w:cstheme="majorBidi"/>
          <w:b/>
          <w:sz w:val="24"/>
          <w:szCs w:val="24"/>
        </w:rPr>
        <w:t>Strategi</w:t>
      </w:r>
      <w:proofErr w:type="spellEnd"/>
      <w:r w:rsidRPr="00434E48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b/>
          <w:sz w:val="24"/>
          <w:szCs w:val="24"/>
        </w:rPr>
        <w:t>Pembelajaran</w:t>
      </w:r>
      <w:proofErr w:type="spellEnd"/>
    </w:p>
    <w:p w:rsidR="00167B9A" w:rsidRDefault="00167B9A" w:rsidP="003C7CFE">
      <w:pPr>
        <w:spacing w:after="0" w:line="240" w:lineRule="auto"/>
        <w:ind w:left="284" w:firstLine="436"/>
        <w:jc w:val="both"/>
        <w:rPr>
          <w:rFonts w:asciiTheme="majorBidi" w:hAnsiTheme="majorBidi" w:cstheme="majorBidi"/>
          <w:sz w:val="24"/>
          <w:szCs w:val="24"/>
        </w:rPr>
      </w:pPr>
    </w:p>
    <w:p w:rsidR="003C7CFE" w:rsidRPr="00434E48" w:rsidRDefault="003C7CFE" w:rsidP="003C7CFE">
      <w:pPr>
        <w:spacing w:after="0" w:line="240" w:lineRule="auto"/>
        <w:ind w:left="284" w:firstLine="436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434E48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434E48">
        <w:rPr>
          <w:rFonts w:asciiTheme="majorBidi" w:hAnsiTheme="majorBidi" w:cstheme="majorBidi"/>
          <w:sz w:val="24"/>
          <w:szCs w:val="24"/>
        </w:rPr>
        <w:t>akan</w:t>
      </w:r>
      <w:proofErr w:type="spellEnd"/>
      <w:proofErr w:type="gram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pendekatan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r w:rsidRPr="00434E48">
        <w:rPr>
          <w:rFonts w:asciiTheme="majorBidi" w:hAnsiTheme="majorBidi" w:cstheme="majorBidi"/>
          <w:i/>
          <w:sz w:val="24"/>
          <w:szCs w:val="24"/>
        </w:rPr>
        <w:t>student center learning</w:t>
      </w:r>
      <w:r w:rsidRPr="00434E48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diaktualisasikan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cara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r w:rsidRPr="00434E48">
        <w:rPr>
          <w:rFonts w:asciiTheme="majorBidi" w:hAnsiTheme="majorBidi" w:cstheme="majorBidi"/>
          <w:i/>
          <w:sz w:val="24"/>
          <w:szCs w:val="24"/>
        </w:rPr>
        <w:t xml:space="preserve">active learning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tipe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r w:rsidRPr="00434E48">
        <w:rPr>
          <w:rFonts w:asciiTheme="majorBidi" w:hAnsiTheme="majorBidi" w:cstheme="majorBidi"/>
          <w:i/>
          <w:sz w:val="24"/>
          <w:szCs w:val="24"/>
        </w:rPr>
        <w:t>collaborative learning</w:t>
      </w:r>
      <w:r w:rsidRPr="00434E48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Strategi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membagi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mahasiswa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kedalam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kelompok-kelompok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kecil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(6-7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orang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setelah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pelaksanaan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pertemuan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awal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pemetaan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kemampuan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mahasiswa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434E48">
        <w:rPr>
          <w:rFonts w:asciiTheme="majorBidi" w:hAnsiTheme="majorBidi" w:cstheme="majorBidi"/>
          <w:sz w:val="24"/>
          <w:szCs w:val="24"/>
        </w:rPr>
        <w:t>akan</w:t>
      </w:r>
      <w:proofErr w:type="spellEnd"/>
      <w:proofErr w:type="gram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difasilitasi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oleh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dosen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aktif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berdiskusi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model-model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diskusi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r w:rsidRPr="00434E48">
        <w:rPr>
          <w:rFonts w:asciiTheme="majorBidi" w:hAnsiTheme="majorBidi" w:cstheme="majorBidi"/>
          <w:i/>
          <w:sz w:val="24"/>
          <w:szCs w:val="24"/>
        </w:rPr>
        <w:t>active learning</w:t>
      </w:r>
      <w:r w:rsidRPr="00434E48">
        <w:rPr>
          <w:rFonts w:asciiTheme="majorBidi" w:hAnsiTheme="majorBidi" w:cstheme="majorBidi"/>
          <w:sz w:val="24"/>
          <w:szCs w:val="24"/>
        </w:rPr>
        <w:t xml:space="preserve">. </w:t>
      </w:r>
    </w:p>
    <w:p w:rsidR="003C7CFE" w:rsidRPr="00434E48" w:rsidRDefault="003C7CFE" w:rsidP="003C7CFE">
      <w:pPr>
        <w:spacing w:after="0" w:line="240" w:lineRule="auto"/>
        <w:ind w:left="720"/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3C7CFE" w:rsidRPr="00434E48" w:rsidRDefault="003C7CFE" w:rsidP="003C7CF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Bidi" w:hAnsiTheme="majorBidi" w:cstheme="majorBidi"/>
          <w:b/>
          <w:sz w:val="24"/>
          <w:szCs w:val="24"/>
        </w:rPr>
      </w:pPr>
      <w:proofErr w:type="spellStart"/>
      <w:r w:rsidRPr="00434E48">
        <w:rPr>
          <w:rFonts w:asciiTheme="majorBidi" w:hAnsiTheme="majorBidi" w:cstheme="majorBidi"/>
          <w:b/>
          <w:sz w:val="24"/>
          <w:szCs w:val="24"/>
        </w:rPr>
        <w:t>Materi</w:t>
      </w:r>
      <w:proofErr w:type="spellEnd"/>
      <w:r w:rsidRPr="00434E48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b/>
          <w:sz w:val="24"/>
          <w:szCs w:val="24"/>
        </w:rPr>
        <w:t>dan</w:t>
      </w:r>
      <w:proofErr w:type="spellEnd"/>
      <w:r w:rsidRPr="00434E48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b/>
          <w:sz w:val="24"/>
          <w:szCs w:val="24"/>
        </w:rPr>
        <w:t>Sumber</w:t>
      </w:r>
      <w:proofErr w:type="spellEnd"/>
      <w:r w:rsidRPr="00434E48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b/>
          <w:sz w:val="24"/>
          <w:szCs w:val="24"/>
        </w:rPr>
        <w:t>Belajar</w:t>
      </w:r>
      <w:proofErr w:type="spellEnd"/>
    </w:p>
    <w:p w:rsidR="00167B9A" w:rsidRDefault="00167B9A" w:rsidP="003C7CFE">
      <w:pPr>
        <w:pStyle w:val="ListParagraph"/>
        <w:ind w:left="284" w:firstLine="436"/>
        <w:jc w:val="both"/>
        <w:rPr>
          <w:rFonts w:asciiTheme="majorBidi" w:hAnsiTheme="majorBidi" w:cstheme="majorBidi"/>
        </w:rPr>
      </w:pPr>
    </w:p>
    <w:p w:rsidR="003C7CFE" w:rsidRPr="00434E48" w:rsidRDefault="003C7CFE" w:rsidP="003C7CFE">
      <w:pPr>
        <w:pStyle w:val="ListParagraph"/>
        <w:ind w:left="284" w:firstLine="436"/>
        <w:jc w:val="both"/>
        <w:rPr>
          <w:rFonts w:asciiTheme="majorBidi" w:hAnsiTheme="majorBidi" w:cstheme="majorBidi"/>
        </w:rPr>
      </w:pPr>
      <w:proofErr w:type="spellStart"/>
      <w:r w:rsidRPr="00434E48">
        <w:rPr>
          <w:rFonts w:asciiTheme="majorBidi" w:hAnsiTheme="majorBidi" w:cstheme="majorBidi"/>
        </w:rPr>
        <w:t>Materi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dan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sumber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belajar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pada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pokoknya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berasal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dari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buku</w:t>
      </w:r>
      <w:proofErr w:type="spellEnd"/>
      <w:r w:rsidRPr="00434E48">
        <w:rPr>
          <w:rFonts w:asciiTheme="majorBidi" w:hAnsiTheme="majorBidi" w:cstheme="majorBidi"/>
        </w:rPr>
        <w:t xml:space="preserve"> ajar, </w:t>
      </w:r>
      <w:proofErr w:type="spellStart"/>
      <w:r w:rsidRPr="00434E48">
        <w:rPr>
          <w:rFonts w:asciiTheme="majorBidi" w:hAnsiTheme="majorBidi" w:cstheme="majorBidi"/>
        </w:rPr>
        <w:t>namun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sangat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disarankan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bagi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mahasiswa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untuk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membaca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dan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memiliki</w:t>
      </w:r>
      <w:proofErr w:type="spellEnd"/>
      <w:r w:rsidRPr="00434E48">
        <w:rPr>
          <w:rFonts w:asciiTheme="majorBidi" w:hAnsiTheme="majorBidi" w:cstheme="majorBidi"/>
        </w:rPr>
        <w:t xml:space="preserve"> literature lain </w:t>
      </w:r>
      <w:proofErr w:type="spellStart"/>
      <w:r w:rsidRPr="00434E48">
        <w:rPr>
          <w:rFonts w:asciiTheme="majorBidi" w:hAnsiTheme="majorBidi" w:cstheme="majorBidi"/>
        </w:rPr>
        <w:t>tentang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r w:rsidRPr="00434E48">
        <w:rPr>
          <w:rFonts w:asciiTheme="majorBidi" w:hAnsiTheme="majorBidi" w:cstheme="majorBidi"/>
          <w:lang w:val="id-ID"/>
        </w:rPr>
        <w:t>Delik Tertentu dalam</w:t>
      </w:r>
      <w:r w:rsidRPr="00434E48">
        <w:rPr>
          <w:rFonts w:asciiTheme="majorBidi" w:hAnsiTheme="majorBidi" w:cstheme="majorBidi"/>
        </w:rPr>
        <w:t xml:space="preserve"> KUHP yang </w:t>
      </w:r>
      <w:proofErr w:type="spellStart"/>
      <w:r w:rsidRPr="00434E48">
        <w:rPr>
          <w:rFonts w:asciiTheme="majorBidi" w:hAnsiTheme="majorBidi" w:cstheme="majorBidi"/>
        </w:rPr>
        <w:t>akan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menambah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bobot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dan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kemampuan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mahasiswa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di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bidang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Tindak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Pidana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Khusus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tersebut</w:t>
      </w:r>
      <w:proofErr w:type="spellEnd"/>
      <w:r w:rsidRPr="00434E48">
        <w:rPr>
          <w:rFonts w:asciiTheme="majorBidi" w:hAnsiTheme="majorBidi" w:cstheme="majorBidi"/>
        </w:rPr>
        <w:t xml:space="preserve">. </w:t>
      </w:r>
      <w:proofErr w:type="spellStart"/>
      <w:proofErr w:type="gramStart"/>
      <w:r w:rsidRPr="00434E48">
        <w:rPr>
          <w:rFonts w:asciiTheme="majorBidi" w:hAnsiTheme="majorBidi" w:cstheme="majorBidi"/>
        </w:rPr>
        <w:t>Sumber</w:t>
      </w:r>
      <w:proofErr w:type="spellEnd"/>
      <w:r w:rsidRPr="00434E48">
        <w:rPr>
          <w:rFonts w:asciiTheme="majorBidi" w:hAnsiTheme="majorBidi" w:cstheme="majorBidi"/>
        </w:rPr>
        <w:t xml:space="preserve"> internet </w:t>
      </w:r>
      <w:proofErr w:type="spellStart"/>
      <w:r w:rsidRPr="00434E48">
        <w:rPr>
          <w:rFonts w:asciiTheme="majorBidi" w:hAnsiTheme="majorBidi" w:cstheme="majorBidi"/>
        </w:rPr>
        <w:t>juga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dianjurkan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digunakan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untuk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memantau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perkembangan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dan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pembaharuan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isu-isu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tindak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pidana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khusus</w:t>
      </w:r>
      <w:proofErr w:type="spellEnd"/>
      <w:r w:rsidRPr="00434E48">
        <w:rPr>
          <w:rFonts w:asciiTheme="majorBidi" w:hAnsiTheme="majorBidi" w:cstheme="majorBidi"/>
        </w:rPr>
        <w:t xml:space="preserve"> yang </w:t>
      </w:r>
      <w:proofErr w:type="spellStart"/>
      <w:r w:rsidRPr="00434E48">
        <w:rPr>
          <w:rFonts w:asciiTheme="majorBidi" w:hAnsiTheme="majorBidi" w:cstheme="majorBidi"/>
        </w:rPr>
        <w:t>terjadi</w:t>
      </w:r>
      <w:proofErr w:type="spellEnd"/>
      <w:r w:rsidRPr="00434E48">
        <w:rPr>
          <w:rFonts w:asciiTheme="majorBidi" w:hAnsiTheme="majorBidi" w:cstheme="majorBidi"/>
        </w:rPr>
        <w:t>.</w:t>
      </w:r>
      <w:proofErr w:type="gramEnd"/>
    </w:p>
    <w:p w:rsidR="003C7CFE" w:rsidRPr="00434E48" w:rsidRDefault="003C7CFE" w:rsidP="003C7CFE">
      <w:pPr>
        <w:pStyle w:val="ListParagraph"/>
        <w:rPr>
          <w:rFonts w:asciiTheme="majorBidi" w:hAnsiTheme="majorBidi" w:cstheme="majorBidi"/>
          <w:b/>
        </w:rPr>
      </w:pPr>
    </w:p>
    <w:p w:rsidR="003C7CFE" w:rsidRDefault="003C7CFE" w:rsidP="003C7CF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Bidi" w:hAnsiTheme="majorBidi" w:cstheme="majorBidi"/>
          <w:b/>
          <w:sz w:val="24"/>
          <w:szCs w:val="24"/>
        </w:rPr>
      </w:pPr>
      <w:proofErr w:type="spellStart"/>
      <w:r w:rsidRPr="00434E48">
        <w:rPr>
          <w:rFonts w:asciiTheme="majorBidi" w:hAnsiTheme="majorBidi" w:cstheme="majorBidi"/>
          <w:b/>
          <w:sz w:val="24"/>
          <w:szCs w:val="24"/>
        </w:rPr>
        <w:t>Tugas</w:t>
      </w:r>
      <w:proofErr w:type="spellEnd"/>
      <w:r w:rsidRPr="00434E48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b/>
          <w:sz w:val="24"/>
          <w:szCs w:val="24"/>
        </w:rPr>
        <w:t>dan</w:t>
      </w:r>
      <w:proofErr w:type="spellEnd"/>
      <w:r w:rsidRPr="00434E48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b/>
          <w:sz w:val="24"/>
          <w:szCs w:val="24"/>
        </w:rPr>
        <w:t>Kewajiban</w:t>
      </w:r>
      <w:proofErr w:type="spellEnd"/>
      <w:r w:rsidRPr="00434E48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b/>
          <w:sz w:val="24"/>
          <w:szCs w:val="24"/>
        </w:rPr>
        <w:t>Dosen</w:t>
      </w:r>
      <w:proofErr w:type="spellEnd"/>
      <w:r w:rsidRPr="00434E48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b/>
          <w:sz w:val="24"/>
          <w:szCs w:val="24"/>
        </w:rPr>
        <w:t>dan</w:t>
      </w:r>
      <w:proofErr w:type="spellEnd"/>
      <w:r w:rsidRPr="00434E48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b/>
          <w:sz w:val="24"/>
          <w:szCs w:val="24"/>
        </w:rPr>
        <w:t>Mahasiswa</w:t>
      </w:r>
      <w:proofErr w:type="spellEnd"/>
    </w:p>
    <w:p w:rsidR="00167B9A" w:rsidRPr="00434E48" w:rsidRDefault="00167B9A" w:rsidP="00167B9A">
      <w:pPr>
        <w:spacing w:after="0" w:line="240" w:lineRule="auto"/>
        <w:ind w:left="284"/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3C7CFE" w:rsidRPr="00434E48" w:rsidRDefault="003C7CFE" w:rsidP="003C7CFE">
      <w:pPr>
        <w:pStyle w:val="ListParagraph"/>
        <w:numPr>
          <w:ilvl w:val="0"/>
          <w:numId w:val="3"/>
        </w:numPr>
        <w:spacing w:line="276" w:lineRule="auto"/>
        <w:ind w:left="709"/>
        <w:rPr>
          <w:rFonts w:asciiTheme="majorBidi" w:hAnsiTheme="majorBidi" w:cstheme="majorBidi"/>
        </w:rPr>
      </w:pPr>
      <w:proofErr w:type="spellStart"/>
      <w:r w:rsidRPr="00434E48">
        <w:rPr>
          <w:rFonts w:asciiTheme="majorBidi" w:hAnsiTheme="majorBidi" w:cstheme="majorBidi"/>
        </w:rPr>
        <w:t>Kehadiran</w:t>
      </w:r>
      <w:proofErr w:type="spellEnd"/>
      <w:r w:rsidRPr="00434E48">
        <w:rPr>
          <w:rFonts w:asciiTheme="majorBidi" w:hAnsiTheme="majorBidi" w:cstheme="majorBidi"/>
        </w:rPr>
        <w:t>:</w:t>
      </w:r>
    </w:p>
    <w:p w:rsidR="003C7CFE" w:rsidRPr="00434E48" w:rsidRDefault="003C7CFE" w:rsidP="003C7CFE">
      <w:pPr>
        <w:pStyle w:val="ListParagraph"/>
        <w:ind w:left="709"/>
        <w:jc w:val="both"/>
        <w:rPr>
          <w:rFonts w:asciiTheme="majorBidi" w:hAnsiTheme="majorBidi" w:cstheme="majorBidi"/>
        </w:rPr>
      </w:pPr>
      <w:proofErr w:type="spellStart"/>
      <w:r w:rsidRPr="00434E48">
        <w:rPr>
          <w:rFonts w:asciiTheme="majorBidi" w:hAnsiTheme="majorBidi" w:cstheme="majorBidi"/>
        </w:rPr>
        <w:t>Dosen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wajib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melaksanakan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perkuliahan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tatap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muka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dan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proofErr w:type="gramStart"/>
      <w:r w:rsidRPr="00434E48">
        <w:rPr>
          <w:rFonts w:asciiTheme="majorBidi" w:hAnsiTheme="majorBidi" w:cstheme="majorBidi"/>
        </w:rPr>
        <w:t>Mahasiswa</w:t>
      </w:r>
      <w:proofErr w:type="spellEnd"/>
      <w:r w:rsidRPr="00434E48">
        <w:rPr>
          <w:rFonts w:asciiTheme="majorBidi" w:hAnsiTheme="majorBidi" w:cstheme="majorBidi"/>
        </w:rPr>
        <w:t xml:space="preserve">  </w:t>
      </w:r>
      <w:proofErr w:type="spellStart"/>
      <w:r w:rsidRPr="00434E48">
        <w:rPr>
          <w:rFonts w:asciiTheme="majorBidi" w:hAnsiTheme="majorBidi" w:cstheme="majorBidi"/>
        </w:rPr>
        <w:t>wajib</w:t>
      </w:r>
      <w:proofErr w:type="spellEnd"/>
      <w:proofErr w:type="gram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hadir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mengikuti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perkuliahan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tatap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muka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di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kelas</w:t>
      </w:r>
      <w:proofErr w:type="spellEnd"/>
      <w:r w:rsidRPr="00434E48">
        <w:rPr>
          <w:rFonts w:asciiTheme="majorBidi" w:hAnsiTheme="majorBidi" w:cstheme="majorBidi"/>
        </w:rPr>
        <w:t xml:space="preserve"> yang </w:t>
      </w:r>
      <w:proofErr w:type="spellStart"/>
      <w:r w:rsidRPr="00434E48">
        <w:rPr>
          <w:rFonts w:asciiTheme="majorBidi" w:hAnsiTheme="majorBidi" w:cstheme="majorBidi"/>
        </w:rPr>
        <w:t>telah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ditentukan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sesuai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dengan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peraturan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akademik</w:t>
      </w:r>
      <w:proofErr w:type="spellEnd"/>
      <w:r w:rsidRPr="00434E48">
        <w:rPr>
          <w:rFonts w:asciiTheme="majorBidi" w:hAnsiTheme="majorBidi" w:cstheme="majorBidi"/>
        </w:rPr>
        <w:t xml:space="preserve"> yang </w:t>
      </w:r>
      <w:proofErr w:type="spellStart"/>
      <w:r w:rsidRPr="00434E48">
        <w:rPr>
          <w:rFonts w:asciiTheme="majorBidi" w:hAnsiTheme="majorBidi" w:cstheme="majorBidi"/>
        </w:rPr>
        <w:t>berlaku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di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Universitas</w:t>
      </w:r>
      <w:proofErr w:type="spellEnd"/>
      <w:r w:rsidRPr="00434E48">
        <w:rPr>
          <w:rFonts w:asciiTheme="majorBidi" w:hAnsiTheme="majorBidi" w:cstheme="majorBidi"/>
        </w:rPr>
        <w:t xml:space="preserve"> Lampung.  </w:t>
      </w:r>
    </w:p>
    <w:p w:rsidR="003C7CFE" w:rsidRPr="00434E48" w:rsidRDefault="003C7CFE" w:rsidP="003C7CFE">
      <w:pPr>
        <w:pStyle w:val="ListParagraph"/>
        <w:numPr>
          <w:ilvl w:val="0"/>
          <w:numId w:val="3"/>
        </w:numPr>
        <w:spacing w:line="276" w:lineRule="auto"/>
        <w:ind w:left="709"/>
        <w:rPr>
          <w:rFonts w:asciiTheme="majorBidi" w:hAnsiTheme="majorBidi" w:cstheme="majorBidi"/>
        </w:rPr>
      </w:pPr>
      <w:proofErr w:type="spellStart"/>
      <w:r w:rsidRPr="00434E48">
        <w:rPr>
          <w:rFonts w:asciiTheme="majorBidi" w:hAnsiTheme="majorBidi" w:cstheme="majorBidi"/>
        </w:rPr>
        <w:t>Tugas</w:t>
      </w:r>
      <w:proofErr w:type="spellEnd"/>
      <w:r w:rsidRPr="00434E48">
        <w:rPr>
          <w:rFonts w:asciiTheme="majorBidi" w:hAnsiTheme="majorBidi" w:cstheme="majorBidi"/>
        </w:rPr>
        <w:t>:</w:t>
      </w:r>
    </w:p>
    <w:p w:rsidR="003C7CFE" w:rsidRPr="00434E48" w:rsidRDefault="003C7CFE" w:rsidP="003C7CFE">
      <w:pPr>
        <w:pStyle w:val="ListParagraph"/>
        <w:ind w:left="709"/>
        <w:jc w:val="both"/>
        <w:rPr>
          <w:rFonts w:asciiTheme="majorBidi" w:hAnsiTheme="majorBidi" w:cstheme="majorBidi"/>
        </w:rPr>
      </w:pPr>
      <w:proofErr w:type="spellStart"/>
      <w:proofErr w:type="gramStart"/>
      <w:r w:rsidRPr="00434E48">
        <w:rPr>
          <w:rFonts w:asciiTheme="majorBidi" w:hAnsiTheme="majorBidi" w:cstheme="majorBidi"/>
        </w:rPr>
        <w:t>Dosen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bertugas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sebagai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fasilitator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dalam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menyampaikan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ilmu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dan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pengetahuan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kepada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mahasiswa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dan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mahasiswa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wajib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melaksanakan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penugasan</w:t>
      </w:r>
      <w:proofErr w:type="spellEnd"/>
      <w:r w:rsidRPr="00434E48">
        <w:rPr>
          <w:rFonts w:asciiTheme="majorBidi" w:hAnsiTheme="majorBidi" w:cstheme="majorBidi"/>
        </w:rPr>
        <w:t xml:space="preserve"> yang </w:t>
      </w:r>
      <w:proofErr w:type="spellStart"/>
      <w:r w:rsidRPr="00434E48">
        <w:rPr>
          <w:rFonts w:asciiTheme="majorBidi" w:hAnsiTheme="majorBidi" w:cstheme="majorBidi"/>
        </w:rPr>
        <w:t>diberikan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dosen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sesuai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dengan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peraturan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akademik</w:t>
      </w:r>
      <w:proofErr w:type="spellEnd"/>
      <w:r w:rsidRPr="00434E48">
        <w:rPr>
          <w:rFonts w:asciiTheme="majorBidi" w:hAnsiTheme="majorBidi" w:cstheme="majorBidi"/>
        </w:rPr>
        <w:t xml:space="preserve"> yang </w:t>
      </w:r>
      <w:proofErr w:type="spellStart"/>
      <w:r w:rsidRPr="00434E48">
        <w:rPr>
          <w:rFonts w:asciiTheme="majorBidi" w:hAnsiTheme="majorBidi" w:cstheme="majorBidi"/>
        </w:rPr>
        <w:t>berlaku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di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Universitas</w:t>
      </w:r>
      <w:proofErr w:type="spellEnd"/>
      <w:r w:rsidRPr="00434E48">
        <w:rPr>
          <w:rFonts w:asciiTheme="majorBidi" w:hAnsiTheme="majorBidi" w:cstheme="majorBidi"/>
        </w:rPr>
        <w:t xml:space="preserve"> Lampung.</w:t>
      </w:r>
      <w:proofErr w:type="gram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Toleransi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keterlambatan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untuk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dosen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dan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mahasiswa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dalam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proses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perkuliahan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adalah</w:t>
      </w:r>
      <w:proofErr w:type="spellEnd"/>
      <w:r w:rsidRPr="00434E48">
        <w:rPr>
          <w:rFonts w:asciiTheme="majorBidi" w:hAnsiTheme="majorBidi" w:cstheme="majorBidi"/>
        </w:rPr>
        <w:t xml:space="preserve"> 15 </w:t>
      </w:r>
      <w:proofErr w:type="spellStart"/>
      <w:r w:rsidRPr="00434E48">
        <w:rPr>
          <w:rFonts w:asciiTheme="majorBidi" w:hAnsiTheme="majorBidi" w:cstheme="majorBidi"/>
        </w:rPr>
        <w:t>menit</w:t>
      </w:r>
      <w:proofErr w:type="spellEnd"/>
      <w:r w:rsidRPr="00434E48">
        <w:rPr>
          <w:rFonts w:asciiTheme="majorBidi" w:hAnsiTheme="majorBidi" w:cstheme="majorBidi"/>
        </w:rPr>
        <w:t>.</w:t>
      </w:r>
    </w:p>
    <w:p w:rsidR="003C7CFE" w:rsidRPr="00434E48" w:rsidRDefault="003C7CFE" w:rsidP="003C7CFE">
      <w:pPr>
        <w:pStyle w:val="ListParagraph"/>
        <w:numPr>
          <w:ilvl w:val="0"/>
          <w:numId w:val="3"/>
        </w:numPr>
        <w:spacing w:line="276" w:lineRule="auto"/>
        <w:ind w:left="709"/>
        <w:rPr>
          <w:rFonts w:asciiTheme="majorBidi" w:hAnsiTheme="majorBidi" w:cstheme="majorBidi"/>
        </w:rPr>
      </w:pPr>
      <w:proofErr w:type="spellStart"/>
      <w:r w:rsidRPr="00434E48">
        <w:rPr>
          <w:rFonts w:asciiTheme="majorBidi" w:hAnsiTheme="majorBidi" w:cstheme="majorBidi"/>
        </w:rPr>
        <w:t>Kejujuran</w:t>
      </w:r>
      <w:proofErr w:type="spellEnd"/>
      <w:r w:rsidRPr="00434E48">
        <w:rPr>
          <w:rFonts w:asciiTheme="majorBidi" w:hAnsiTheme="majorBidi" w:cstheme="majorBidi"/>
        </w:rPr>
        <w:t>:</w:t>
      </w:r>
    </w:p>
    <w:p w:rsidR="003C7CFE" w:rsidRPr="00434E48" w:rsidRDefault="003C7CFE" w:rsidP="003C7CFE">
      <w:pPr>
        <w:pStyle w:val="ListParagraph"/>
        <w:ind w:left="709"/>
        <w:jc w:val="both"/>
        <w:rPr>
          <w:rFonts w:asciiTheme="majorBidi" w:hAnsiTheme="majorBidi" w:cstheme="majorBidi"/>
        </w:rPr>
      </w:pPr>
      <w:proofErr w:type="spellStart"/>
      <w:r w:rsidRPr="00434E48">
        <w:rPr>
          <w:rFonts w:asciiTheme="majorBidi" w:hAnsiTheme="majorBidi" w:cstheme="majorBidi"/>
        </w:rPr>
        <w:t>Dosen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dan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mahasiswa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wajib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menjunjung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tinggi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nilai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kejujuran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dalam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proses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perkuliahan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sesuai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dengan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peraturan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perundang-undangan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dan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peraturan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akademik</w:t>
      </w:r>
      <w:proofErr w:type="spellEnd"/>
      <w:r w:rsidRPr="00434E48">
        <w:rPr>
          <w:rFonts w:asciiTheme="majorBidi" w:hAnsiTheme="majorBidi" w:cstheme="majorBidi"/>
        </w:rPr>
        <w:t xml:space="preserve"> yang </w:t>
      </w:r>
      <w:proofErr w:type="spellStart"/>
      <w:r w:rsidRPr="00434E48">
        <w:rPr>
          <w:rFonts w:asciiTheme="majorBidi" w:hAnsiTheme="majorBidi" w:cstheme="majorBidi"/>
        </w:rPr>
        <w:t>berlaku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di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Universitas</w:t>
      </w:r>
      <w:proofErr w:type="spellEnd"/>
      <w:r w:rsidRPr="00434E48">
        <w:rPr>
          <w:rFonts w:asciiTheme="majorBidi" w:hAnsiTheme="majorBidi" w:cstheme="majorBidi"/>
        </w:rPr>
        <w:t xml:space="preserve"> Lampung.</w:t>
      </w:r>
    </w:p>
    <w:p w:rsidR="003C7CFE" w:rsidRPr="00434E48" w:rsidRDefault="003C7CFE" w:rsidP="003C7CFE">
      <w:pPr>
        <w:pStyle w:val="ListParagraph"/>
        <w:numPr>
          <w:ilvl w:val="0"/>
          <w:numId w:val="1"/>
        </w:numPr>
        <w:spacing w:line="276" w:lineRule="auto"/>
        <w:ind w:left="284" w:hanging="284"/>
        <w:rPr>
          <w:rFonts w:asciiTheme="majorBidi" w:hAnsiTheme="majorBidi" w:cstheme="majorBidi"/>
          <w:b/>
        </w:rPr>
      </w:pPr>
      <w:proofErr w:type="spellStart"/>
      <w:r w:rsidRPr="00434E48">
        <w:rPr>
          <w:rFonts w:asciiTheme="majorBidi" w:hAnsiTheme="majorBidi" w:cstheme="majorBidi"/>
          <w:b/>
        </w:rPr>
        <w:t>Kriteria</w:t>
      </w:r>
      <w:proofErr w:type="spellEnd"/>
      <w:r w:rsidRPr="00434E48">
        <w:rPr>
          <w:rFonts w:asciiTheme="majorBidi" w:hAnsiTheme="majorBidi" w:cstheme="majorBidi"/>
          <w:b/>
        </w:rPr>
        <w:t xml:space="preserve"> </w:t>
      </w:r>
      <w:proofErr w:type="spellStart"/>
      <w:r w:rsidRPr="00434E48">
        <w:rPr>
          <w:rFonts w:asciiTheme="majorBidi" w:hAnsiTheme="majorBidi" w:cstheme="majorBidi"/>
          <w:b/>
        </w:rPr>
        <w:t>Penilaian</w:t>
      </w:r>
      <w:proofErr w:type="spellEnd"/>
    </w:p>
    <w:p w:rsidR="00167B9A" w:rsidRDefault="00167B9A" w:rsidP="003C7CFE">
      <w:pPr>
        <w:pStyle w:val="ListParagraph"/>
        <w:ind w:left="360"/>
        <w:rPr>
          <w:rFonts w:asciiTheme="majorBidi" w:hAnsiTheme="majorBidi" w:cstheme="majorBidi"/>
        </w:rPr>
      </w:pPr>
    </w:p>
    <w:p w:rsidR="003C7CFE" w:rsidRPr="00434E48" w:rsidRDefault="003C7CFE" w:rsidP="003C7CFE">
      <w:pPr>
        <w:pStyle w:val="ListParagraph"/>
        <w:ind w:left="360"/>
        <w:rPr>
          <w:rFonts w:asciiTheme="majorBidi" w:hAnsiTheme="majorBidi" w:cstheme="majorBidi"/>
        </w:rPr>
      </w:pPr>
      <w:proofErr w:type="spellStart"/>
      <w:r w:rsidRPr="00434E48">
        <w:rPr>
          <w:rFonts w:asciiTheme="majorBidi" w:hAnsiTheme="majorBidi" w:cstheme="majorBidi"/>
        </w:rPr>
        <w:t>Penilaian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ditentukan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dari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hasil</w:t>
      </w:r>
      <w:proofErr w:type="spellEnd"/>
      <w:r w:rsidRPr="00434E48">
        <w:rPr>
          <w:rFonts w:asciiTheme="majorBidi" w:hAnsiTheme="majorBidi" w:cstheme="majorBidi"/>
        </w:rPr>
        <w:t>:</w:t>
      </w:r>
    </w:p>
    <w:p w:rsidR="003C7CFE" w:rsidRPr="00434E48" w:rsidRDefault="003C7CFE" w:rsidP="003C7CFE">
      <w:pPr>
        <w:pStyle w:val="ListParagraph"/>
        <w:numPr>
          <w:ilvl w:val="0"/>
          <w:numId w:val="2"/>
        </w:numPr>
        <w:spacing w:line="276" w:lineRule="auto"/>
        <w:rPr>
          <w:rFonts w:asciiTheme="majorBidi" w:hAnsiTheme="majorBidi" w:cstheme="majorBidi"/>
        </w:rPr>
      </w:pPr>
      <w:proofErr w:type="spellStart"/>
      <w:r w:rsidRPr="00434E48">
        <w:rPr>
          <w:rFonts w:asciiTheme="majorBidi" w:hAnsiTheme="majorBidi" w:cstheme="majorBidi"/>
        </w:rPr>
        <w:t>Kehadiran</w:t>
      </w:r>
      <w:proofErr w:type="spellEnd"/>
      <w:r w:rsidRPr="00434E48">
        <w:rPr>
          <w:rFonts w:asciiTheme="majorBidi" w:hAnsiTheme="majorBidi" w:cstheme="majorBidi"/>
        </w:rPr>
        <w:tab/>
        <w:t xml:space="preserve">: </w:t>
      </w:r>
      <w:proofErr w:type="spellStart"/>
      <w:r w:rsidRPr="00434E48">
        <w:rPr>
          <w:rFonts w:asciiTheme="majorBidi" w:hAnsiTheme="majorBidi" w:cstheme="majorBidi"/>
        </w:rPr>
        <w:t>Menjadi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syarat</w:t>
      </w:r>
      <w:proofErr w:type="spellEnd"/>
      <w:r w:rsidRPr="00434E48">
        <w:rPr>
          <w:rFonts w:asciiTheme="majorBidi" w:hAnsiTheme="majorBidi" w:cstheme="majorBidi"/>
        </w:rPr>
        <w:t xml:space="preserve"> </w:t>
      </w:r>
      <w:proofErr w:type="spellStart"/>
      <w:r w:rsidRPr="00434E48">
        <w:rPr>
          <w:rFonts w:asciiTheme="majorBidi" w:hAnsiTheme="majorBidi" w:cstheme="majorBidi"/>
        </w:rPr>
        <w:t>mengikuti</w:t>
      </w:r>
      <w:proofErr w:type="spellEnd"/>
      <w:r w:rsidRPr="00434E48">
        <w:rPr>
          <w:rFonts w:asciiTheme="majorBidi" w:hAnsiTheme="majorBidi" w:cstheme="majorBidi"/>
        </w:rPr>
        <w:t xml:space="preserve"> UAS, minimal </w:t>
      </w:r>
      <w:proofErr w:type="spellStart"/>
      <w:r w:rsidRPr="00434E48">
        <w:rPr>
          <w:rFonts w:asciiTheme="majorBidi" w:hAnsiTheme="majorBidi" w:cstheme="majorBidi"/>
        </w:rPr>
        <w:t>hadir</w:t>
      </w:r>
      <w:proofErr w:type="spellEnd"/>
      <w:r w:rsidRPr="00434E48">
        <w:rPr>
          <w:rFonts w:asciiTheme="majorBidi" w:hAnsiTheme="majorBidi" w:cstheme="majorBidi"/>
        </w:rPr>
        <w:t xml:space="preserve"> 80%.</w:t>
      </w:r>
    </w:p>
    <w:p w:rsidR="003C7CFE" w:rsidRPr="00434E48" w:rsidRDefault="003C7CFE" w:rsidP="003C7CFE">
      <w:pPr>
        <w:pStyle w:val="ListParagraph"/>
        <w:numPr>
          <w:ilvl w:val="0"/>
          <w:numId w:val="2"/>
        </w:numPr>
        <w:spacing w:line="276" w:lineRule="auto"/>
        <w:rPr>
          <w:rFonts w:asciiTheme="majorBidi" w:hAnsiTheme="majorBidi" w:cstheme="majorBidi"/>
        </w:rPr>
      </w:pPr>
      <w:r w:rsidRPr="00434E48">
        <w:rPr>
          <w:rFonts w:asciiTheme="majorBidi" w:hAnsiTheme="majorBidi" w:cstheme="majorBidi"/>
        </w:rPr>
        <w:t>UTS</w:t>
      </w:r>
      <w:r w:rsidRPr="00434E48">
        <w:rPr>
          <w:rFonts w:asciiTheme="majorBidi" w:hAnsiTheme="majorBidi" w:cstheme="majorBidi"/>
        </w:rPr>
        <w:tab/>
      </w:r>
      <w:r w:rsidRPr="00434E48">
        <w:rPr>
          <w:rFonts w:asciiTheme="majorBidi" w:hAnsiTheme="majorBidi" w:cstheme="majorBidi"/>
        </w:rPr>
        <w:tab/>
        <w:t>: 20%</w:t>
      </w:r>
    </w:p>
    <w:p w:rsidR="003C7CFE" w:rsidRPr="00434E48" w:rsidRDefault="003C7CFE" w:rsidP="003C7CFE">
      <w:pPr>
        <w:pStyle w:val="ListParagraph"/>
        <w:numPr>
          <w:ilvl w:val="0"/>
          <w:numId w:val="2"/>
        </w:numPr>
        <w:spacing w:line="276" w:lineRule="auto"/>
        <w:rPr>
          <w:rFonts w:asciiTheme="majorBidi" w:hAnsiTheme="majorBidi" w:cstheme="majorBidi"/>
        </w:rPr>
      </w:pPr>
      <w:r w:rsidRPr="00434E48">
        <w:rPr>
          <w:rFonts w:asciiTheme="majorBidi" w:hAnsiTheme="majorBidi" w:cstheme="majorBidi"/>
        </w:rPr>
        <w:t>UAS</w:t>
      </w:r>
      <w:r w:rsidRPr="00434E48">
        <w:rPr>
          <w:rFonts w:asciiTheme="majorBidi" w:hAnsiTheme="majorBidi" w:cstheme="majorBidi"/>
        </w:rPr>
        <w:tab/>
      </w:r>
      <w:r w:rsidRPr="00434E48">
        <w:rPr>
          <w:rFonts w:asciiTheme="majorBidi" w:hAnsiTheme="majorBidi" w:cstheme="majorBidi"/>
        </w:rPr>
        <w:tab/>
        <w:t>: 30%</w:t>
      </w:r>
    </w:p>
    <w:p w:rsidR="003C7CFE" w:rsidRPr="00434E48" w:rsidRDefault="00A01A39" w:rsidP="003C7CFE">
      <w:pPr>
        <w:pStyle w:val="ListParagraph"/>
        <w:numPr>
          <w:ilvl w:val="0"/>
          <w:numId w:val="2"/>
        </w:numPr>
        <w:spacing w:line="276" w:lineRule="auto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Tugas</w:t>
      </w:r>
      <w:proofErr w:type="spellEnd"/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>: 20</w:t>
      </w:r>
      <w:r w:rsidR="003C7CFE" w:rsidRPr="00434E48">
        <w:rPr>
          <w:rFonts w:asciiTheme="majorBidi" w:hAnsiTheme="majorBidi" w:cstheme="majorBidi"/>
        </w:rPr>
        <w:t>%</w:t>
      </w:r>
    </w:p>
    <w:p w:rsidR="003C7CFE" w:rsidRPr="00434E48" w:rsidRDefault="00A01A39" w:rsidP="00A01A39">
      <w:pPr>
        <w:pStyle w:val="ListParagraph"/>
        <w:numPr>
          <w:ilvl w:val="0"/>
          <w:numId w:val="2"/>
        </w:numPr>
        <w:spacing w:line="276" w:lineRule="auto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Partisipasi</w:t>
      </w:r>
      <w:proofErr w:type="spellEnd"/>
      <w:r>
        <w:rPr>
          <w:rFonts w:asciiTheme="majorBidi" w:hAnsiTheme="majorBidi" w:cstheme="majorBidi"/>
        </w:rPr>
        <w:tab/>
        <w:t>: 20</w:t>
      </w:r>
      <w:r w:rsidR="003C7CFE" w:rsidRPr="00434E48">
        <w:rPr>
          <w:rFonts w:asciiTheme="majorBidi" w:hAnsiTheme="majorBidi" w:cstheme="majorBidi"/>
        </w:rPr>
        <w:t>%</w:t>
      </w:r>
    </w:p>
    <w:p w:rsidR="003C7CFE" w:rsidRPr="00434E48" w:rsidRDefault="003C7CFE" w:rsidP="003C7CFE">
      <w:pPr>
        <w:pStyle w:val="ListParagraph"/>
        <w:numPr>
          <w:ilvl w:val="0"/>
          <w:numId w:val="2"/>
        </w:numPr>
        <w:spacing w:line="276" w:lineRule="auto"/>
        <w:rPr>
          <w:rFonts w:asciiTheme="majorBidi" w:hAnsiTheme="majorBidi" w:cstheme="majorBidi"/>
        </w:rPr>
      </w:pPr>
      <w:proofErr w:type="spellStart"/>
      <w:r w:rsidRPr="00434E48">
        <w:rPr>
          <w:rFonts w:asciiTheme="majorBidi" w:hAnsiTheme="majorBidi" w:cstheme="majorBidi"/>
        </w:rPr>
        <w:lastRenderedPageBreak/>
        <w:t>Kuis</w:t>
      </w:r>
      <w:proofErr w:type="spellEnd"/>
      <w:r w:rsidRPr="00434E48">
        <w:rPr>
          <w:rFonts w:asciiTheme="majorBidi" w:hAnsiTheme="majorBidi" w:cstheme="majorBidi"/>
        </w:rPr>
        <w:tab/>
      </w:r>
      <w:r w:rsidRPr="00434E48">
        <w:rPr>
          <w:rFonts w:asciiTheme="majorBidi" w:hAnsiTheme="majorBidi" w:cstheme="majorBidi"/>
        </w:rPr>
        <w:tab/>
        <w:t>: 10%</w:t>
      </w:r>
    </w:p>
    <w:p w:rsidR="003C7CFE" w:rsidRPr="00434E48" w:rsidRDefault="003C7CFE" w:rsidP="003C7CFE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434E48">
        <w:rPr>
          <w:rFonts w:asciiTheme="majorBidi" w:hAnsiTheme="majorBidi" w:cstheme="majorBidi"/>
          <w:sz w:val="24"/>
          <w:szCs w:val="24"/>
        </w:rPr>
        <w:t>Tabel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2.</w:t>
      </w:r>
      <w:proofErr w:type="gram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Konversi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Nilai</w:t>
      </w:r>
      <w:proofErr w:type="spellEnd"/>
    </w:p>
    <w:tbl>
      <w:tblPr>
        <w:tblW w:w="793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984"/>
        <w:gridCol w:w="2127"/>
        <w:gridCol w:w="1984"/>
        <w:gridCol w:w="1843"/>
      </w:tblGrid>
      <w:tr w:rsidR="003C7CFE" w:rsidRPr="00434E48" w:rsidTr="00D9595F">
        <w:tc>
          <w:tcPr>
            <w:tcW w:w="1984" w:type="dxa"/>
            <w:tcBorders>
              <w:top w:val="thinThickSmallGap" w:sz="24" w:space="0" w:color="auto"/>
            </w:tcBorders>
            <w:shd w:val="pct20" w:color="auto" w:fill="auto"/>
          </w:tcPr>
          <w:p w:rsidR="003C7CFE" w:rsidRPr="00434E48" w:rsidRDefault="003C7CFE" w:rsidP="00D9595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34E4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Interval </w:t>
            </w:r>
            <w:proofErr w:type="spellStart"/>
            <w:r w:rsidRPr="00434E4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Nilai</w:t>
            </w:r>
            <w:proofErr w:type="spellEnd"/>
          </w:p>
        </w:tc>
        <w:tc>
          <w:tcPr>
            <w:tcW w:w="2127" w:type="dxa"/>
            <w:tcBorders>
              <w:top w:val="thinThickSmallGap" w:sz="24" w:space="0" w:color="auto"/>
            </w:tcBorders>
            <w:shd w:val="pct20" w:color="auto" w:fill="auto"/>
          </w:tcPr>
          <w:p w:rsidR="003C7CFE" w:rsidRPr="00434E48" w:rsidRDefault="003C7CFE" w:rsidP="00D9595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434E4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Huruf</w:t>
            </w:r>
            <w:proofErr w:type="spellEnd"/>
            <w:r w:rsidRPr="00434E4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34E4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Mutu</w:t>
            </w:r>
            <w:proofErr w:type="spellEnd"/>
          </w:p>
        </w:tc>
        <w:tc>
          <w:tcPr>
            <w:tcW w:w="1984" w:type="dxa"/>
            <w:tcBorders>
              <w:top w:val="thinThickSmallGap" w:sz="24" w:space="0" w:color="auto"/>
            </w:tcBorders>
            <w:shd w:val="pct20" w:color="auto" w:fill="auto"/>
          </w:tcPr>
          <w:p w:rsidR="003C7CFE" w:rsidRPr="00434E48" w:rsidRDefault="003C7CFE" w:rsidP="00D9595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434E4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Angka</w:t>
            </w:r>
            <w:proofErr w:type="spellEnd"/>
            <w:r w:rsidRPr="00434E4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34E4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Mutu</w:t>
            </w:r>
            <w:proofErr w:type="spellEnd"/>
          </w:p>
        </w:tc>
        <w:tc>
          <w:tcPr>
            <w:tcW w:w="1843" w:type="dxa"/>
            <w:tcBorders>
              <w:top w:val="thinThickSmallGap" w:sz="24" w:space="0" w:color="auto"/>
            </w:tcBorders>
            <w:shd w:val="pct20" w:color="auto" w:fill="auto"/>
          </w:tcPr>
          <w:p w:rsidR="003C7CFE" w:rsidRPr="00434E48" w:rsidRDefault="003C7CFE" w:rsidP="00D9595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34E4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Status</w:t>
            </w:r>
          </w:p>
        </w:tc>
      </w:tr>
      <w:tr w:rsidR="003C7CFE" w:rsidRPr="00434E48" w:rsidTr="00D9595F">
        <w:tc>
          <w:tcPr>
            <w:tcW w:w="1984" w:type="dxa"/>
          </w:tcPr>
          <w:p w:rsidR="003C7CFE" w:rsidRPr="00434E48" w:rsidRDefault="003C7CFE" w:rsidP="00D9595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34E48">
              <w:rPr>
                <w:rFonts w:asciiTheme="majorBidi" w:hAnsiTheme="majorBidi" w:cstheme="majorBidi"/>
                <w:sz w:val="24"/>
                <w:szCs w:val="24"/>
              </w:rPr>
              <w:t>≥76,0</w:t>
            </w:r>
          </w:p>
          <w:p w:rsidR="003C7CFE" w:rsidRPr="00434E48" w:rsidRDefault="003C7CFE" w:rsidP="00D9595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34E48">
              <w:rPr>
                <w:rFonts w:asciiTheme="majorBidi" w:hAnsiTheme="majorBidi" w:cstheme="majorBidi"/>
                <w:sz w:val="24"/>
                <w:szCs w:val="24"/>
              </w:rPr>
              <w:t>71,0 – 75,9</w:t>
            </w:r>
          </w:p>
          <w:p w:rsidR="003C7CFE" w:rsidRPr="00434E48" w:rsidRDefault="003C7CFE" w:rsidP="00D9595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34E48">
              <w:rPr>
                <w:rFonts w:asciiTheme="majorBidi" w:hAnsiTheme="majorBidi" w:cstheme="majorBidi"/>
                <w:sz w:val="24"/>
                <w:szCs w:val="24"/>
              </w:rPr>
              <w:t>66,0 – 70,9</w:t>
            </w:r>
          </w:p>
          <w:p w:rsidR="003C7CFE" w:rsidRPr="00434E48" w:rsidRDefault="003C7CFE" w:rsidP="00D9595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34E48">
              <w:rPr>
                <w:rFonts w:asciiTheme="majorBidi" w:hAnsiTheme="majorBidi" w:cstheme="majorBidi"/>
                <w:sz w:val="24"/>
                <w:szCs w:val="24"/>
              </w:rPr>
              <w:t>61,0 – 65,9</w:t>
            </w:r>
          </w:p>
          <w:p w:rsidR="003C7CFE" w:rsidRPr="00434E48" w:rsidRDefault="003C7CFE" w:rsidP="00D9595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34E48">
              <w:rPr>
                <w:rFonts w:asciiTheme="majorBidi" w:hAnsiTheme="majorBidi" w:cstheme="majorBidi"/>
                <w:sz w:val="24"/>
                <w:szCs w:val="24"/>
              </w:rPr>
              <w:t>56,0 – 60,9</w:t>
            </w:r>
          </w:p>
          <w:p w:rsidR="003C7CFE" w:rsidRPr="00434E48" w:rsidRDefault="003C7CFE" w:rsidP="00D9595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34E48">
              <w:rPr>
                <w:rFonts w:asciiTheme="majorBidi" w:hAnsiTheme="majorBidi" w:cstheme="majorBidi"/>
                <w:sz w:val="24"/>
                <w:szCs w:val="24"/>
              </w:rPr>
              <w:t>50,0 – 55,9</w:t>
            </w:r>
          </w:p>
          <w:p w:rsidR="003C7CFE" w:rsidRPr="00434E48" w:rsidRDefault="003C7CFE" w:rsidP="00D9595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34E48">
              <w:rPr>
                <w:rFonts w:asciiTheme="majorBidi" w:hAnsiTheme="majorBidi" w:cstheme="majorBidi"/>
                <w:sz w:val="24"/>
                <w:szCs w:val="24"/>
              </w:rPr>
              <w:t>&lt; 50</w:t>
            </w:r>
          </w:p>
        </w:tc>
        <w:tc>
          <w:tcPr>
            <w:tcW w:w="2127" w:type="dxa"/>
          </w:tcPr>
          <w:p w:rsidR="003C7CFE" w:rsidRPr="00434E48" w:rsidRDefault="003C7CFE" w:rsidP="00D9595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34E48">
              <w:rPr>
                <w:rFonts w:asciiTheme="majorBidi" w:hAnsiTheme="majorBidi" w:cstheme="majorBidi"/>
                <w:sz w:val="24"/>
                <w:szCs w:val="24"/>
              </w:rPr>
              <w:t>A</w:t>
            </w:r>
          </w:p>
          <w:p w:rsidR="003C7CFE" w:rsidRPr="00434E48" w:rsidRDefault="003C7CFE" w:rsidP="00D9595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34E48">
              <w:rPr>
                <w:rFonts w:asciiTheme="majorBidi" w:hAnsiTheme="majorBidi" w:cstheme="majorBidi"/>
                <w:sz w:val="24"/>
                <w:szCs w:val="24"/>
              </w:rPr>
              <w:t xml:space="preserve"> B+</w:t>
            </w:r>
          </w:p>
          <w:p w:rsidR="003C7CFE" w:rsidRPr="00434E48" w:rsidRDefault="003C7CFE" w:rsidP="00D9595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34E48">
              <w:rPr>
                <w:rFonts w:asciiTheme="majorBidi" w:hAnsiTheme="majorBidi" w:cstheme="majorBidi"/>
                <w:sz w:val="24"/>
                <w:szCs w:val="24"/>
              </w:rPr>
              <w:t>B</w:t>
            </w:r>
          </w:p>
          <w:p w:rsidR="003C7CFE" w:rsidRPr="00434E48" w:rsidRDefault="003C7CFE" w:rsidP="00D9595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34E48">
              <w:rPr>
                <w:rFonts w:asciiTheme="majorBidi" w:hAnsiTheme="majorBidi" w:cstheme="majorBidi"/>
                <w:sz w:val="24"/>
                <w:szCs w:val="24"/>
              </w:rPr>
              <w:t xml:space="preserve"> C+</w:t>
            </w:r>
          </w:p>
          <w:p w:rsidR="003C7CFE" w:rsidRPr="00434E48" w:rsidRDefault="003C7CFE" w:rsidP="00D9595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34E48">
              <w:rPr>
                <w:rFonts w:asciiTheme="majorBidi" w:hAnsiTheme="majorBidi" w:cstheme="majorBidi"/>
                <w:sz w:val="24"/>
                <w:szCs w:val="24"/>
              </w:rPr>
              <w:t>C</w:t>
            </w:r>
          </w:p>
          <w:p w:rsidR="003C7CFE" w:rsidRPr="00434E48" w:rsidRDefault="003C7CFE" w:rsidP="00D9595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34E48">
              <w:rPr>
                <w:rFonts w:asciiTheme="majorBidi" w:hAnsiTheme="majorBidi" w:cstheme="majorBidi"/>
                <w:sz w:val="24"/>
                <w:szCs w:val="24"/>
              </w:rPr>
              <w:t>D</w:t>
            </w:r>
          </w:p>
          <w:p w:rsidR="003C7CFE" w:rsidRPr="00434E48" w:rsidRDefault="003C7CFE" w:rsidP="00D9595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34E48">
              <w:rPr>
                <w:rFonts w:asciiTheme="majorBidi" w:hAnsiTheme="majorBidi" w:cstheme="majorBidi"/>
                <w:sz w:val="24"/>
                <w:szCs w:val="24"/>
              </w:rPr>
              <w:t>E</w:t>
            </w:r>
          </w:p>
        </w:tc>
        <w:tc>
          <w:tcPr>
            <w:tcW w:w="1984" w:type="dxa"/>
          </w:tcPr>
          <w:p w:rsidR="003C7CFE" w:rsidRPr="00434E48" w:rsidRDefault="003C7CFE" w:rsidP="00D9595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34E48">
              <w:rPr>
                <w:rFonts w:asciiTheme="majorBidi" w:hAnsiTheme="majorBidi" w:cstheme="majorBidi"/>
                <w:sz w:val="24"/>
                <w:szCs w:val="24"/>
              </w:rPr>
              <w:t>4,0</w:t>
            </w:r>
          </w:p>
          <w:p w:rsidR="003C7CFE" w:rsidRPr="00434E48" w:rsidRDefault="003C7CFE" w:rsidP="00D9595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34E48">
              <w:rPr>
                <w:rFonts w:asciiTheme="majorBidi" w:hAnsiTheme="majorBidi" w:cstheme="majorBidi"/>
                <w:sz w:val="24"/>
                <w:szCs w:val="24"/>
              </w:rPr>
              <w:t>3,5</w:t>
            </w:r>
          </w:p>
          <w:p w:rsidR="003C7CFE" w:rsidRPr="00434E48" w:rsidRDefault="003C7CFE" w:rsidP="00D9595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34E48">
              <w:rPr>
                <w:rFonts w:asciiTheme="majorBidi" w:hAnsiTheme="majorBidi" w:cstheme="majorBidi"/>
                <w:sz w:val="24"/>
                <w:szCs w:val="24"/>
              </w:rPr>
              <w:t>3,0</w:t>
            </w:r>
          </w:p>
          <w:p w:rsidR="003C7CFE" w:rsidRPr="00434E48" w:rsidRDefault="003C7CFE" w:rsidP="00D9595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34E48">
              <w:rPr>
                <w:rFonts w:asciiTheme="majorBidi" w:hAnsiTheme="majorBidi" w:cstheme="majorBidi"/>
                <w:sz w:val="24"/>
                <w:szCs w:val="24"/>
              </w:rPr>
              <w:t>2,5</w:t>
            </w:r>
          </w:p>
          <w:p w:rsidR="003C7CFE" w:rsidRPr="00434E48" w:rsidRDefault="003C7CFE" w:rsidP="00D9595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34E48">
              <w:rPr>
                <w:rFonts w:asciiTheme="majorBidi" w:hAnsiTheme="majorBidi" w:cstheme="majorBidi"/>
                <w:sz w:val="24"/>
                <w:szCs w:val="24"/>
              </w:rPr>
              <w:t>2,0</w:t>
            </w:r>
          </w:p>
          <w:p w:rsidR="003C7CFE" w:rsidRPr="00434E48" w:rsidRDefault="003C7CFE" w:rsidP="00D9595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34E48">
              <w:rPr>
                <w:rFonts w:asciiTheme="majorBidi" w:hAnsiTheme="majorBidi" w:cstheme="majorBidi"/>
                <w:sz w:val="24"/>
                <w:szCs w:val="24"/>
              </w:rPr>
              <w:t>1,0</w:t>
            </w:r>
          </w:p>
          <w:p w:rsidR="003C7CFE" w:rsidRPr="00434E48" w:rsidRDefault="003C7CFE" w:rsidP="00D9595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34E48">
              <w:rPr>
                <w:rFonts w:asciiTheme="majorBidi" w:hAnsiTheme="majorBidi" w:cstheme="majorBidi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3C7CFE" w:rsidRPr="00434E48" w:rsidRDefault="003C7CFE" w:rsidP="00D9595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34E48">
              <w:rPr>
                <w:rFonts w:asciiTheme="majorBidi" w:hAnsiTheme="majorBidi" w:cstheme="majorBidi"/>
                <w:sz w:val="24"/>
                <w:szCs w:val="24"/>
              </w:rPr>
              <w:t>Lulus</w:t>
            </w:r>
          </w:p>
          <w:p w:rsidR="003C7CFE" w:rsidRPr="00434E48" w:rsidRDefault="003C7CFE" w:rsidP="00D9595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34E48">
              <w:rPr>
                <w:rFonts w:asciiTheme="majorBidi" w:hAnsiTheme="majorBidi" w:cstheme="majorBidi"/>
                <w:sz w:val="24"/>
                <w:szCs w:val="24"/>
              </w:rPr>
              <w:t>Lulus</w:t>
            </w:r>
          </w:p>
          <w:p w:rsidR="003C7CFE" w:rsidRPr="00434E48" w:rsidRDefault="003C7CFE" w:rsidP="00D9595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34E48">
              <w:rPr>
                <w:rFonts w:asciiTheme="majorBidi" w:hAnsiTheme="majorBidi" w:cstheme="majorBidi"/>
                <w:sz w:val="24"/>
                <w:szCs w:val="24"/>
              </w:rPr>
              <w:t>Lulus</w:t>
            </w:r>
          </w:p>
          <w:p w:rsidR="003C7CFE" w:rsidRPr="00434E48" w:rsidRDefault="003C7CFE" w:rsidP="00D9595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34E48">
              <w:rPr>
                <w:rFonts w:asciiTheme="majorBidi" w:hAnsiTheme="majorBidi" w:cstheme="majorBidi"/>
                <w:sz w:val="24"/>
                <w:szCs w:val="24"/>
              </w:rPr>
              <w:t xml:space="preserve">Lulus </w:t>
            </w:r>
          </w:p>
          <w:p w:rsidR="003C7CFE" w:rsidRPr="00434E48" w:rsidRDefault="003C7CFE" w:rsidP="00D9595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34E48">
              <w:rPr>
                <w:rFonts w:asciiTheme="majorBidi" w:hAnsiTheme="majorBidi" w:cstheme="majorBidi"/>
                <w:sz w:val="24"/>
                <w:szCs w:val="24"/>
              </w:rPr>
              <w:t>Lulus</w:t>
            </w:r>
          </w:p>
          <w:p w:rsidR="003C7CFE" w:rsidRPr="00434E48" w:rsidRDefault="003C7CFE" w:rsidP="00D9595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34E48">
              <w:rPr>
                <w:rFonts w:asciiTheme="majorBidi" w:hAnsiTheme="majorBidi" w:cstheme="majorBidi"/>
                <w:sz w:val="24"/>
                <w:szCs w:val="24"/>
              </w:rPr>
              <w:t xml:space="preserve">Lulus </w:t>
            </w:r>
            <w:proofErr w:type="spellStart"/>
            <w:r w:rsidRPr="00434E48">
              <w:rPr>
                <w:rFonts w:asciiTheme="majorBidi" w:hAnsiTheme="majorBidi" w:cstheme="majorBidi"/>
                <w:sz w:val="24"/>
                <w:szCs w:val="24"/>
              </w:rPr>
              <w:t>Bersyarat</w:t>
            </w:r>
            <w:proofErr w:type="spellEnd"/>
          </w:p>
          <w:p w:rsidR="003C7CFE" w:rsidRPr="00434E48" w:rsidRDefault="003C7CFE" w:rsidP="00D9595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434E48">
              <w:rPr>
                <w:rFonts w:asciiTheme="majorBidi" w:hAnsiTheme="majorBidi" w:cstheme="majorBidi"/>
                <w:sz w:val="24"/>
                <w:szCs w:val="24"/>
              </w:rPr>
              <w:t>Tidak</w:t>
            </w:r>
            <w:proofErr w:type="spellEnd"/>
            <w:r w:rsidRPr="00434E48">
              <w:rPr>
                <w:rFonts w:asciiTheme="majorBidi" w:hAnsiTheme="majorBidi" w:cstheme="majorBidi"/>
                <w:sz w:val="24"/>
                <w:szCs w:val="24"/>
              </w:rPr>
              <w:t xml:space="preserve"> Lulus</w:t>
            </w:r>
          </w:p>
        </w:tc>
      </w:tr>
    </w:tbl>
    <w:p w:rsidR="003C7CFE" w:rsidRPr="00434E48" w:rsidRDefault="003C7CFE" w:rsidP="003C7CF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3C7CFE" w:rsidRPr="00434E48" w:rsidRDefault="003C7CFE" w:rsidP="003C7CF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Bidi" w:hAnsiTheme="majorBidi" w:cstheme="majorBidi"/>
          <w:b/>
          <w:sz w:val="24"/>
          <w:szCs w:val="24"/>
        </w:rPr>
      </w:pPr>
      <w:proofErr w:type="spellStart"/>
      <w:r w:rsidRPr="00434E48">
        <w:rPr>
          <w:rFonts w:asciiTheme="majorBidi" w:hAnsiTheme="majorBidi" w:cstheme="majorBidi"/>
          <w:b/>
          <w:sz w:val="24"/>
          <w:szCs w:val="24"/>
        </w:rPr>
        <w:t>Jadwal</w:t>
      </w:r>
      <w:proofErr w:type="spellEnd"/>
      <w:r w:rsidRPr="00434E48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b/>
          <w:sz w:val="24"/>
          <w:szCs w:val="24"/>
        </w:rPr>
        <w:t>Perkuliahan</w:t>
      </w:r>
      <w:proofErr w:type="spellEnd"/>
    </w:p>
    <w:p w:rsidR="00167B9A" w:rsidRDefault="00167B9A" w:rsidP="003C7CFE">
      <w:pPr>
        <w:spacing w:after="0" w:line="240" w:lineRule="auto"/>
        <w:ind w:left="284" w:firstLine="436"/>
        <w:jc w:val="both"/>
        <w:rPr>
          <w:rFonts w:asciiTheme="majorBidi" w:hAnsiTheme="majorBidi" w:cstheme="majorBidi"/>
          <w:sz w:val="24"/>
          <w:szCs w:val="24"/>
        </w:rPr>
      </w:pPr>
    </w:p>
    <w:p w:rsidR="003C7CFE" w:rsidRPr="00434E48" w:rsidRDefault="003C7CFE" w:rsidP="003C7CFE">
      <w:pPr>
        <w:spacing w:after="0" w:line="240" w:lineRule="auto"/>
        <w:ind w:left="284" w:firstLine="436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434E48">
        <w:rPr>
          <w:rFonts w:asciiTheme="majorBidi" w:hAnsiTheme="majorBidi" w:cstheme="majorBidi"/>
          <w:sz w:val="24"/>
          <w:szCs w:val="24"/>
        </w:rPr>
        <w:t>Perkuliahan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Delik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Khusus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Luar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KUHP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dijadwalkan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semester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ganjil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akademik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2016/2017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dilaksanakan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hari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Rabu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Pukul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13.00-14.40 WIB.</w:t>
      </w:r>
      <w:proofErr w:type="gramEnd"/>
    </w:p>
    <w:p w:rsidR="003C7CFE" w:rsidRPr="00434E48" w:rsidRDefault="003C7CFE" w:rsidP="003C7CFE">
      <w:pPr>
        <w:spacing w:after="0" w:line="240" w:lineRule="auto"/>
        <w:ind w:left="284" w:firstLine="436"/>
        <w:jc w:val="both"/>
        <w:rPr>
          <w:rFonts w:asciiTheme="majorBidi" w:hAnsiTheme="majorBidi" w:cstheme="majorBidi"/>
          <w:sz w:val="24"/>
          <w:szCs w:val="24"/>
        </w:rPr>
      </w:pPr>
    </w:p>
    <w:p w:rsidR="003C7CFE" w:rsidRPr="00434E48" w:rsidRDefault="003C7CFE" w:rsidP="003C7CF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Bidi" w:hAnsiTheme="majorBidi" w:cstheme="majorBidi"/>
          <w:b/>
          <w:sz w:val="24"/>
          <w:szCs w:val="24"/>
        </w:rPr>
      </w:pPr>
      <w:r w:rsidRPr="00434E48">
        <w:rPr>
          <w:rFonts w:asciiTheme="majorBidi" w:hAnsiTheme="majorBidi" w:cstheme="majorBidi"/>
          <w:b/>
          <w:sz w:val="24"/>
          <w:szCs w:val="24"/>
        </w:rPr>
        <w:t xml:space="preserve">Tata </w:t>
      </w:r>
      <w:proofErr w:type="spellStart"/>
      <w:r w:rsidRPr="00434E48">
        <w:rPr>
          <w:rFonts w:asciiTheme="majorBidi" w:hAnsiTheme="majorBidi" w:cstheme="majorBidi"/>
          <w:b/>
          <w:sz w:val="24"/>
          <w:szCs w:val="24"/>
        </w:rPr>
        <w:t>Tertib</w:t>
      </w:r>
      <w:proofErr w:type="spellEnd"/>
    </w:p>
    <w:p w:rsidR="00167B9A" w:rsidRDefault="00167B9A" w:rsidP="003C7CFE">
      <w:pPr>
        <w:spacing w:after="0" w:line="240" w:lineRule="auto"/>
        <w:ind w:left="284" w:firstLine="284"/>
        <w:jc w:val="both"/>
        <w:rPr>
          <w:rFonts w:asciiTheme="majorBidi" w:hAnsiTheme="majorBidi" w:cstheme="majorBidi"/>
          <w:sz w:val="24"/>
          <w:szCs w:val="24"/>
        </w:rPr>
      </w:pPr>
    </w:p>
    <w:p w:rsidR="003C7CFE" w:rsidRPr="00434E48" w:rsidRDefault="003C7CFE" w:rsidP="003C7CFE">
      <w:pPr>
        <w:spacing w:after="0" w:line="240" w:lineRule="auto"/>
        <w:ind w:left="284" w:firstLine="284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434E48">
        <w:rPr>
          <w:rFonts w:asciiTheme="majorBidi" w:hAnsiTheme="majorBidi" w:cstheme="majorBidi"/>
          <w:sz w:val="24"/>
          <w:szCs w:val="24"/>
        </w:rPr>
        <w:t>Selama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proses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perkuliahan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berlangsung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mahasiswa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dosen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harus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mengindahkan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hal-hal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berikut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>:</w:t>
      </w:r>
    </w:p>
    <w:p w:rsidR="003C7CFE" w:rsidRPr="00434E48" w:rsidRDefault="003C7CFE" w:rsidP="003C7CFE">
      <w:pPr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i-FI"/>
        </w:rPr>
      </w:pPr>
      <w:r w:rsidRPr="00434E48">
        <w:rPr>
          <w:rFonts w:asciiTheme="majorBidi" w:hAnsiTheme="majorBidi" w:cstheme="majorBidi"/>
          <w:sz w:val="24"/>
          <w:szCs w:val="24"/>
          <w:lang w:val="fi-FI"/>
        </w:rPr>
        <w:t>Selama perkuliahan berlangsung mahasiswa menjaga kebersihan ruangan;</w:t>
      </w:r>
    </w:p>
    <w:p w:rsidR="003C7CFE" w:rsidRPr="00434E48" w:rsidRDefault="003C7CFE" w:rsidP="003C7CFE">
      <w:pPr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i-FI"/>
        </w:rPr>
      </w:pPr>
      <w:r w:rsidRPr="00434E48">
        <w:rPr>
          <w:rFonts w:asciiTheme="majorBidi" w:hAnsiTheme="majorBidi" w:cstheme="majorBidi"/>
          <w:sz w:val="24"/>
          <w:szCs w:val="24"/>
          <w:lang w:val="fi-FI"/>
        </w:rPr>
        <w:t>Selama perkuliahan berpakaian rapih, tidak memakai sandal, topi, kaos oblong dan celana robek. .</w:t>
      </w:r>
    </w:p>
    <w:p w:rsidR="003C7CFE" w:rsidRPr="00434E48" w:rsidRDefault="003C7CFE" w:rsidP="003C7CFE">
      <w:pPr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i-FI"/>
        </w:rPr>
      </w:pPr>
      <w:r w:rsidRPr="00434E48">
        <w:rPr>
          <w:rFonts w:asciiTheme="majorBidi" w:hAnsiTheme="majorBidi" w:cstheme="majorBidi"/>
          <w:sz w:val="24"/>
          <w:szCs w:val="24"/>
          <w:lang w:val="fi-FI"/>
        </w:rPr>
        <w:t>Gadget (smartphone, handphone,tablet, dsb) dimatikan selama perkuliahan;</w:t>
      </w:r>
    </w:p>
    <w:p w:rsidR="003C7CFE" w:rsidRPr="00434E48" w:rsidRDefault="003C7CFE" w:rsidP="003C7CFE">
      <w:pPr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i-FI"/>
        </w:rPr>
      </w:pPr>
      <w:r w:rsidRPr="00434E48">
        <w:rPr>
          <w:rFonts w:asciiTheme="majorBidi" w:hAnsiTheme="majorBidi" w:cstheme="majorBidi"/>
          <w:sz w:val="24"/>
          <w:szCs w:val="24"/>
          <w:lang w:val="fi-FI"/>
        </w:rPr>
        <w:t>Selama perkuliahan dilarang merokok, mabuk, dan membawa senjata tajam.</w:t>
      </w:r>
    </w:p>
    <w:p w:rsidR="003C7CFE" w:rsidRPr="00434E48" w:rsidRDefault="003C7CFE" w:rsidP="003C7CFE">
      <w:pPr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sv-SE"/>
        </w:rPr>
      </w:pPr>
      <w:r w:rsidRPr="00434E48">
        <w:rPr>
          <w:rFonts w:asciiTheme="majorBidi" w:hAnsiTheme="majorBidi" w:cstheme="majorBidi"/>
          <w:sz w:val="24"/>
          <w:szCs w:val="24"/>
          <w:lang w:val="sv-SE"/>
        </w:rPr>
        <w:t>Keterlambatan kehadiran maksimal 15 menit.</w:t>
      </w:r>
    </w:p>
    <w:p w:rsidR="003C7CFE" w:rsidRPr="00434E48" w:rsidRDefault="003C7CFE" w:rsidP="003C7CFE">
      <w:pPr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i-FI"/>
        </w:rPr>
      </w:pPr>
      <w:r w:rsidRPr="00434E48">
        <w:rPr>
          <w:rFonts w:asciiTheme="majorBidi" w:hAnsiTheme="majorBidi" w:cstheme="majorBidi"/>
          <w:sz w:val="24"/>
          <w:szCs w:val="24"/>
          <w:lang w:val="fi-FI"/>
        </w:rPr>
        <w:t>Tingkat kehadiran minimal 80% dihitung  dari jumlah kehadiran dosen.</w:t>
      </w:r>
    </w:p>
    <w:p w:rsidR="003C7CFE" w:rsidRPr="00434E48" w:rsidRDefault="003C7CFE" w:rsidP="003C7CFE">
      <w:pPr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sv-SE"/>
        </w:rPr>
      </w:pPr>
      <w:r w:rsidRPr="00434E48">
        <w:rPr>
          <w:rFonts w:asciiTheme="majorBidi" w:hAnsiTheme="majorBidi" w:cstheme="majorBidi"/>
          <w:sz w:val="24"/>
          <w:szCs w:val="24"/>
          <w:lang w:val="fi-FI"/>
        </w:rPr>
        <w:t xml:space="preserve">Tugas mandiri atau kelompok merupakan hasil mandiri atau kelompok bukan plagiat baik sebagian atau seluruhnya. </w:t>
      </w:r>
      <w:r w:rsidRPr="00434E48">
        <w:rPr>
          <w:rFonts w:asciiTheme="majorBidi" w:hAnsiTheme="majorBidi" w:cstheme="majorBidi"/>
          <w:sz w:val="24"/>
          <w:szCs w:val="24"/>
          <w:lang w:val="sv-SE"/>
        </w:rPr>
        <w:t xml:space="preserve">Tugas mahasiswa baik mandiri ataupun kelompok yang dibuat secara plagiat sebagian atau seluruhnya dinyatakan tidak lulus (E). </w:t>
      </w:r>
    </w:p>
    <w:p w:rsidR="003C7CFE" w:rsidRPr="00434E48" w:rsidRDefault="003C7CFE" w:rsidP="003C7CFE">
      <w:pPr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sv-SE"/>
        </w:rPr>
      </w:pPr>
      <w:r w:rsidRPr="00434E48">
        <w:rPr>
          <w:rFonts w:asciiTheme="majorBidi" w:hAnsiTheme="majorBidi" w:cstheme="majorBidi"/>
          <w:sz w:val="24"/>
          <w:szCs w:val="24"/>
          <w:lang w:val="sv-SE"/>
        </w:rPr>
        <w:t>Tugas dikumpulkan sesuai kesepakatan dengan tim pengajar kelas, bila tidak dikumpul atau terlambat mengumpulkan tugas maka nilai akhir dinyatakan tidak lulus (E).</w:t>
      </w:r>
    </w:p>
    <w:p w:rsidR="003C7CFE" w:rsidRPr="00434E48" w:rsidRDefault="003C7CFE" w:rsidP="003C7CFE">
      <w:pPr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sv-SE"/>
        </w:rPr>
      </w:pPr>
      <w:r w:rsidRPr="00434E48">
        <w:rPr>
          <w:rFonts w:asciiTheme="majorBidi" w:hAnsiTheme="majorBidi" w:cstheme="majorBidi"/>
          <w:sz w:val="24"/>
          <w:szCs w:val="24"/>
          <w:lang w:val="sv-SE"/>
        </w:rPr>
        <w:t>Pada saat kuliah tidak diperkenankan mengobrol/ bercengkrama dengan teman.</w:t>
      </w:r>
    </w:p>
    <w:p w:rsidR="003C7CFE" w:rsidRPr="00434E48" w:rsidRDefault="003C7CFE" w:rsidP="003C7CFE">
      <w:pPr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sv-SE"/>
        </w:rPr>
      </w:pPr>
      <w:r w:rsidRPr="00434E48">
        <w:rPr>
          <w:rFonts w:asciiTheme="majorBidi" w:hAnsiTheme="majorBidi" w:cstheme="majorBidi"/>
          <w:sz w:val="24"/>
          <w:szCs w:val="24"/>
          <w:lang w:val="sv-SE"/>
        </w:rPr>
        <w:t>Pada saat Kuis, UTS, dan UAS mahasiswa tidak diperkenankan mencontek, memberi contekan  maupun bekerja sama. Setiap mahasiswa yang tertangkap tangan melakukan kerja sama/mencontek dalam menjawab soal UTS atau UAS dinyatakan tidak lulus (E).</w:t>
      </w:r>
    </w:p>
    <w:p w:rsidR="003C7CFE" w:rsidRPr="00434E48" w:rsidRDefault="003C7CFE" w:rsidP="003C7CFE">
      <w:pPr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sv-SE"/>
        </w:rPr>
      </w:pPr>
      <w:r w:rsidRPr="00434E48">
        <w:rPr>
          <w:rFonts w:asciiTheme="majorBidi" w:hAnsiTheme="majorBidi" w:cstheme="majorBidi"/>
          <w:sz w:val="24"/>
          <w:szCs w:val="24"/>
          <w:lang w:val="sv-SE"/>
        </w:rPr>
        <w:t>Komplain/keberatan terhadap kesalahan hitung dilakukan selama 5 (lima) hari kerja sejak tanggal pengumuman nilai.</w:t>
      </w:r>
    </w:p>
    <w:p w:rsidR="003C7CFE" w:rsidRPr="00434E48" w:rsidRDefault="003C7CFE" w:rsidP="003C7CFE">
      <w:pPr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sv-SE"/>
        </w:rPr>
      </w:pPr>
      <w:r w:rsidRPr="00434E48">
        <w:rPr>
          <w:rFonts w:asciiTheme="majorBidi" w:hAnsiTheme="majorBidi" w:cstheme="majorBidi"/>
          <w:sz w:val="24"/>
          <w:szCs w:val="24"/>
          <w:lang w:val="sv-SE"/>
        </w:rPr>
        <w:t>Komplain/keberatan terhadap nilai akhir dilakukan terhadap kesalahan hitung dan bukan untuk menaikan ke nilai yang lebih tinggi.</w:t>
      </w:r>
    </w:p>
    <w:p w:rsidR="003C7CFE" w:rsidRPr="00434E48" w:rsidRDefault="003C7CFE" w:rsidP="003C7CFE">
      <w:pPr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sv-SE"/>
        </w:rPr>
      </w:pPr>
      <w:r w:rsidRPr="00434E48">
        <w:rPr>
          <w:rFonts w:asciiTheme="majorBidi" w:hAnsiTheme="majorBidi" w:cstheme="majorBidi"/>
          <w:sz w:val="24"/>
          <w:szCs w:val="24"/>
          <w:lang w:val="sv-SE"/>
        </w:rPr>
        <w:t>Komplain/keberatan dilakukan langsung oleh mahasiswa tidak melalui pihak ketiga (orang tua, paman, teman, atau dosen lain, dsb);</w:t>
      </w:r>
    </w:p>
    <w:p w:rsidR="003C7CFE" w:rsidRPr="00434E48" w:rsidRDefault="003C7CFE" w:rsidP="003C7CFE">
      <w:pPr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sv-SE"/>
        </w:rPr>
      </w:pPr>
      <w:r w:rsidRPr="00434E48">
        <w:rPr>
          <w:rFonts w:asciiTheme="majorBidi" w:hAnsiTheme="majorBidi" w:cstheme="majorBidi"/>
          <w:sz w:val="24"/>
          <w:szCs w:val="24"/>
          <w:lang w:val="sv-SE"/>
        </w:rPr>
        <w:t>Setiap mahasiswa yang melakukan keberatan/komplain dan/atau meminta untuk mengkatrol/menaikan nilai akhir melalui pihak ketiga (orang tua, paman, teman, atau dosen lain, dll) nilai akhir dinyatakan tidak lulus (E).</w:t>
      </w:r>
    </w:p>
    <w:p w:rsidR="003C7CFE" w:rsidRPr="00434E48" w:rsidRDefault="003C7CFE" w:rsidP="003C7CFE">
      <w:pPr>
        <w:spacing w:after="0" w:line="240" w:lineRule="auto"/>
        <w:contextualSpacing/>
        <w:rPr>
          <w:rFonts w:asciiTheme="majorBidi" w:hAnsiTheme="majorBidi" w:cstheme="majorBidi"/>
          <w:b/>
          <w:sz w:val="24"/>
          <w:szCs w:val="24"/>
          <w:lang w:val="sv-SE"/>
        </w:rPr>
      </w:pPr>
    </w:p>
    <w:p w:rsidR="003C7CFE" w:rsidRPr="00434E48" w:rsidRDefault="003C7CFE" w:rsidP="003C7CFE">
      <w:pPr>
        <w:spacing w:after="0" w:line="240" w:lineRule="auto"/>
        <w:contextualSpacing/>
        <w:rPr>
          <w:rFonts w:asciiTheme="majorBidi" w:hAnsiTheme="majorBidi" w:cstheme="majorBidi"/>
          <w:b/>
          <w:sz w:val="24"/>
          <w:szCs w:val="24"/>
          <w:lang w:val="sv-SE"/>
        </w:rPr>
      </w:pPr>
    </w:p>
    <w:p w:rsidR="003C7CFE" w:rsidRPr="00434E48" w:rsidRDefault="003C7CFE" w:rsidP="003C7CFE">
      <w:pPr>
        <w:spacing w:after="0" w:line="240" w:lineRule="auto"/>
        <w:contextualSpacing/>
        <w:rPr>
          <w:rFonts w:asciiTheme="majorBidi" w:hAnsiTheme="majorBidi" w:cstheme="majorBidi"/>
          <w:b/>
          <w:sz w:val="24"/>
          <w:szCs w:val="24"/>
          <w:lang w:val="id-ID"/>
        </w:rPr>
      </w:pPr>
      <w:r w:rsidRPr="00434E48">
        <w:rPr>
          <w:rFonts w:asciiTheme="majorBidi" w:hAnsiTheme="majorBidi" w:cstheme="majorBidi"/>
          <w:b/>
          <w:sz w:val="24"/>
          <w:szCs w:val="24"/>
        </w:rPr>
        <w:t>REFERENSI:</w:t>
      </w:r>
    </w:p>
    <w:p w:rsidR="003C7CFE" w:rsidRPr="00434E48" w:rsidRDefault="003C7CFE" w:rsidP="003C7CF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434E48">
        <w:rPr>
          <w:rFonts w:asciiTheme="majorBidi" w:hAnsiTheme="majorBidi" w:cstheme="majorBidi"/>
          <w:sz w:val="24"/>
          <w:szCs w:val="24"/>
        </w:rPr>
        <w:t>Bacaan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wajib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>:</w:t>
      </w:r>
    </w:p>
    <w:p w:rsidR="003C7CFE" w:rsidRPr="00434E48" w:rsidRDefault="003C7CFE" w:rsidP="003C7CFE">
      <w:pPr>
        <w:numPr>
          <w:ilvl w:val="0"/>
          <w:numId w:val="28"/>
        </w:numPr>
        <w:tabs>
          <w:tab w:val="clear" w:pos="720"/>
        </w:tabs>
        <w:spacing w:after="0" w:line="240" w:lineRule="auto"/>
        <w:ind w:left="709" w:hanging="349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434E48">
        <w:rPr>
          <w:rFonts w:asciiTheme="majorBidi" w:hAnsiTheme="majorBidi" w:cstheme="majorBidi"/>
          <w:sz w:val="24"/>
          <w:szCs w:val="24"/>
        </w:rPr>
        <w:t>Andrisman,Tri</w:t>
      </w:r>
      <w:proofErr w:type="spellEnd"/>
      <w:r w:rsidRPr="00434E48">
        <w:rPr>
          <w:rFonts w:asciiTheme="majorBidi" w:hAnsiTheme="majorBidi" w:cstheme="majorBidi"/>
          <w:sz w:val="24"/>
          <w:szCs w:val="24"/>
          <w:lang w:val="id-ID"/>
        </w:rPr>
        <w:t>.</w:t>
      </w:r>
      <w:r w:rsidRPr="00434E48">
        <w:rPr>
          <w:rFonts w:asciiTheme="majorBidi" w:hAnsiTheme="majorBidi" w:cstheme="majorBidi"/>
          <w:sz w:val="24"/>
          <w:szCs w:val="24"/>
        </w:rPr>
        <w:t>2010.</w:t>
      </w:r>
      <w:r w:rsidRPr="00434E48">
        <w:rPr>
          <w:rFonts w:asciiTheme="majorBidi" w:hAnsiTheme="majorBidi" w:cstheme="majorBidi"/>
          <w:i/>
          <w:sz w:val="24"/>
          <w:szCs w:val="24"/>
        </w:rPr>
        <w:t xml:space="preserve">Hukum </w:t>
      </w:r>
      <w:proofErr w:type="spellStart"/>
      <w:r w:rsidRPr="00434E48">
        <w:rPr>
          <w:rFonts w:asciiTheme="majorBidi" w:hAnsiTheme="majorBidi" w:cstheme="majorBidi"/>
          <w:i/>
          <w:sz w:val="24"/>
          <w:szCs w:val="24"/>
        </w:rPr>
        <w:t>Acara</w:t>
      </w:r>
      <w:proofErr w:type="spellEnd"/>
      <w:r w:rsidRPr="00434E48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i/>
          <w:sz w:val="24"/>
          <w:szCs w:val="24"/>
        </w:rPr>
        <w:t>dan</w:t>
      </w:r>
      <w:proofErr w:type="spellEnd"/>
      <w:r w:rsidRPr="00434E48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i/>
          <w:sz w:val="24"/>
          <w:szCs w:val="24"/>
        </w:rPr>
        <w:t>Praktek</w:t>
      </w:r>
      <w:proofErr w:type="spellEnd"/>
      <w:r w:rsidRPr="00434E48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i/>
          <w:sz w:val="24"/>
          <w:szCs w:val="24"/>
        </w:rPr>
        <w:t>Peradilan</w:t>
      </w:r>
      <w:proofErr w:type="spellEnd"/>
      <w:r w:rsidRPr="00434E48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i/>
          <w:sz w:val="24"/>
          <w:szCs w:val="24"/>
        </w:rPr>
        <w:t>Pidana</w:t>
      </w:r>
      <w:r w:rsidRPr="00434E48">
        <w:rPr>
          <w:rFonts w:asciiTheme="majorBidi" w:hAnsiTheme="majorBidi" w:cstheme="majorBidi"/>
          <w:sz w:val="24"/>
          <w:szCs w:val="24"/>
        </w:rPr>
        <w:t>.Universitas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Lampung.Bandar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Lampung</w:t>
      </w:r>
    </w:p>
    <w:p w:rsidR="003C7CFE" w:rsidRPr="00434E48" w:rsidRDefault="003C7CFE" w:rsidP="003C7CFE">
      <w:pPr>
        <w:numPr>
          <w:ilvl w:val="0"/>
          <w:numId w:val="28"/>
        </w:numPr>
        <w:tabs>
          <w:tab w:val="clear" w:pos="720"/>
        </w:tabs>
        <w:spacing w:after="0" w:line="240" w:lineRule="auto"/>
        <w:ind w:left="709" w:hanging="349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434E48">
        <w:rPr>
          <w:rFonts w:asciiTheme="majorBidi" w:hAnsiTheme="majorBidi" w:cstheme="majorBidi"/>
          <w:sz w:val="24"/>
          <w:szCs w:val="24"/>
        </w:rPr>
        <w:t>Andi</w:t>
      </w:r>
      <w:proofErr w:type="gramStart"/>
      <w:r w:rsidRPr="00434E48">
        <w:rPr>
          <w:rFonts w:asciiTheme="majorBidi" w:hAnsiTheme="majorBidi" w:cstheme="majorBidi"/>
          <w:sz w:val="24"/>
          <w:szCs w:val="24"/>
        </w:rPr>
        <w:t>,Hamzah</w:t>
      </w:r>
      <w:proofErr w:type="spellEnd"/>
      <w:r w:rsidRPr="00434E48">
        <w:rPr>
          <w:rFonts w:asciiTheme="majorBidi" w:hAnsiTheme="majorBidi" w:cstheme="majorBidi"/>
          <w:sz w:val="24"/>
          <w:szCs w:val="24"/>
          <w:lang w:val="id-ID"/>
        </w:rPr>
        <w:t>.2009</w:t>
      </w:r>
      <w:proofErr w:type="gramEnd"/>
      <w:r w:rsidRPr="00434E48">
        <w:rPr>
          <w:rFonts w:asciiTheme="majorBidi" w:hAnsiTheme="majorBidi" w:cstheme="majorBidi"/>
          <w:sz w:val="24"/>
          <w:szCs w:val="24"/>
        </w:rPr>
        <w:t>.</w:t>
      </w:r>
      <w:r w:rsidRPr="00434E48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hyperlink r:id="rId5" w:history="1">
        <w:proofErr w:type="spellStart"/>
        <w:r w:rsidRPr="00434E48">
          <w:rPr>
            <w:rStyle w:val="Hyperlink"/>
            <w:rFonts w:asciiTheme="majorBidi" w:hAnsiTheme="majorBidi" w:cstheme="majorBidi"/>
            <w:i/>
            <w:color w:val="auto"/>
            <w:sz w:val="24"/>
            <w:szCs w:val="24"/>
          </w:rPr>
          <w:t>Delik-Delik</w:t>
        </w:r>
        <w:proofErr w:type="spellEnd"/>
        <w:r w:rsidRPr="00434E48">
          <w:rPr>
            <w:rStyle w:val="Hyperlink"/>
            <w:rFonts w:asciiTheme="majorBidi" w:hAnsiTheme="majorBidi" w:cstheme="majorBidi"/>
            <w:i/>
            <w:color w:val="auto"/>
            <w:sz w:val="24"/>
            <w:szCs w:val="24"/>
          </w:rPr>
          <w:t xml:space="preserve"> </w:t>
        </w:r>
        <w:proofErr w:type="spellStart"/>
        <w:r w:rsidRPr="00434E48">
          <w:rPr>
            <w:rStyle w:val="Hyperlink"/>
            <w:rFonts w:asciiTheme="majorBidi" w:hAnsiTheme="majorBidi" w:cstheme="majorBidi"/>
            <w:i/>
            <w:color w:val="auto"/>
            <w:sz w:val="24"/>
            <w:szCs w:val="24"/>
          </w:rPr>
          <w:t>Tertentu</w:t>
        </w:r>
        <w:proofErr w:type="spellEnd"/>
        <w:r w:rsidRPr="00434E48">
          <w:rPr>
            <w:rStyle w:val="Hyperlink"/>
            <w:rFonts w:asciiTheme="majorBidi" w:hAnsiTheme="majorBidi" w:cstheme="majorBidi"/>
            <w:i/>
            <w:color w:val="auto"/>
            <w:sz w:val="24"/>
            <w:szCs w:val="24"/>
          </w:rPr>
          <w:t xml:space="preserve"> (</w:t>
        </w:r>
        <w:proofErr w:type="spellStart"/>
        <w:r w:rsidRPr="00434E48">
          <w:rPr>
            <w:rStyle w:val="Hyperlink"/>
            <w:rFonts w:asciiTheme="majorBidi" w:hAnsiTheme="majorBidi" w:cstheme="majorBidi"/>
            <w:i/>
            <w:color w:val="auto"/>
            <w:sz w:val="24"/>
            <w:szCs w:val="24"/>
          </w:rPr>
          <w:t>Speciale</w:t>
        </w:r>
        <w:proofErr w:type="spellEnd"/>
        <w:r w:rsidRPr="00434E48">
          <w:rPr>
            <w:rStyle w:val="Hyperlink"/>
            <w:rFonts w:asciiTheme="majorBidi" w:hAnsiTheme="majorBidi" w:cstheme="majorBidi"/>
            <w:i/>
            <w:color w:val="auto"/>
            <w:sz w:val="24"/>
            <w:szCs w:val="24"/>
          </w:rPr>
          <w:t xml:space="preserve"> </w:t>
        </w:r>
        <w:proofErr w:type="spellStart"/>
        <w:r w:rsidRPr="00434E48">
          <w:rPr>
            <w:rStyle w:val="Hyperlink"/>
            <w:rFonts w:asciiTheme="majorBidi" w:hAnsiTheme="majorBidi" w:cstheme="majorBidi"/>
            <w:i/>
            <w:color w:val="auto"/>
            <w:sz w:val="24"/>
            <w:szCs w:val="24"/>
          </w:rPr>
          <w:t>Delicten</w:t>
        </w:r>
        <w:proofErr w:type="spellEnd"/>
        <w:r w:rsidRPr="00434E48">
          <w:rPr>
            <w:rStyle w:val="Hyperlink"/>
            <w:rFonts w:asciiTheme="majorBidi" w:hAnsiTheme="majorBidi" w:cstheme="majorBidi"/>
            <w:i/>
            <w:color w:val="auto"/>
            <w:sz w:val="24"/>
            <w:szCs w:val="24"/>
          </w:rPr>
          <w:t xml:space="preserve">) Di </w:t>
        </w:r>
        <w:proofErr w:type="spellStart"/>
        <w:r w:rsidRPr="00434E48">
          <w:rPr>
            <w:rStyle w:val="Hyperlink"/>
            <w:rFonts w:asciiTheme="majorBidi" w:hAnsiTheme="majorBidi" w:cstheme="majorBidi"/>
            <w:i/>
            <w:color w:val="auto"/>
            <w:sz w:val="24"/>
            <w:szCs w:val="24"/>
          </w:rPr>
          <w:t>Dalam</w:t>
        </w:r>
        <w:proofErr w:type="spellEnd"/>
        <w:r w:rsidRPr="00434E48">
          <w:rPr>
            <w:rStyle w:val="Hyperlink"/>
            <w:rFonts w:asciiTheme="majorBidi" w:hAnsiTheme="majorBidi" w:cstheme="majorBidi"/>
            <w:i/>
            <w:color w:val="auto"/>
            <w:sz w:val="24"/>
            <w:szCs w:val="24"/>
          </w:rPr>
          <w:t xml:space="preserve"> KUHP</w:t>
        </w:r>
      </w:hyperlink>
      <w:r w:rsidRPr="00434E48">
        <w:rPr>
          <w:rFonts w:asciiTheme="majorBidi" w:hAnsiTheme="majorBidi" w:cstheme="majorBidi"/>
          <w:sz w:val="24"/>
          <w:szCs w:val="24"/>
          <w:lang w:val="id-ID"/>
        </w:rPr>
        <w:t>. Sinar  Grafika : Jakarta</w:t>
      </w:r>
    </w:p>
    <w:p w:rsidR="003C7CFE" w:rsidRPr="00434E48" w:rsidRDefault="003C7CFE" w:rsidP="003C7CFE">
      <w:pPr>
        <w:numPr>
          <w:ilvl w:val="0"/>
          <w:numId w:val="28"/>
        </w:numPr>
        <w:tabs>
          <w:tab w:val="clear" w:pos="720"/>
        </w:tabs>
        <w:spacing w:after="0" w:line="240" w:lineRule="auto"/>
        <w:ind w:left="709" w:hanging="349"/>
        <w:jc w:val="both"/>
        <w:rPr>
          <w:rFonts w:asciiTheme="majorBidi" w:hAnsiTheme="majorBidi" w:cstheme="majorBidi"/>
          <w:sz w:val="24"/>
          <w:szCs w:val="24"/>
        </w:rPr>
      </w:pPr>
      <w:r w:rsidRPr="00434E48">
        <w:rPr>
          <w:rFonts w:asciiTheme="majorBidi" w:hAnsiTheme="majorBidi" w:cstheme="majorBidi"/>
          <w:sz w:val="24"/>
          <w:szCs w:val="24"/>
        </w:rPr>
        <w:t>KUHP</w:t>
      </w:r>
    </w:p>
    <w:p w:rsidR="003C7CFE" w:rsidRPr="00434E48" w:rsidRDefault="003C7CFE" w:rsidP="003C7CFE">
      <w:pPr>
        <w:spacing w:after="0" w:line="240" w:lineRule="auto"/>
        <w:ind w:left="709"/>
        <w:jc w:val="both"/>
        <w:rPr>
          <w:rFonts w:asciiTheme="majorBidi" w:hAnsiTheme="majorBidi" w:cstheme="majorBidi"/>
          <w:sz w:val="24"/>
          <w:szCs w:val="24"/>
        </w:rPr>
      </w:pPr>
    </w:p>
    <w:p w:rsidR="003C7CFE" w:rsidRPr="00434E48" w:rsidRDefault="003C7CFE" w:rsidP="003C7CF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434E48">
        <w:rPr>
          <w:rFonts w:asciiTheme="majorBidi" w:hAnsiTheme="majorBidi" w:cstheme="majorBidi"/>
          <w:sz w:val="24"/>
          <w:szCs w:val="24"/>
        </w:rPr>
        <w:t>Bacaan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penunjang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>:</w:t>
      </w:r>
    </w:p>
    <w:p w:rsidR="003C7CFE" w:rsidRPr="00434E48" w:rsidRDefault="00A708E6" w:rsidP="003C7CFE">
      <w:pPr>
        <w:pStyle w:val="Heading1"/>
        <w:keepNext w:val="0"/>
        <w:numPr>
          <w:ilvl w:val="0"/>
          <w:numId w:val="29"/>
        </w:numPr>
        <w:shd w:val="clear" w:color="auto" w:fill="FFFFFF"/>
        <w:spacing w:line="276" w:lineRule="auto"/>
        <w:contextualSpacing/>
        <w:jc w:val="both"/>
        <w:rPr>
          <w:rFonts w:asciiTheme="majorBidi" w:hAnsiTheme="majorBidi" w:cstheme="majorBidi"/>
          <w:bCs/>
          <w:lang w:val="id-ID"/>
        </w:rPr>
      </w:pPr>
      <w:hyperlink r:id="rId6" w:tgtFrame="_top" w:history="1">
        <w:proofErr w:type="spellStart"/>
        <w:r w:rsidR="003C7CFE" w:rsidRPr="00434E48">
          <w:rPr>
            <w:rStyle w:val="Hyperlink"/>
            <w:rFonts w:asciiTheme="majorBidi" w:hAnsiTheme="majorBidi" w:cstheme="majorBidi"/>
            <w:color w:val="auto"/>
            <w:shd w:val="clear" w:color="auto" w:fill="FFFFFF"/>
          </w:rPr>
          <w:t>Wirjono</w:t>
        </w:r>
        <w:proofErr w:type="spellEnd"/>
        <w:r w:rsidR="003C7CFE" w:rsidRPr="00434E48">
          <w:rPr>
            <w:rStyle w:val="Hyperlink"/>
            <w:rFonts w:asciiTheme="majorBidi" w:hAnsiTheme="majorBidi" w:cstheme="majorBidi"/>
            <w:color w:val="auto"/>
            <w:shd w:val="clear" w:color="auto" w:fill="FFFFFF"/>
          </w:rPr>
          <w:t xml:space="preserve"> </w:t>
        </w:r>
        <w:proofErr w:type="spellStart"/>
        <w:r w:rsidR="003C7CFE" w:rsidRPr="00434E48">
          <w:rPr>
            <w:rStyle w:val="Hyperlink"/>
            <w:rFonts w:asciiTheme="majorBidi" w:hAnsiTheme="majorBidi" w:cstheme="majorBidi"/>
            <w:color w:val="auto"/>
            <w:shd w:val="clear" w:color="auto" w:fill="FFFFFF"/>
          </w:rPr>
          <w:t>Prodjodikoro</w:t>
        </w:r>
        <w:proofErr w:type="spellEnd"/>
      </w:hyperlink>
      <w:r w:rsidR="003C7CFE" w:rsidRPr="00434E48">
        <w:rPr>
          <w:rFonts w:asciiTheme="majorBidi" w:hAnsiTheme="majorBidi" w:cstheme="majorBidi"/>
          <w:lang w:val="id-ID"/>
        </w:rPr>
        <w:t xml:space="preserve">. 2010. </w:t>
      </w:r>
      <w:hyperlink r:id="rId7" w:tgtFrame="_top" w:history="1">
        <w:proofErr w:type="spellStart"/>
        <w:r w:rsidR="003C7CFE" w:rsidRPr="00434E48">
          <w:rPr>
            <w:rStyle w:val="Hyperlink"/>
            <w:rFonts w:asciiTheme="majorBidi" w:hAnsiTheme="majorBidi" w:cstheme="majorBidi"/>
            <w:bCs/>
            <w:i/>
            <w:color w:val="auto"/>
          </w:rPr>
          <w:t>Tindak-Tindak</w:t>
        </w:r>
        <w:proofErr w:type="spellEnd"/>
        <w:r w:rsidR="003C7CFE" w:rsidRPr="00434E48">
          <w:rPr>
            <w:rStyle w:val="Hyperlink"/>
            <w:rFonts w:asciiTheme="majorBidi" w:hAnsiTheme="majorBidi" w:cstheme="majorBidi"/>
            <w:bCs/>
            <w:i/>
            <w:color w:val="auto"/>
          </w:rPr>
          <w:t xml:space="preserve"> </w:t>
        </w:r>
        <w:proofErr w:type="spellStart"/>
        <w:r w:rsidR="003C7CFE" w:rsidRPr="00434E48">
          <w:rPr>
            <w:rStyle w:val="Hyperlink"/>
            <w:rFonts w:asciiTheme="majorBidi" w:hAnsiTheme="majorBidi" w:cstheme="majorBidi"/>
            <w:bCs/>
            <w:i/>
            <w:color w:val="auto"/>
          </w:rPr>
          <w:t>Pidana</w:t>
        </w:r>
        <w:proofErr w:type="spellEnd"/>
        <w:r w:rsidR="003C7CFE" w:rsidRPr="00434E48">
          <w:rPr>
            <w:rStyle w:val="Hyperlink"/>
            <w:rFonts w:asciiTheme="majorBidi" w:hAnsiTheme="majorBidi" w:cstheme="majorBidi"/>
            <w:bCs/>
            <w:i/>
            <w:color w:val="auto"/>
          </w:rPr>
          <w:t xml:space="preserve"> </w:t>
        </w:r>
        <w:proofErr w:type="spellStart"/>
        <w:r w:rsidR="003C7CFE" w:rsidRPr="00434E48">
          <w:rPr>
            <w:rStyle w:val="Hyperlink"/>
            <w:rFonts w:asciiTheme="majorBidi" w:hAnsiTheme="majorBidi" w:cstheme="majorBidi"/>
            <w:bCs/>
            <w:i/>
            <w:color w:val="auto"/>
          </w:rPr>
          <w:t>Tertentu</w:t>
        </w:r>
        <w:proofErr w:type="spellEnd"/>
        <w:r w:rsidR="003C7CFE" w:rsidRPr="00434E48">
          <w:rPr>
            <w:rStyle w:val="Hyperlink"/>
            <w:rFonts w:asciiTheme="majorBidi" w:hAnsiTheme="majorBidi" w:cstheme="majorBidi"/>
            <w:bCs/>
            <w:i/>
            <w:color w:val="auto"/>
          </w:rPr>
          <w:t xml:space="preserve"> Di Indonesia</w:t>
        </w:r>
      </w:hyperlink>
      <w:r w:rsidR="003C7CFE" w:rsidRPr="00434E48">
        <w:rPr>
          <w:rFonts w:asciiTheme="majorBidi" w:hAnsiTheme="majorBidi" w:cstheme="majorBidi"/>
          <w:lang w:val="id-ID"/>
        </w:rPr>
        <w:t xml:space="preserve">, Refika </w:t>
      </w:r>
      <w:proofErr w:type="gramStart"/>
      <w:r w:rsidR="003C7CFE" w:rsidRPr="00434E48">
        <w:rPr>
          <w:rFonts w:asciiTheme="majorBidi" w:hAnsiTheme="majorBidi" w:cstheme="majorBidi"/>
          <w:lang w:val="id-ID"/>
        </w:rPr>
        <w:t>Aditama :</w:t>
      </w:r>
      <w:proofErr w:type="gramEnd"/>
      <w:r w:rsidR="003C7CFE" w:rsidRPr="00434E48">
        <w:rPr>
          <w:rFonts w:asciiTheme="majorBidi" w:hAnsiTheme="majorBidi" w:cstheme="majorBidi"/>
          <w:lang w:val="id-ID"/>
        </w:rPr>
        <w:t xml:space="preserve"> Jakarta.</w:t>
      </w:r>
    </w:p>
    <w:p w:rsidR="003C7CFE" w:rsidRPr="00434E48" w:rsidRDefault="00A708E6" w:rsidP="003C7CFE">
      <w:pPr>
        <w:pStyle w:val="Heading1"/>
        <w:keepNext w:val="0"/>
        <w:numPr>
          <w:ilvl w:val="0"/>
          <w:numId w:val="29"/>
        </w:numPr>
        <w:shd w:val="clear" w:color="auto" w:fill="FFFFFF"/>
        <w:spacing w:line="276" w:lineRule="auto"/>
        <w:contextualSpacing/>
        <w:jc w:val="both"/>
        <w:rPr>
          <w:rFonts w:asciiTheme="majorBidi" w:hAnsiTheme="majorBidi" w:cstheme="majorBidi"/>
          <w:bCs/>
          <w:lang w:val="id-ID"/>
        </w:rPr>
      </w:pPr>
      <w:hyperlink r:id="rId8" w:history="1">
        <w:r w:rsidR="003C7CFE" w:rsidRPr="00434E48">
          <w:rPr>
            <w:rStyle w:val="Hyperlink"/>
            <w:rFonts w:asciiTheme="majorBidi" w:hAnsiTheme="majorBidi" w:cstheme="majorBidi"/>
            <w:color w:val="auto"/>
            <w:shd w:val="clear" w:color="auto" w:fill="FFFFFF"/>
          </w:rPr>
          <w:t xml:space="preserve">P.A.F. </w:t>
        </w:r>
        <w:proofErr w:type="spellStart"/>
        <w:r w:rsidR="003C7CFE" w:rsidRPr="00434E48">
          <w:rPr>
            <w:rStyle w:val="Hyperlink"/>
            <w:rFonts w:asciiTheme="majorBidi" w:hAnsiTheme="majorBidi" w:cstheme="majorBidi"/>
            <w:color w:val="auto"/>
            <w:shd w:val="clear" w:color="auto" w:fill="FFFFFF"/>
          </w:rPr>
          <w:t>Lamintang</w:t>
        </w:r>
        <w:proofErr w:type="spellEnd"/>
        <w:r w:rsidR="003C7CFE" w:rsidRPr="00434E48">
          <w:rPr>
            <w:rStyle w:val="Hyperlink"/>
            <w:rFonts w:asciiTheme="majorBidi" w:hAnsiTheme="majorBidi" w:cstheme="majorBidi"/>
            <w:color w:val="auto"/>
            <w:shd w:val="clear" w:color="auto" w:fill="FFFFFF"/>
          </w:rPr>
          <w:t xml:space="preserve">, Theo </w:t>
        </w:r>
        <w:proofErr w:type="spellStart"/>
        <w:r w:rsidR="003C7CFE" w:rsidRPr="00434E48">
          <w:rPr>
            <w:rStyle w:val="Hyperlink"/>
            <w:rFonts w:asciiTheme="majorBidi" w:hAnsiTheme="majorBidi" w:cstheme="majorBidi"/>
            <w:color w:val="auto"/>
            <w:shd w:val="clear" w:color="auto" w:fill="FFFFFF"/>
          </w:rPr>
          <w:t>Lamintang</w:t>
        </w:r>
        <w:proofErr w:type="spellEnd"/>
      </w:hyperlink>
      <w:r w:rsidR="003C7CFE" w:rsidRPr="00434E48">
        <w:rPr>
          <w:rFonts w:asciiTheme="majorBidi" w:hAnsiTheme="majorBidi" w:cstheme="majorBidi"/>
          <w:lang w:val="id-ID"/>
        </w:rPr>
        <w:t>.</w:t>
      </w:r>
      <w:r w:rsidR="003C7CFE" w:rsidRPr="00434E48">
        <w:rPr>
          <w:rFonts w:asciiTheme="majorBidi" w:hAnsiTheme="majorBidi" w:cstheme="majorBidi"/>
        </w:rPr>
        <w:t xml:space="preserve"> </w:t>
      </w:r>
      <w:r w:rsidR="003C7CFE" w:rsidRPr="00434E48">
        <w:rPr>
          <w:rFonts w:asciiTheme="majorBidi" w:hAnsiTheme="majorBidi" w:cstheme="majorBidi"/>
          <w:lang w:val="id-ID"/>
        </w:rPr>
        <w:t xml:space="preserve">2009. </w:t>
      </w:r>
      <w:hyperlink r:id="rId9" w:history="1">
        <w:proofErr w:type="spellStart"/>
        <w:r w:rsidR="003C7CFE" w:rsidRPr="00434E48">
          <w:rPr>
            <w:rStyle w:val="Hyperlink"/>
            <w:rFonts w:asciiTheme="majorBidi" w:hAnsiTheme="majorBidi" w:cstheme="majorBidi"/>
            <w:bCs/>
            <w:i/>
            <w:color w:val="auto"/>
          </w:rPr>
          <w:t>Delik-Delik</w:t>
        </w:r>
        <w:proofErr w:type="spellEnd"/>
        <w:r w:rsidR="003C7CFE" w:rsidRPr="00434E48">
          <w:rPr>
            <w:rStyle w:val="Hyperlink"/>
            <w:rFonts w:asciiTheme="majorBidi" w:hAnsiTheme="majorBidi" w:cstheme="majorBidi"/>
            <w:bCs/>
            <w:i/>
            <w:color w:val="auto"/>
          </w:rPr>
          <w:t xml:space="preserve"> </w:t>
        </w:r>
        <w:proofErr w:type="spellStart"/>
        <w:r w:rsidR="003C7CFE" w:rsidRPr="00434E48">
          <w:rPr>
            <w:rStyle w:val="Hyperlink"/>
            <w:rFonts w:asciiTheme="majorBidi" w:hAnsiTheme="majorBidi" w:cstheme="majorBidi"/>
            <w:bCs/>
            <w:i/>
            <w:color w:val="auto"/>
          </w:rPr>
          <w:t>Khusus</w:t>
        </w:r>
        <w:proofErr w:type="spellEnd"/>
        <w:r w:rsidR="003C7CFE" w:rsidRPr="00434E48">
          <w:rPr>
            <w:rStyle w:val="Hyperlink"/>
            <w:rFonts w:asciiTheme="majorBidi" w:hAnsiTheme="majorBidi" w:cstheme="majorBidi"/>
            <w:bCs/>
            <w:i/>
            <w:color w:val="auto"/>
          </w:rPr>
          <w:t xml:space="preserve">: </w:t>
        </w:r>
        <w:proofErr w:type="spellStart"/>
        <w:r w:rsidR="003C7CFE" w:rsidRPr="00434E48">
          <w:rPr>
            <w:rStyle w:val="Hyperlink"/>
            <w:rFonts w:asciiTheme="majorBidi" w:hAnsiTheme="majorBidi" w:cstheme="majorBidi"/>
            <w:bCs/>
            <w:i/>
            <w:color w:val="auto"/>
          </w:rPr>
          <w:t>Kejahatan</w:t>
        </w:r>
        <w:proofErr w:type="spellEnd"/>
        <w:r w:rsidR="003C7CFE" w:rsidRPr="00434E48">
          <w:rPr>
            <w:rStyle w:val="Hyperlink"/>
            <w:rFonts w:asciiTheme="majorBidi" w:hAnsiTheme="majorBidi" w:cstheme="majorBidi"/>
            <w:bCs/>
            <w:i/>
            <w:color w:val="auto"/>
          </w:rPr>
          <w:t xml:space="preserve"> </w:t>
        </w:r>
        <w:proofErr w:type="spellStart"/>
        <w:r w:rsidR="003C7CFE" w:rsidRPr="00434E48">
          <w:rPr>
            <w:rStyle w:val="Hyperlink"/>
            <w:rFonts w:asciiTheme="majorBidi" w:hAnsiTheme="majorBidi" w:cstheme="majorBidi"/>
            <w:bCs/>
            <w:i/>
            <w:color w:val="auto"/>
          </w:rPr>
          <w:t>Melanggar</w:t>
        </w:r>
        <w:proofErr w:type="spellEnd"/>
        <w:r w:rsidR="003C7CFE" w:rsidRPr="00434E48">
          <w:rPr>
            <w:rStyle w:val="Hyperlink"/>
            <w:rFonts w:asciiTheme="majorBidi" w:hAnsiTheme="majorBidi" w:cstheme="majorBidi"/>
            <w:bCs/>
            <w:i/>
            <w:color w:val="auto"/>
          </w:rPr>
          <w:t xml:space="preserve"> Norma </w:t>
        </w:r>
        <w:proofErr w:type="spellStart"/>
        <w:r w:rsidR="003C7CFE" w:rsidRPr="00434E48">
          <w:rPr>
            <w:rStyle w:val="Hyperlink"/>
            <w:rFonts w:asciiTheme="majorBidi" w:hAnsiTheme="majorBidi" w:cstheme="majorBidi"/>
            <w:bCs/>
            <w:i/>
            <w:color w:val="auto"/>
          </w:rPr>
          <w:t>Kesusilaan</w:t>
        </w:r>
        <w:proofErr w:type="spellEnd"/>
        <w:r w:rsidR="003C7CFE" w:rsidRPr="00434E48">
          <w:rPr>
            <w:rStyle w:val="Hyperlink"/>
            <w:rFonts w:asciiTheme="majorBidi" w:hAnsiTheme="majorBidi" w:cstheme="majorBidi"/>
            <w:bCs/>
            <w:i/>
            <w:color w:val="auto"/>
          </w:rPr>
          <w:t xml:space="preserve"> &amp; Norma </w:t>
        </w:r>
        <w:proofErr w:type="spellStart"/>
        <w:r w:rsidR="003C7CFE" w:rsidRPr="00434E48">
          <w:rPr>
            <w:rStyle w:val="Hyperlink"/>
            <w:rFonts w:asciiTheme="majorBidi" w:hAnsiTheme="majorBidi" w:cstheme="majorBidi"/>
            <w:bCs/>
            <w:i/>
            <w:color w:val="auto"/>
          </w:rPr>
          <w:t>Kepatutan</w:t>
        </w:r>
        <w:proofErr w:type="spellEnd"/>
        <w:r w:rsidR="003C7CFE" w:rsidRPr="00434E48">
          <w:rPr>
            <w:rStyle w:val="Hyperlink"/>
            <w:rFonts w:asciiTheme="majorBidi" w:hAnsiTheme="majorBidi" w:cstheme="majorBidi"/>
            <w:bCs/>
            <w:i/>
            <w:color w:val="auto"/>
          </w:rPr>
          <w:t xml:space="preserve"> (</w:t>
        </w:r>
        <w:proofErr w:type="spellStart"/>
        <w:r w:rsidR="003C7CFE" w:rsidRPr="00434E48">
          <w:rPr>
            <w:rStyle w:val="Hyperlink"/>
            <w:rFonts w:asciiTheme="majorBidi" w:hAnsiTheme="majorBidi" w:cstheme="majorBidi"/>
            <w:bCs/>
            <w:i/>
            <w:color w:val="auto"/>
          </w:rPr>
          <w:t>Edisi</w:t>
        </w:r>
        <w:proofErr w:type="spellEnd"/>
        <w:r w:rsidR="003C7CFE" w:rsidRPr="00434E48">
          <w:rPr>
            <w:rStyle w:val="Hyperlink"/>
            <w:rFonts w:asciiTheme="majorBidi" w:hAnsiTheme="majorBidi" w:cstheme="majorBidi"/>
            <w:bCs/>
            <w:i/>
            <w:color w:val="auto"/>
          </w:rPr>
          <w:t xml:space="preserve"> 2)</w:t>
        </w:r>
      </w:hyperlink>
      <w:r w:rsidR="003C7CFE" w:rsidRPr="00434E48">
        <w:rPr>
          <w:rFonts w:asciiTheme="majorBidi" w:hAnsiTheme="majorBidi" w:cstheme="majorBidi"/>
          <w:lang w:val="id-ID"/>
        </w:rPr>
        <w:t xml:space="preserve">. </w:t>
      </w:r>
      <w:hyperlink r:id="rId10" w:history="1">
        <w:proofErr w:type="spellStart"/>
        <w:r w:rsidR="003C7CFE" w:rsidRPr="00434E48">
          <w:rPr>
            <w:rStyle w:val="Hyperlink"/>
            <w:rFonts w:asciiTheme="majorBidi" w:hAnsiTheme="majorBidi" w:cstheme="majorBidi"/>
            <w:color w:val="auto"/>
            <w:shd w:val="clear" w:color="auto" w:fill="FFFFFF"/>
          </w:rPr>
          <w:t>Sinar</w:t>
        </w:r>
        <w:proofErr w:type="spellEnd"/>
        <w:r w:rsidR="003C7CFE" w:rsidRPr="00434E48">
          <w:rPr>
            <w:rStyle w:val="Hyperlink"/>
            <w:rFonts w:asciiTheme="majorBidi" w:hAnsiTheme="majorBidi" w:cstheme="majorBidi"/>
            <w:color w:val="auto"/>
            <w:shd w:val="clear" w:color="auto" w:fill="FFFFFF"/>
          </w:rPr>
          <w:t xml:space="preserve"> </w:t>
        </w:r>
        <w:proofErr w:type="spellStart"/>
        <w:r w:rsidR="003C7CFE" w:rsidRPr="00434E48">
          <w:rPr>
            <w:rStyle w:val="Hyperlink"/>
            <w:rFonts w:asciiTheme="majorBidi" w:hAnsiTheme="majorBidi" w:cstheme="majorBidi"/>
            <w:color w:val="auto"/>
            <w:shd w:val="clear" w:color="auto" w:fill="FFFFFF"/>
          </w:rPr>
          <w:t>Grafika</w:t>
        </w:r>
        <w:proofErr w:type="spellEnd"/>
      </w:hyperlink>
      <w:r w:rsidR="003C7CFE" w:rsidRPr="00434E48">
        <w:rPr>
          <w:rFonts w:asciiTheme="majorBidi" w:hAnsiTheme="majorBidi" w:cstheme="majorBidi"/>
          <w:lang w:val="id-ID"/>
        </w:rPr>
        <w:t>: Jakarta.</w:t>
      </w:r>
    </w:p>
    <w:p w:rsidR="003C7CFE" w:rsidRPr="00434E48" w:rsidRDefault="00A708E6" w:rsidP="003C7CFE">
      <w:pPr>
        <w:pStyle w:val="Heading1"/>
        <w:keepNext w:val="0"/>
        <w:numPr>
          <w:ilvl w:val="0"/>
          <w:numId w:val="29"/>
        </w:numPr>
        <w:shd w:val="clear" w:color="auto" w:fill="FFFFFF"/>
        <w:spacing w:line="276" w:lineRule="auto"/>
        <w:contextualSpacing/>
        <w:jc w:val="both"/>
        <w:rPr>
          <w:rFonts w:asciiTheme="majorBidi" w:hAnsiTheme="majorBidi" w:cstheme="majorBidi"/>
          <w:bCs/>
          <w:lang w:val="id-ID"/>
        </w:rPr>
      </w:pPr>
      <w:hyperlink r:id="rId11" w:history="1">
        <w:r w:rsidR="003C7CFE" w:rsidRPr="00434E48">
          <w:rPr>
            <w:rStyle w:val="Hyperlink"/>
            <w:rFonts w:asciiTheme="majorBidi" w:hAnsiTheme="majorBidi" w:cstheme="majorBidi"/>
            <w:color w:val="auto"/>
            <w:shd w:val="clear" w:color="auto" w:fill="FFFFFF"/>
          </w:rPr>
          <w:t xml:space="preserve">P.A.F. </w:t>
        </w:r>
        <w:proofErr w:type="spellStart"/>
        <w:r w:rsidR="003C7CFE" w:rsidRPr="00434E48">
          <w:rPr>
            <w:rStyle w:val="Hyperlink"/>
            <w:rFonts w:asciiTheme="majorBidi" w:hAnsiTheme="majorBidi" w:cstheme="majorBidi"/>
            <w:color w:val="auto"/>
            <w:shd w:val="clear" w:color="auto" w:fill="FFFFFF"/>
          </w:rPr>
          <w:t>Lamintang</w:t>
        </w:r>
        <w:proofErr w:type="spellEnd"/>
        <w:r w:rsidR="003C7CFE" w:rsidRPr="00434E48">
          <w:rPr>
            <w:rStyle w:val="Hyperlink"/>
            <w:rFonts w:asciiTheme="majorBidi" w:hAnsiTheme="majorBidi" w:cstheme="majorBidi"/>
            <w:color w:val="auto"/>
            <w:shd w:val="clear" w:color="auto" w:fill="FFFFFF"/>
          </w:rPr>
          <w:t xml:space="preserve">, Theo </w:t>
        </w:r>
        <w:proofErr w:type="spellStart"/>
        <w:r w:rsidR="003C7CFE" w:rsidRPr="00434E48">
          <w:rPr>
            <w:rStyle w:val="Hyperlink"/>
            <w:rFonts w:asciiTheme="majorBidi" w:hAnsiTheme="majorBidi" w:cstheme="majorBidi"/>
            <w:color w:val="auto"/>
            <w:shd w:val="clear" w:color="auto" w:fill="FFFFFF"/>
          </w:rPr>
          <w:t>Lamintang</w:t>
        </w:r>
        <w:proofErr w:type="spellEnd"/>
      </w:hyperlink>
      <w:r w:rsidR="003C7CFE" w:rsidRPr="00434E48">
        <w:rPr>
          <w:rFonts w:asciiTheme="majorBidi" w:hAnsiTheme="majorBidi" w:cstheme="majorBidi"/>
          <w:lang w:val="id-ID"/>
        </w:rPr>
        <w:t xml:space="preserve">. 2009. </w:t>
      </w:r>
      <w:hyperlink r:id="rId12" w:history="1">
        <w:proofErr w:type="spellStart"/>
        <w:r w:rsidR="003C7CFE" w:rsidRPr="00434E48">
          <w:rPr>
            <w:rStyle w:val="Hyperlink"/>
            <w:rFonts w:asciiTheme="majorBidi" w:hAnsiTheme="majorBidi" w:cstheme="majorBidi"/>
            <w:bCs/>
            <w:i/>
            <w:color w:val="auto"/>
          </w:rPr>
          <w:t>Delik-Delik</w:t>
        </w:r>
        <w:proofErr w:type="spellEnd"/>
        <w:r w:rsidR="003C7CFE" w:rsidRPr="00434E48">
          <w:rPr>
            <w:rStyle w:val="Hyperlink"/>
            <w:rFonts w:asciiTheme="majorBidi" w:hAnsiTheme="majorBidi" w:cstheme="majorBidi"/>
            <w:bCs/>
            <w:i/>
            <w:color w:val="auto"/>
          </w:rPr>
          <w:t xml:space="preserve"> </w:t>
        </w:r>
        <w:proofErr w:type="spellStart"/>
        <w:r w:rsidR="003C7CFE" w:rsidRPr="00434E48">
          <w:rPr>
            <w:rStyle w:val="Hyperlink"/>
            <w:rFonts w:asciiTheme="majorBidi" w:hAnsiTheme="majorBidi" w:cstheme="majorBidi"/>
            <w:bCs/>
            <w:i/>
            <w:color w:val="auto"/>
          </w:rPr>
          <w:t>Khusus</w:t>
        </w:r>
        <w:proofErr w:type="spellEnd"/>
        <w:r w:rsidR="003C7CFE" w:rsidRPr="00434E48">
          <w:rPr>
            <w:rStyle w:val="Hyperlink"/>
            <w:rFonts w:asciiTheme="majorBidi" w:hAnsiTheme="majorBidi" w:cstheme="majorBidi"/>
            <w:bCs/>
            <w:i/>
            <w:color w:val="auto"/>
          </w:rPr>
          <w:t xml:space="preserve">: </w:t>
        </w:r>
        <w:proofErr w:type="spellStart"/>
        <w:r w:rsidR="003C7CFE" w:rsidRPr="00434E48">
          <w:rPr>
            <w:rStyle w:val="Hyperlink"/>
            <w:rFonts w:asciiTheme="majorBidi" w:hAnsiTheme="majorBidi" w:cstheme="majorBidi"/>
            <w:bCs/>
            <w:i/>
            <w:color w:val="auto"/>
          </w:rPr>
          <w:t>Kejahatan</w:t>
        </w:r>
        <w:proofErr w:type="spellEnd"/>
        <w:r w:rsidR="003C7CFE" w:rsidRPr="00434E48">
          <w:rPr>
            <w:rStyle w:val="Hyperlink"/>
            <w:rFonts w:asciiTheme="majorBidi" w:hAnsiTheme="majorBidi" w:cstheme="majorBidi"/>
            <w:bCs/>
            <w:i/>
            <w:color w:val="auto"/>
          </w:rPr>
          <w:t xml:space="preserve"> </w:t>
        </w:r>
        <w:proofErr w:type="spellStart"/>
        <w:r w:rsidR="003C7CFE" w:rsidRPr="00434E48">
          <w:rPr>
            <w:rStyle w:val="Hyperlink"/>
            <w:rFonts w:asciiTheme="majorBidi" w:hAnsiTheme="majorBidi" w:cstheme="majorBidi"/>
            <w:bCs/>
            <w:i/>
            <w:color w:val="auto"/>
          </w:rPr>
          <w:t>Terhadap</w:t>
        </w:r>
        <w:proofErr w:type="spellEnd"/>
        <w:r w:rsidR="003C7CFE" w:rsidRPr="00434E48">
          <w:rPr>
            <w:rStyle w:val="Hyperlink"/>
            <w:rFonts w:asciiTheme="majorBidi" w:hAnsiTheme="majorBidi" w:cstheme="majorBidi"/>
            <w:bCs/>
            <w:i/>
            <w:color w:val="auto"/>
          </w:rPr>
          <w:t xml:space="preserve"> </w:t>
        </w:r>
        <w:proofErr w:type="spellStart"/>
        <w:r w:rsidR="003C7CFE" w:rsidRPr="00434E48">
          <w:rPr>
            <w:rStyle w:val="Hyperlink"/>
            <w:rFonts w:asciiTheme="majorBidi" w:hAnsiTheme="majorBidi" w:cstheme="majorBidi"/>
            <w:bCs/>
            <w:i/>
            <w:color w:val="auto"/>
          </w:rPr>
          <w:t>Kepentingan</w:t>
        </w:r>
        <w:proofErr w:type="spellEnd"/>
        <w:r w:rsidR="003C7CFE" w:rsidRPr="00434E48">
          <w:rPr>
            <w:rStyle w:val="Hyperlink"/>
            <w:rFonts w:asciiTheme="majorBidi" w:hAnsiTheme="majorBidi" w:cstheme="majorBidi"/>
            <w:bCs/>
            <w:i/>
            <w:color w:val="auto"/>
          </w:rPr>
          <w:t xml:space="preserve"> </w:t>
        </w:r>
        <w:proofErr w:type="spellStart"/>
        <w:r w:rsidR="003C7CFE" w:rsidRPr="00434E48">
          <w:rPr>
            <w:rStyle w:val="Hyperlink"/>
            <w:rFonts w:asciiTheme="majorBidi" w:hAnsiTheme="majorBidi" w:cstheme="majorBidi"/>
            <w:bCs/>
            <w:i/>
            <w:color w:val="auto"/>
          </w:rPr>
          <w:t>Hukum</w:t>
        </w:r>
        <w:proofErr w:type="spellEnd"/>
        <w:r w:rsidR="003C7CFE" w:rsidRPr="00434E48">
          <w:rPr>
            <w:rStyle w:val="Hyperlink"/>
            <w:rFonts w:asciiTheme="majorBidi" w:hAnsiTheme="majorBidi" w:cstheme="majorBidi"/>
            <w:bCs/>
            <w:i/>
            <w:color w:val="auto"/>
          </w:rPr>
          <w:t xml:space="preserve"> Negara</w:t>
        </w:r>
      </w:hyperlink>
      <w:r w:rsidR="003C7CFE" w:rsidRPr="00434E48">
        <w:rPr>
          <w:rFonts w:asciiTheme="majorBidi" w:hAnsiTheme="majorBidi" w:cstheme="majorBidi"/>
          <w:lang w:val="id-ID"/>
        </w:rPr>
        <w:t xml:space="preserve">. </w:t>
      </w:r>
      <w:hyperlink r:id="rId13" w:history="1">
        <w:proofErr w:type="spellStart"/>
        <w:r w:rsidR="003C7CFE" w:rsidRPr="00434E48">
          <w:rPr>
            <w:rStyle w:val="Hyperlink"/>
            <w:rFonts w:asciiTheme="majorBidi" w:hAnsiTheme="majorBidi" w:cstheme="majorBidi"/>
            <w:color w:val="auto"/>
            <w:shd w:val="clear" w:color="auto" w:fill="FFFFFF"/>
          </w:rPr>
          <w:t>Sinar</w:t>
        </w:r>
        <w:proofErr w:type="spellEnd"/>
        <w:r w:rsidR="003C7CFE" w:rsidRPr="00434E48">
          <w:rPr>
            <w:rStyle w:val="Hyperlink"/>
            <w:rFonts w:asciiTheme="majorBidi" w:hAnsiTheme="majorBidi" w:cstheme="majorBidi"/>
            <w:color w:val="auto"/>
            <w:shd w:val="clear" w:color="auto" w:fill="FFFFFF"/>
          </w:rPr>
          <w:t xml:space="preserve"> </w:t>
        </w:r>
        <w:proofErr w:type="spellStart"/>
        <w:r w:rsidR="003C7CFE" w:rsidRPr="00434E48">
          <w:rPr>
            <w:rStyle w:val="Hyperlink"/>
            <w:rFonts w:asciiTheme="majorBidi" w:hAnsiTheme="majorBidi" w:cstheme="majorBidi"/>
            <w:color w:val="auto"/>
            <w:shd w:val="clear" w:color="auto" w:fill="FFFFFF"/>
          </w:rPr>
          <w:t>Grafika</w:t>
        </w:r>
        <w:proofErr w:type="spellEnd"/>
      </w:hyperlink>
      <w:r w:rsidR="003C7CFE" w:rsidRPr="00434E48">
        <w:rPr>
          <w:rFonts w:asciiTheme="majorBidi" w:hAnsiTheme="majorBidi" w:cstheme="majorBidi"/>
          <w:lang w:val="id-ID"/>
        </w:rPr>
        <w:t>: Jakarta.</w:t>
      </w:r>
    </w:p>
    <w:p w:rsidR="003C7CFE" w:rsidRPr="00434E48" w:rsidRDefault="00A708E6" w:rsidP="003C7CFE">
      <w:pPr>
        <w:pStyle w:val="Heading1"/>
        <w:keepNext w:val="0"/>
        <w:numPr>
          <w:ilvl w:val="0"/>
          <w:numId w:val="29"/>
        </w:numPr>
        <w:shd w:val="clear" w:color="auto" w:fill="FFFFFF"/>
        <w:spacing w:line="276" w:lineRule="auto"/>
        <w:contextualSpacing/>
        <w:jc w:val="both"/>
        <w:rPr>
          <w:rFonts w:asciiTheme="majorBidi" w:hAnsiTheme="majorBidi" w:cstheme="majorBidi"/>
          <w:lang w:val="id-ID"/>
        </w:rPr>
      </w:pPr>
      <w:hyperlink r:id="rId14" w:history="1">
        <w:r w:rsidR="003C7CFE" w:rsidRPr="00434E48">
          <w:rPr>
            <w:rStyle w:val="Hyperlink"/>
            <w:rFonts w:asciiTheme="majorBidi" w:hAnsiTheme="majorBidi" w:cstheme="majorBidi"/>
            <w:color w:val="auto"/>
            <w:shd w:val="clear" w:color="auto" w:fill="FFFFFF"/>
          </w:rPr>
          <w:t xml:space="preserve">P.A.F. </w:t>
        </w:r>
        <w:proofErr w:type="spellStart"/>
        <w:r w:rsidR="003C7CFE" w:rsidRPr="00434E48">
          <w:rPr>
            <w:rStyle w:val="Hyperlink"/>
            <w:rFonts w:asciiTheme="majorBidi" w:hAnsiTheme="majorBidi" w:cstheme="majorBidi"/>
            <w:color w:val="auto"/>
            <w:shd w:val="clear" w:color="auto" w:fill="FFFFFF"/>
          </w:rPr>
          <w:t>Lamintang</w:t>
        </w:r>
        <w:proofErr w:type="spellEnd"/>
        <w:r w:rsidR="003C7CFE" w:rsidRPr="00434E48">
          <w:rPr>
            <w:rStyle w:val="Hyperlink"/>
            <w:rFonts w:asciiTheme="majorBidi" w:hAnsiTheme="majorBidi" w:cstheme="majorBidi"/>
            <w:color w:val="auto"/>
            <w:shd w:val="clear" w:color="auto" w:fill="FFFFFF"/>
          </w:rPr>
          <w:t xml:space="preserve">, Theo </w:t>
        </w:r>
        <w:proofErr w:type="spellStart"/>
        <w:r w:rsidR="003C7CFE" w:rsidRPr="00434E48">
          <w:rPr>
            <w:rStyle w:val="Hyperlink"/>
            <w:rFonts w:asciiTheme="majorBidi" w:hAnsiTheme="majorBidi" w:cstheme="majorBidi"/>
            <w:color w:val="auto"/>
            <w:shd w:val="clear" w:color="auto" w:fill="FFFFFF"/>
          </w:rPr>
          <w:t>Lamintang</w:t>
        </w:r>
        <w:proofErr w:type="spellEnd"/>
      </w:hyperlink>
      <w:r w:rsidR="003C7CFE" w:rsidRPr="00434E48">
        <w:rPr>
          <w:rFonts w:asciiTheme="majorBidi" w:hAnsiTheme="majorBidi" w:cstheme="majorBidi"/>
          <w:lang w:val="id-ID"/>
        </w:rPr>
        <w:t xml:space="preserve">. 2009. </w:t>
      </w:r>
      <w:hyperlink r:id="rId15" w:history="1">
        <w:proofErr w:type="spellStart"/>
        <w:r w:rsidR="003C7CFE" w:rsidRPr="00434E48">
          <w:rPr>
            <w:rStyle w:val="Hyperlink"/>
            <w:rFonts w:asciiTheme="majorBidi" w:hAnsiTheme="majorBidi" w:cstheme="majorBidi"/>
            <w:i/>
            <w:color w:val="auto"/>
            <w:shd w:val="clear" w:color="auto" w:fill="FFFFFF"/>
          </w:rPr>
          <w:t>Delik-Delik</w:t>
        </w:r>
        <w:proofErr w:type="spellEnd"/>
        <w:r w:rsidR="003C7CFE" w:rsidRPr="00434E48">
          <w:rPr>
            <w:rStyle w:val="Hyperlink"/>
            <w:rFonts w:asciiTheme="majorBidi" w:hAnsiTheme="majorBidi" w:cstheme="majorBidi"/>
            <w:i/>
            <w:color w:val="auto"/>
            <w:shd w:val="clear" w:color="auto" w:fill="FFFFFF"/>
          </w:rPr>
          <w:t xml:space="preserve"> </w:t>
        </w:r>
        <w:proofErr w:type="spellStart"/>
        <w:r w:rsidR="003C7CFE" w:rsidRPr="00434E48">
          <w:rPr>
            <w:rStyle w:val="Hyperlink"/>
            <w:rFonts w:asciiTheme="majorBidi" w:hAnsiTheme="majorBidi" w:cstheme="majorBidi"/>
            <w:i/>
            <w:color w:val="auto"/>
            <w:shd w:val="clear" w:color="auto" w:fill="FFFFFF"/>
          </w:rPr>
          <w:t>Khusus</w:t>
        </w:r>
        <w:proofErr w:type="spellEnd"/>
        <w:r w:rsidR="003C7CFE" w:rsidRPr="00434E48">
          <w:rPr>
            <w:rStyle w:val="Hyperlink"/>
            <w:rFonts w:asciiTheme="majorBidi" w:hAnsiTheme="majorBidi" w:cstheme="majorBidi"/>
            <w:i/>
            <w:color w:val="auto"/>
            <w:shd w:val="clear" w:color="auto" w:fill="FFFFFF"/>
          </w:rPr>
          <w:t xml:space="preserve">: </w:t>
        </w:r>
        <w:proofErr w:type="spellStart"/>
        <w:r w:rsidR="003C7CFE" w:rsidRPr="00434E48">
          <w:rPr>
            <w:rStyle w:val="Hyperlink"/>
            <w:rFonts w:asciiTheme="majorBidi" w:hAnsiTheme="majorBidi" w:cstheme="majorBidi"/>
            <w:i/>
            <w:color w:val="auto"/>
            <w:shd w:val="clear" w:color="auto" w:fill="FFFFFF"/>
          </w:rPr>
          <w:t>Kejahatan</w:t>
        </w:r>
        <w:proofErr w:type="spellEnd"/>
        <w:r w:rsidR="003C7CFE" w:rsidRPr="00434E48">
          <w:rPr>
            <w:rStyle w:val="Hyperlink"/>
            <w:rFonts w:asciiTheme="majorBidi" w:hAnsiTheme="majorBidi" w:cstheme="majorBidi"/>
            <w:i/>
            <w:color w:val="auto"/>
            <w:shd w:val="clear" w:color="auto" w:fill="FFFFFF"/>
          </w:rPr>
          <w:t xml:space="preserve"> </w:t>
        </w:r>
        <w:proofErr w:type="spellStart"/>
        <w:r w:rsidR="003C7CFE" w:rsidRPr="00434E48">
          <w:rPr>
            <w:rStyle w:val="Hyperlink"/>
            <w:rFonts w:asciiTheme="majorBidi" w:hAnsiTheme="majorBidi" w:cstheme="majorBidi"/>
            <w:i/>
            <w:color w:val="auto"/>
            <w:shd w:val="clear" w:color="auto" w:fill="FFFFFF"/>
          </w:rPr>
          <w:t>Terhadap</w:t>
        </w:r>
        <w:proofErr w:type="spellEnd"/>
        <w:r w:rsidR="003C7CFE" w:rsidRPr="00434E48">
          <w:rPr>
            <w:rStyle w:val="Hyperlink"/>
            <w:rFonts w:asciiTheme="majorBidi" w:hAnsiTheme="majorBidi" w:cstheme="majorBidi"/>
            <w:i/>
            <w:color w:val="auto"/>
            <w:shd w:val="clear" w:color="auto" w:fill="FFFFFF"/>
          </w:rPr>
          <w:t xml:space="preserve"> </w:t>
        </w:r>
        <w:proofErr w:type="spellStart"/>
        <w:r w:rsidR="003C7CFE" w:rsidRPr="00434E48">
          <w:rPr>
            <w:rStyle w:val="Hyperlink"/>
            <w:rFonts w:asciiTheme="majorBidi" w:hAnsiTheme="majorBidi" w:cstheme="majorBidi"/>
            <w:i/>
            <w:color w:val="auto"/>
            <w:shd w:val="clear" w:color="auto" w:fill="FFFFFF"/>
          </w:rPr>
          <w:t>Nyawa</w:t>
        </w:r>
        <w:proofErr w:type="spellEnd"/>
        <w:r w:rsidR="003C7CFE" w:rsidRPr="00434E48">
          <w:rPr>
            <w:rStyle w:val="Hyperlink"/>
            <w:rFonts w:asciiTheme="majorBidi" w:hAnsiTheme="majorBidi" w:cstheme="majorBidi"/>
            <w:i/>
            <w:color w:val="auto"/>
            <w:shd w:val="clear" w:color="auto" w:fill="FFFFFF"/>
          </w:rPr>
          <w:t xml:space="preserve">, </w:t>
        </w:r>
        <w:proofErr w:type="spellStart"/>
        <w:r w:rsidR="003C7CFE" w:rsidRPr="00434E48">
          <w:rPr>
            <w:rStyle w:val="Hyperlink"/>
            <w:rFonts w:asciiTheme="majorBidi" w:hAnsiTheme="majorBidi" w:cstheme="majorBidi"/>
            <w:i/>
            <w:color w:val="auto"/>
            <w:shd w:val="clear" w:color="auto" w:fill="FFFFFF"/>
          </w:rPr>
          <w:t>Tubuh</w:t>
        </w:r>
        <w:proofErr w:type="spellEnd"/>
        <w:r w:rsidR="003C7CFE" w:rsidRPr="00434E48">
          <w:rPr>
            <w:rStyle w:val="Hyperlink"/>
            <w:rFonts w:asciiTheme="majorBidi" w:hAnsiTheme="majorBidi" w:cstheme="majorBidi"/>
            <w:i/>
            <w:color w:val="auto"/>
            <w:shd w:val="clear" w:color="auto" w:fill="FFFFFF"/>
          </w:rPr>
          <w:t xml:space="preserve">, &amp; </w:t>
        </w:r>
        <w:proofErr w:type="spellStart"/>
        <w:r w:rsidR="003C7CFE" w:rsidRPr="00434E48">
          <w:rPr>
            <w:rStyle w:val="Hyperlink"/>
            <w:rFonts w:asciiTheme="majorBidi" w:hAnsiTheme="majorBidi" w:cstheme="majorBidi"/>
            <w:i/>
            <w:color w:val="auto"/>
            <w:shd w:val="clear" w:color="auto" w:fill="FFFFFF"/>
          </w:rPr>
          <w:t>Kesehatan</w:t>
        </w:r>
        <w:proofErr w:type="spellEnd"/>
      </w:hyperlink>
      <w:r w:rsidR="003C7CFE" w:rsidRPr="00434E48">
        <w:rPr>
          <w:rFonts w:asciiTheme="majorBidi" w:hAnsiTheme="majorBidi" w:cstheme="majorBidi"/>
          <w:lang w:val="id-ID"/>
        </w:rPr>
        <w:t xml:space="preserve">. </w:t>
      </w:r>
      <w:r>
        <w:fldChar w:fldCharType="begin"/>
      </w:r>
      <w:r w:rsidR="000D6E1A">
        <w:instrText>HYPERLINK "http://www.belbuk.com/sinar-grafika-m-15.html"</w:instrText>
      </w:r>
      <w:r>
        <w:fldChar w:fldCharType="separate"/>
      </w:r>
      <w:proofErr w:type="spellStart"/>
      <w:r w:rsidR="003C7CFE" w:rsidRPr="00434E48">
        <w:rPr>
          <w:rStyle w:val="Hyperlink"/>
          <w:rFonts w:asciiTheme="majorBidi" w:hAnsiTheme="majorBidi" w:cstheme="majorBidi"/>
          <w:color w:val="auto"/>
          <w:shd w:val="clear" w:color="auto" w:fill="FFFFFF"/>
        </w:rPr>
        <w:t>Sinar</w:t>
      </w:r>
      <w:proofErr w:type="spellEnd"/>
      <w:r w:rsidR="003C7CFE" w:rsidRPr="00434E48">
        <w:rPr>
          <w:rStyle w:val="Hyperlink"/>
          <w:rFonts w:asciiTheme="majorBidi" w:hAnsiTheme="majorBidi" w:cstheme="majorBidi"/>
          <w:color w:val="auto"/>
          <w:shd w:val="clear" w:color="auto" w:fill="FFFFFF"/>
        </w:rPr>
        <w:t xml:space="preserve"> </w:t>
      </w:r>
      <w:proofErr w:type="spellStart"/>
      <w:r w:rsidR="003C7CFE" w:rsidRPr="00434E48">
        <w:rPr>
          <w:rStyle w:val="Hyperlink"/>
          <w:rFonts w:asciiTheme="majorBidi" w:hAnsiTheme="majorBidi" w:cstheme="majorBidi"/>
          <w:color w:val="auto"/>
          <w:shd w:val="clear" w:color="auto" w:fill="FFFFFF"/>
        </w:rPr>
        <w:t>Grafika</w:t>
      </w:r>
      <w:proofErr w:type="spellEnd"/>
      <w:r>
        <w:fldChar w:fldCharType="end"/>
      </w:r>
      <w:r w:rsidR="003C7CFE" w:rsidRPr="00434E48">
        <w:rPr>
          <w:rFonts w:asciiTheme="majorBidi" w:hAnsiTheme="majorBidi" w:cstheme="majorBidi"/>
          <w:lang w:val="id-ID"/>
        </w:rPr>
        <w:t>: Jakarta.</w:t>
      </w:r>
    </w:p>
    <w:p w:rsidR="003C7CFE" w:rsidRPr="00434E48" w:rsidRDefault="00A708E6" w:rsidP="003C7CFE">
      <w:pPr>
        <w:pStyle w:val="Heading1"/>
        <w:keepNext w:val="0"/>
        <w:numPr>
          <w:ilvl w:val="0"/>
          <w:numId w:val="29"/>
        </w:numPr>
        <w:shd w:val="clear" w:color="auto" w:fill="FFFFFF"/>
        <w:spacing w:line="276" w:lineRule="auto"/>
        <w:contextualSpacing/>
        <w:jc w:val="both"/>
        <w:rPr>
          <w:rFonts w:asciiTheme="majorBidi" w:hAnsiTheme="majorBidi" w:cstheme="majorBidi"/>
          <w:bCs/>
          <w:lang w:val="id-ID"/>
        </w:rPr>
      </w:pPr>
      <w:hyperlink r:id="rId16" w:history="1">
        <w:r w:rsidR="003C7CFE" w:rsidRPr="00434E48">
          <w:rPr>
            <w:rStyle w:val="Hyperlink"/>
            <w:rFonts w:asciiTheme="majorBidi" w:hAnsiTheme="majorBidi" w:cstheme="majorBidi"/>
            <w:color w:val="auto"/>
            <w:shd w:val="clear" w:color="auto" w:fill="FFFFFF"/>
          </w:rPr>
          <w:t xml:space="preserve">P.A.F. </w:t>
        </w:r>
        <w:proofErr w:type="spellStart"/>
        <w:r w:rsidR="003C7CFE" w:rsidRPr="00434E48">
          <w:rPr>
            <w:rStyle w:val="Hyperlink"/>
            <w:rFonts w:asciiTheme="majorBidi" w:hAnsiTheme="majorBidi" w:cstheme="majorBidi"/>
            <w:color w:val="auto"/>
            <w:shd w:val="clear" w:color="auto" w:fill="FFFFFF"/>
          </w:rPr>
          <w:t>Lamintang</w:t>
        </w:r>
        <w:proofErr w:type="spellEnd"/>
        <w:r w:rsidR="003C7CFE" w:rsidRPr="00434E48">
          <w:rPr>
            <w:rStyle w:val="Hyperlink"/>
            <w:rFonts w:asciiTheme="majorBidi" w:hAnsiTheme="majorBidi" w:cstheme="majorBidi"/>
            <w:color w:val="auto"/>
            <w:shd w:val="clear" w:color="auto" w:fill="FFFFFF"/>
          </w:rPr>
          <w:t xml:space="preserve">, Theo </w:t>
        </w:r>
        <w:proofErr w:type="spellStart"/>
        <w:r w:rsidR="003C7CFE" w:rsidRPr="00434E48">
          <w:rPr>
            <w:rStyle w:val="Hyperlink"/>
            <w:rFonts w:asciiTheme="majorBidi" w:hAnsiTheme="majorBidi" w:cstheme="majorBidi"/>
            <w:color w:val="auto"/>
            <w:shd w:val="clear" w:color="auto" w:fill="FFFFFF"/>
          </w:rPr>
          <w:t>Lamintang</w:t>
        </w:r>
        <w:proofErr w:type="spellEnd"/>
      </w:hyperlink>
      <w:r w:rsidR="003C7CFE" w:rsidRPr="00434E48">
        <w:rPr>
          <w:rFonts w:asciiTheme="majorBidi" w:hAnsiTheme="majorBidi" w:cstheme="majorBidi"/>
          <w:lang w:val="id-ID"/>
        </w:rPr>
        <w:t xml:space="preserve">. 2009. </w:t>
      </w:r>
      <w:hyperlink r:id="rId17" w:tgtFrame="_top" w:history="1">
        <w:proofErr w:type="spellStart"/>
        <w:r w:rsidR="003C7CFE" w:rsidRPr="00434E48">
          <w:rPr>
            <w:rStyle w:val="Hyperlink"/>
            <w:rFonts w:asciiTheme="majorBidi" w:hAnsiTheme="majorBidi" w:cstheme="majorBidi"/>
            <w:bCs/>
            <w:i/>
            <w:color w:val="auto"/>
          </w:rPr>
          <w:t>Delik-Delik</w:t>
        </w:r>
        <w:proofErr w:type="spellEnd"/>
        <w:r w:rsidR="003C7CFE" w:rsidRPr="00434E48">
          <w:rPr>
            <w:rStyle w:val="Hyperlink"/>
            <w:rFonts w:asciiTheme="majorBidi" w:hAnsiTheme="majorBidi" w:cstheme="majorBidi"/>
            <w:bCs/>
            <w:i/>
            <w:color w:val="auto"/>
          </w:rPr>
          <w:t xml:space="preserve"> </w:t>
        </w:r>
        <w:proofErr w:type="spellStart"/>
        <w:r w:rsidR="003C7CFE" w:rsidRPr="00434E48">
          <w:rPr>
            <w:rStyle w:val="Hyperlink"/>
            <w:rFonts w:asciiTheme="majorBidi" w:hAnsiTheme="majorBidi" w:cstheme="majorBidi"/>
            <w:bCs/>
            <w:i/>
            <w:color w:val="auto"/>
          </w:rPr>
          <w:t>Khusus</w:t>
        </w:r>
        <w:proofErr w:type="spellEnd"/>
        <w:r w:rsidR="003C7CFE" w:rsidRPr="00434E48">
          <w:rPr>
            <w:rStyle w:val="Hyperlink"/>
            <w:rFonts w:asciiTheme="majorBidi" w:hAnsiTheme="majorBidi" w:cstheme="majorBidi"/>
            <w:bCs/>
            <w:i/>
            <w:color w:val="auto"/>
          </w:rPr>
          <w:t xml:space="preserve">: </w:t>
        </w:r>
        <w:proofErr w:type="spellStart"/>
        <w:r w:rsidR="003C7CFE" w:rsidRPr="00434E48">
          <w:rPr>
            <w:rStyle w:val="Hyperlink"/>
            <w:rFonts w:asciiTheme="majorBidi" w:hAnsiTheme="majorBidi" w:cstheme="majorBidi"/>
            <w:bCs/>
            <w:i/>
            <w:color w:val="auto"/>
          </w:rPr>
          <w:t>Kejahatan</w:t>
        </w:r>
        <w:proofErr w:type="spellEnd"/>
        <w:r w:rsidR="003C7CFE" w:rsidRPr="00434E48">
          <w:rPr>
            <w:rStyle w:val="Hyperlink"/>
            <w:rFonts w:asciiTheme="majorBidi" w:hAnsiTheme="majorBidi" w:cstheme="majorBidi"/>
            <w:bCs/>
            <w:i/>
            <w:color w:val="auto"/>
          </w:rPr>
          <w:t xml:space="preserve"> </w:t>
        </w:r>
        <w:proofErr w:type="spellStart"/>
        <w:r w:rsidR="003C7CFE" w:rsidRPr="00434E48">
          <w:rPr>
            <w:rStyle w:val="Hyperlink"/>
            <w:rFonts w:asciiTheme="majorBidi" w:hAnsiTheme="majorBidi" w:cstheme="majorBidi"/>
            <w:bCs/>
            <w:i/>
            <w:color w:val="auto"/>
          </w:rPr>
          <w:t>Membahayakan</w:t>
        </w:r>
        <w:proofErr w:type="spellEnd"/>
        <w:r w:rsidR="003C7CFE" w:rsidRPr="00434E48">
          <w:rPr>
            <w:rStyle w:val="Hyperlink"/>
            <w:rFonts w:asciiTheme="majorBidi" w:hAnsiTheme="majorBidi" w:cstheme="majorBidi"/>
            <w:bCs/>
            <w:i/>
            <w:color w:val="auto"/>
          </w:rPr>
          <w:t xml:space="preserve"> </w:t>
        </w:r>
        <w:proofErr w:type="spellStart"/>
        <w:r w:rsidR="003C7CFE" w:rsidRPr="00434E48">
          <w:rPr>
            <w:rStyle w:val="Hyperlink"/>
            <w:rFonts w:asciiTheme="majorBidi" w:hAnsiTheme="majorBidi" w:cstheme="majorBidi"/>
            <w:bCs/>
            <w:i/>
            <w:color w:val="auto"/>
          </w:rPr>
          <w:t>Kepercayaan</w:t>
        </w:r>
        <w:proofErr w:type="spellEnd"/>
        <w:r w:rsidR="003C7CFE" w:rsidRPr="00434E48">
          <w:rPr>
            <w:rStyle w:val="Hyperlink"/>
            <w:rFonts w:asciiTheme="majorBidi" w:hAnsiTheme="majorBidi" w:cstheme="majorBidi"/>
            <w:bCs/>
            <w:i/>
            <w:color w:val="auto"/>
          </w:rPr>
          <w:t xml:space="preserve"> </w:t>
        </w:r>
        <w:proofErr w:type="spellStart"/>
        <w:r w:rsidR="003C7CFE" w:rsidRPr="00434E48">
          <w:rPr>
            <w:rStyle w:val="Hyperlink"/>
            <w:rFonts w:asciiTheme="majorBidi" w:hAnsiTheme="majorBidi" w:cstheme="majorBidi"/>
            <w:bCs/>
            <w:i/>
            <w:color w:val="auto"/>
          </w:rPr>
          <w:t>Umum</w:t>
        </w:r>
        <w:proofErr w:type="spellEnd"/>
        <w:r w:rsidR="003C7CFE" w:rsidRPr="00434E48">
          <w:rPr>
            <w:rStyle w:val="Hyperlink"/>
            <w:rFonts w:asciiTheme="majorBidi" w:hAnsiTheme="majorBidi" w:cstheme="majorBidi"/>
            <w:bCs/>
            <w:i/>
            <w:color w:val="auto"/>
          </w:rPr>
          <w:t xml:space="preserve"> </w:t>
        </w:r>
        <w:proofErr w:type="spellStart"/>
        <w:r w:rsidR="003C7CFE" w:rsidRPr="00434E48">
          <w:rPr>
            <w:rStyle w:val="Hyperlink"/>
            <w:rFonts w:asciiTheme="majorBidi" w:hAnsiTheme="majorBidi" w:cstheme="majorBidi"/>
            <w:bCs/>
            <w:i/>
            <w:color w:val="auto"/>
          </w:rPr>
          <w:t>terhadap</w:t>
        </w:r>
        <w:proofErr w:type="spellEnd"/>
        <w:r w:rsidR="003C7CFE" w:rsidRPr="00434E48">
          <w:rPr>
            <w:rStyle w:val="Hyperlink"/>
            <w:rFonts w:asciiTheme="majorBidi" w:hAnsiTheme="majorBidi" w:cstheme="majorBidi"/>
            <w:bCs/>
            <w:i/>
            <w:color w:val="auto"/>
          </w:rPr>
          <w:t xml:space="preserve"> </w:t>
        </w:r>
        <w:proofErr w:type="spellStart"/>
        <w:r w:rsidR="003C7CFE" w:rsidRPr="00434E48">
          <w:rPr>
            <w:rStyle w:val="Hyperlink"/>
            <w:rFonts w:asciiTheme="majorBidi" w:hAnsiTheme="majorBidi" w:cstheme="majorBidi"/>
            <w:bCs/>
            <w:i/>
            <w:color w:val="auto"/>
          </w:rPr>
          <w:t>Surat</w:t>
        </w:r>
        <w:proofErr w:type="spellEnd"/>
        <w:r w:rsidR="003C7CFE" w:rsidRPr="00434E48">
          <w:rPr>
            <w:rStyle w:val="Hyperlink"/>
            <w:rFonts w:asciiTheme="majorBidi" w:hAnsiTheme="majorBidi" w:cstheme="majorBidi"/>
            <w:bCs/>
            <w:i/>
            <w:color w:val="auto"/>
          </w:rPr>
          <w:t xml:space="preserve">, </w:t>
        </w:r>
        <w:proofErr w:type="spellStart"/>
        <w:r w:rsidR="003C7CFE" w:rsidRPr="00434E48">
          <w:rPr>
            <w:rStyle w:val="Hyperlink"/>
            <w:rFonts w:asciiTheme="majorBidi" w:hAnsiTheme="majorBidi" w:cstheme="majorBidi"/>
            <w:bCs/>
            <w:i/>
            <w:color w:val="auto"/>
          </w:rPr>
          <w:t>Alat</w:t>
        </w:r>
        <w:proofErr w:type="spellEnd"/>
        <w:r w:rsidR="003C7CFE" w:rsidRPr="00434E48">
          <w:rPr>
            <w:rStyle w:val="Hyperlink"/>
            <w:rFonts w:asciiTheme="majorBidi" w:hAnsiTheme="majorBidi" w:cstheme="majorBidi"/>
            <w:bCs/>
            <w:i/>
            <w:color w:val="auto"/>
          </w:rPr>
          <w:t xml:space="preserve"> </w:t>
        </w:r>
        <w:proofErr w:type="spellStart"/>
        <w:r w:rsidR="003C7CFE" w:rsidRPr="00434E48">
          <w:rPr>
            <w:rStyle w:val="Hyperlink"/>
            <w:rFonts w:asciiTheme="majorBidi" w:hAnsiTheme="majorBidi" w:cstheme="majorBidi"/>
            <w:bCs/>
            <w:i/>
            <w:color w:val="auto"/>
          </w:rPr>
          <w:t>Pembayaran</w:t>
        </w:r>
        <w:proofErr w:type="spellEnd"/>
        <w:r w:rsidR="003C7CFE" w:rsidRPr="00434E48">
          <w:rPr>
            <w:rStyle w:val="Hyperlink"/>
            <w:rFonts w:asciiTheme="majorBidi" w:hAnsiTheme="majorBidi" w:cstheme="majorBidi"/>
            <w:bCs/>
            <w:i/>
            <w:color w:val="auto"/>
          </w:rPr>
          <w:t xml:space="preserve">, </w:t>
        </w:r>
        <w:proofErr w:type="spellStart"/>
        <w:r w:rsidR="003C7CFE" w:rsidRPr="00434E48">
          <w:rPr>
            <w:rStyle w:val="Hyperlink"/>
            <w:rFonts w:asciiTheme="majorBidi" w:hAnsiTheme="majorBidi" w:cstheme="majorBidi"/>
            <w:bCs/>
            <w:i/>
            <w:color w:val="auto"/>
          </w:rPr>
          <w:t>Alat</w:t>
        </w:r>
        <w:proofErr w:type="spellEnd"/>
        <w:r w:rsidR="003C7CFE" w:rsidRPr="00434E48">
          <w:rPr>
            <w:rStyle w:val="Hyperlink"/>
            <w:rFonts w:asciiTheme="majorBidi" w:hAnsiTheme="majorBidi" w:cstheme="majorBidi"/>
            <w:bCs/>
            <w:i/>
            <w:color w:val="auto"/>
          </w:rPr>
          <w:t xml:space="preserve"> </w:t>
        </w:r>
        <w:proofErr w:type="spellStart"/>
        <w:r w:rsidR="003C7CFE" w:rsidRPr="00434E48">
          <w:rPr>
            <w:rStyle w:val="Hyperlink"/>
            <w:rFonts w:asciiTheme="majorBidi" w:hAnsiTheme="majorBidi" w:cstheme="majorBidi"/>
            <w:bCs/>
            <w:i/>
            <w:color w:val="auto"/>
          </w:rPr>
          <w:t>Bukti</w:t>
        </w:r>
        <w:proofErr w:type="spellEnd"/>
        <w:r w:rsidR="003C7CFE" w:rsidRPr="00434E48">
          <w:rPr>
            <w:rStyle w:val="Hyperlink"/>
            <w:rFonts w:asciiTheme="majorBidi" w:hAnsiTheme="majorBidi" w:cstheme="majorBidi"/>
            <w:bCs/>
            <w:i/>
            <w:color w:val="auto"/>
          </w:rPr>
          <w:t xml:space="preserve"> </w:t>
        </w:r>
        <w:proofErr w:type="spellStart"/>
        <w:r w:rsidR="003C7CFE" w:rsidRPr="00434E48">
          <w:rPr>
            <w:rStyle w:val="Hyperlink"/>
            <w:rFonts w:asciiTheme="majorBidi" w:hAnsiTheme="majorBidi" w:cstheme="majorBidi"/>
            <w:bCs/>
            <w:i/>
            <w:color w:val="auto"/>
          </w:rPr>
          <w:t>dan</w:t>
        </w:r>
        <w:proofErr w:type="spellEnd"/>
        <w:r w:rsidR="003C7CFE" w:rsidRPr="00434E48">
          <w:rPr>
            <w:rStyle w:val="Hyperlink"/>
            <w:rFonts w:asciiTheme="majorBidi" w:hAnsiTheme="majorBidi" w:cstheme="majorBidi"/>
            <w:bCs/>
            <w:i/>
            <w:color w:val="auto"/>
          </w:rPr>
          <w:t xml:space="preserve"> </w:t>
        </w:r>
        <w:proofErr w:type="spellStart"/>
        <w:r w:rsidR="003C7CFE" w:rsidRPr="00434E48">
          <w:rPr>
            <w:rStyle w:val="Hyperlink"/>
            <w:rFonts w:asciiTheme="majorBidi" w:hAnsiTheme="majorBidi" w:cstheme="majorBidi"/>
            <w:bCs/>
            <w:i/>
            <w:color w:val="auto"/>
          </w:rPr>
          <w:t>Peradilan</w:t>
        </w:r>
        <w:proofErr w:type="spellEnd"/>
      </w:hyperlink>
      <w:r w:rsidR="003C7CFE" w:rsidRPr="00434E48">
        <w:rPr>
          <w:rFonts w:asciiTheme="majorBidi" w:hAnsiTheme="majorBidi" w:cstheme="majorBidi"/>
          <w:lang w:val="id-ID"/>
        </w:rPr>
        <w:t xml:space="preserve">. </w:t>
      </w:r>
      <w:r>
        <w:fldChar w:fldCharType="begin"/>
      </w:r>
      <w:r w:rsidR="000D6E1A">
        <w:instrText>HYPERLINK "http://www.belbuk.com/sinar-grafika-m-15.html"</w:instrText>
      </w:r>
      <w:r>
        <w:fldChar w:fldCharType="separate"/>
      </w:r>
      <w:proofErr w:type="spellStart"/>
      <w:r w:rsidR="003C7CFE" w:rsidRPr="00434E48">
        <w:rPr>
          <w:rStyle w:val="Hyperlink"/>
          <w:rFonts w:asciiTheme="majorBidi" w:hAnsiTheme="majorBidi" w:cstheme="majorBidi"/>
          <w:color w:val="auto"/>
          <w:shd w:val="clear" w:color="auto" w:fill="FFFFFF"/>
        </w:rPr>
        <w:t>Sinar</w:t>
      </w:r>
      <w:proofErr w:type="spellEnd"/>
      <w:r w:rsidR="003C7CFE" w:rsidRPr="00434E48">
        <w:rPr>
          <w:rStyle w:val="Hyperlink"/>
          <w:rFonts w:asciiTheme="majorBidi" w:hAnsiTheme="majorBidi" w:cstheme="majorBidi"/>
          <w:color w:val="auto"/>
          <w:shd w:val="clear" w:color="auto" w:fill="FFFFFF"/>
        </w:rPr>
        <w:t xml:space="preserve"> </w:t>
      </w:r>
      <w:proofErr w:type="spellStart"/>
      <w:r w:rsidR="003C7CFE" w:rsidRPr="00434E48">
        <w:rPr>
          <w:rStyle w:val="Hyperlink"/>
          <w:rFonts w:asciiTheme="majorBidi" w:hAnsiTheme="majorBidi" w:cstheme="majorBidi"/>
          <w:color w:val="auto"/>
          <w:shd w:val="clear" w:color="auto" w:fill="FFFFFF"/>
        </w:rPr>
        <w:t>Grafika</w:t>
      </w:r>
      <w:proofErr w:type="spellEnd"/>
      <w:r>
        <w:fldChar w:fldCharType="end"/>
      </w:r>
      <w:r w:rsidR="003C7CFE" w:rsidRPr="00434E48">
        <w:rPr>
          <w:rFonts w:asciiTheme="majorBidi" w:hAnsiTheme="majorBidi" w:cstheme="majorBidi"/>
          <w:lang w:val="id-ID"/>
        </w:rPr>
        <w:t>: Jakarta.</w:t>
      </w:r>
    </w:p>
    <w:p w:rsidR="003C7CFE" w:rsidRPr="00434E48" w:rsidRDefault="003C7CFE" w:rsidP="003C7CFE">
      <w:pPr>
        <w:spacing w:after="0" w:line="240" w:lineRule="auto"/>
        <w:rPr>
          <w:rFonts w:asciiTheme="majorBidi" w:hAnsiTheme="majorBidi" w:cstheme="majorBidi"/>
          <w:sz w:val="24"/>
          <w:szCs w:val="24"/>
          <w:lang w:val="id-ID"/>
        </w:rPr>
      </w:pPr>
    </w:p>
    <w:p w:rsidR="003C7CFE" w:rsidRPr="00434E48" w:rsidRDefault="003C7CFE" w:rsidP="003C7CF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3C7CFE" w:rsidRPr="00434E48" w:rsidRDefault="003C7CFE" w:rsidP="003C7CFE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3C7CFE" w:rsidRPr="00434E48" w:rsidRDefault="003C7CFE" w:rsidP="003C7CFE">
      <w:pPr>
        <w:spacing w:after="0" w:line="240" w:lineRule="auto"/>
        <w:ind w:left="4253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434E48">
        <w:rPr>
          <w:rFonts w:asciiTheme="majorBidi" w:hAnsiTheme="majorBidi" w:cstheme="majorBidi"/>
          <w:sz w:val="24"/>
          <w:szCs w:val="24"/>
        </w:rPr>
        <w:t xml:space="preserve"> Bandar </w:t>
      </w:r>
      <w:proofErr w:type="gramStart"/>
      <w:r w:rsidRPr="00434E48">
        <w:rPr>
          <w:rFonts w:asciiTheme="majorBidi" w:hAnsiTheme="majorBidi" w:cstheme="majorBidi"/>
          <w:sz w:val="24"/>
          <w:szCs w:val="24"/>
        </w:rPr>
        <w:t xml:space="preserve">Lampung,  </w:t>
      </w:r>
      <w:r w:rsidRPr="00434E48">
        <w:rPr>
          <w:rFonts w:asciiTheme="majorBidi" w:hAnsiTheme="majorBidi" w:cstheme="majorBidi"/>
          <w:sz w:val="24"/>
          <w:szCs w:val="24"/>
          <w:lang w:val="id-ID"/>
        </w:rPr>
        <w:t>................2017</w:t>
      </w:r>
      <w:proofErr w:type="gramEnd"/>
    </w:p>
    <w:p w:rsidR="003C7CFE" w:rsidRPr="00434E48" w:rsidRDefault="003C7CFE" w:rsidP="003C7CF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434E48">
        <w:rPr>
          <w:rFonts w:asciiTheme="majorBidi" w:hAnsiTheme="majorBidi" w:cstheme="majorBidi"/>
          <w:sz w:val="24"/>
          <w:szCs w:val="24"/>
        </w:rPr>
        <w:t>Dosen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PJ Mata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Kuliah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r w:rsidRPr="00434E48">
        <w:rPr>
          <w:rFonts w:asciiTheme="majorBidi" w:hAnsiTheme="majorBidi" w:cstheme="majorBidi"/>
          <w:sz w:val="24"/>
          <w:szCs w:val="24"/>
        </w:rPr>
        <w:tab/>
      </w:r>
      <w:r w:rsidRPr="00434E48">
        <w:rPr>
          <w:rFonts w:asciiTheme="majorBidi" w:hAnsiTheme="majorBidi" w:cstheme="majorBidi"/>
          <w:sz w:val="24"/>
          <w:szCs w:val="24"/>
        </w:rPr>
        <w:tab/>
      </w:r>
      <w:r w:rsidRPr="00434E48">
        <w:rPr>
          <w:rFonts w:asciiTheme="majorBidi" w:hAnsiTheme="majorBidi" w:cstheme="majorBidi"/>
          <w:sz w:val="24"/>
          <w:szCs w:val="24"/>
        </w:rPr>
        <w:tab/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Mahasiswa</w:t>
      </w:r>
      <w:proofErr w:type="spellEnd"/>
    </w:p>
    <w:p w:rsidR="003C7CFE" w:rsidRPr="00434E48" w:rsidRDefault="003C7CFE" w:rsidP="003C7CF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3C7CFE" w:rsidRPr="00434E48" w:rsidRDefault="003C7CFE" w:rsidP="003C7CF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3C7CFE" w:rsidRPr="00434E48" w:rsidRDefault="003C7CFE" w:rsidP="003C7CF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3C7CFE" w:rsidRPr="00434E48" w:rsidRDefault="003C7CFE" w:rsidP="003C7CF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434E48">
        <w:rPr>
          <w:rFonts w:asciiTheme="majorBidi" w:hAnsiTheme="majorBidi" w:cstheme="majorBidi"/>
          <w:sz w:val="24"/>
          <w:szCs w:val="24"/>
        </w:rPr>
        <w:t>Dr.Nikmah</w:t>
      </w:r>
      <w:proofErr w:type="spellEnd"/>
      <w:r w:rsidRPr="00434E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4E48">
        <w:rPr>
          <w:rFonts w:asciiTheme="majorBidi" w:hAnsiTheme="majorBidi" w:cstheme="majorBidi"/>
          <w:sz w:val="24"/>
          <w:szCs w:val="24"/>
        </w:rPr>
        <w:t>Rosidah</w:t>
      </w:r>
      <w:proofErr w:type="gramStart"/>
      <w:r w:rsidRPr="00434E48">
        <w:rPr>
          <w:rFonts w:asciiTheme="majorBidi" w:hAnsiTheme="majorBidi" w:cstheme="majorBidi"/>
          <w:sz w:val="24"/>
          <w:szCs w:val="24"/>
        </w:rPr>
        <w:t>,S.H.M.H</w:t>
      </w:r>
      <w:proofErr w:type="spellEnd"/>
      <w:proofErr w:type="gramEnd"/>
      <w:r w:rsidRPr="00434E48">
        <w:rPr>
          <w:rFonts w:asciiTheme="majorBidi" w:hAnsiTheme="majorBidi" w:cstheme="majorBidi"/>
          <w:sz w:val="24"/>
          <w:szCs w:val="24"/>
        </w:rPr>
        <w:t>.</w:t>
      </w:r>
      <w:r w:rsidRPr="00434E48">
        <w:rPr>
          <w:rFonts w:asciiTheme="majorBidi" w:hAnsiTheme="majorBidi" w:cstheme="majorBidi"/>
          <w:sz w:val="24"/>
          <w:szCs w:val="24"/>
        </w:rPr>
        <w:tab/>
      </w:r>
      <w:r w:rsidRPr="00434E48">
        <w:rPr>
          <w:rFonts w:asciiTheme="majorBidi" w:hAnsiTheme="majorBidi" w:cstheme="majorBidi"/>
          <w:sz w:val="24"/>
          <w:szCs w:val="24"/>
        </w:rPr>
        <w:tab/>
      </w:r>
      <w:r w:rsidRPr="00434E48">
        <w:rPr>
          <w:rFonts w:asciiTheme="majorBidi" w:hAnsiTheme="majorBidi" w:cstheme="majorBidi"/>
          <w:sz w:val="24"/>
          <w:szCs w:val="24"/>
        </w:rPr>
        <w:tab/>
        <w:t>----------------------------------</w:t>
      </w:r>
    </w:p>
    <w:p w:rsidR="00D9595F" w:rsidRDefault="003C7CFE" w:rsidP="003C7CFE">
      <w:r w:rsidRPr="00434E48">
        <w:rPr>
          <w:rFonts w:asciiTheme="majorBidi" w:hAnsiTheme="majorBidi" w:cstheme="majorBidi"/>
          <w:sz w:val="24"/>
          <w:szCs w:val="24"/>
        </w:rPr>
        <w:t>NIP</w:t>
      </w:r>
      <w:r w:rsidRPr="00434E48">
        <w:rPr>
          <w:rFonts w:asciiTheme="majorBidi" w:hAnsiTheme="majorBidi" w:cstheme="majorBidi"/>
          <w:sz w:val="24"/>
          <w:szCs w:val="24"/>
        </w:rPr>
        <w:tab/>
      </w:r>
      <w:r w:rsidRPr="00434E48">
        <w:rPr>
          <w:rFonts w:asciiTheme="majorBidi" w:hAnsiTheme="majorBidi" w:cstheme="majorBidi"/>
          <w:sz w:val="24"/>
          <w:szCs w:val="24"/>
        </w:rPr>
        <w:tab/>
      </w:r>
      <w:r w:rsidRPr="00434E48">
        <w:rPr>
          <w:rFonts w:asciiTheme="majorBidi" w:hAnsiTheme="majorBidi" w:cstheme="majorBidi"/>
          <w:sz w:val="24"/>
          <w:szCs w:val="24"/>
          <w:lang w:val="id-ID"/>
        </w:rPr>
        <w:tab/>
      </w:r>
      <w:r w:rsidRPr="00434E48">
        <w:rPr>
          <w:rFonts w:asciiTheme="majorBidi" w:hAnsiTheme="majorBidi" w:cstheme="majorBidi"/>
          <w:sz w:val="24"/>
          <w:szCs w:val="24"/>
          <w:lang w:val="id-ID"/>
        </w:rPr>
        <w:tab/>
      </w:r>
      <w:r w:rsidRPr="00434E48">
        <w:rPr>
          <w:rFonts w:asciiTheme="majorBidi" w:hAnsiTheme="majorBidi" w:cstheme="majorBidi"/>
          <w:sz w:val="24"/>
          <w:szCs w:val="24"/>
          <w:lang w:val="id-ID"/>
        </w:rPr>
        <w:tab/>
      </w:r>
      <w:r w:rsidRPr="00434E48">
        <w:rPr>
          <w:rFonts w:asciiTheme="majorBidi" w:hAnsiTheme="majorBidi" w:cstheme="majorBidi"/>
          <w:sz w:val="24"/>
          <w:szCs w:val="24"/>
          <w:lang w:val="id-ID"/>
        </w:rPr>
        <w:tab/>
      </w:r>
      <w:r w:rsidRPr="00434E48">
        <w:rPr>
          <w:rFonts w:asciiTheme="majorBidi" w:hAnsiTheme="majorBidi" w:cstheme="majorBidi"/>
          <w:sz w:val="24"/>
          <w:szCs w:val="24"/>
        </w:rPr>
        <w:t>NPM</w:t>
      </w:r>
      <w:r w:rsidRPr="00434E48">
        <w:rPr>
          <w:rFonts w:asciiTheme="majorBidi" w:hAnsiTheme="majorBidi" w:cstheme="majorBidi"/>
          <w:sz w:val="24"/>
          <w:szCs w:val="24"/>
          <w:lang w:val="id-ID"/>
        </w:rPr>
        <w:tab/>
      </w:r>
      <w:r w:rsidRPr="00434E48">
        <w:rPr>
          <w:rFonts w:asciiTheme="majorBidi" w:hAnsiTheme="majorBidi" w:cstheme="majorBidi"/>
          <w:sz w:val="24"/>
          <w:szCs w:val="24"/>
          <w:lang w:val="id-ID"/>
        </w:rPr>
        <w:tab/>
      </w:r>
      <w:r w:rsidRPr="00434E48">
        <w:rPr>
          <w:rFonts w:ascii="Times New Roman" w:hAnsi="Times New Roman" w:cs="Times New Roman"/>
          <w:sz w:val="24"/>
          <w:szCs w:val="24"/>
          <w:lang w:val="id-ID"/>
        </w:rPr>
        <w:tab/>
      </w:r>
    </w:p>
    <w:sectPr w:rsidR="00D9595F" w:rsidSect="009976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938D4"/>
    <w:multiLevelType w:val="hybridMultilevel"/>
    <w:tmpl w:val="F5C67466"/>
    <w:lvl w:ilvl="0" w:tplc="0409000F">
      <w:start w:val="1"/>
      <w:numFmt w:val="decimal"/>
      <w:lvlText w:val="%1."/>
      <w:lvlJc w:val="left"/>
      <w:pPr>
        <w:ind w:left="699" w:hanging="360"/>
      </w:pPr>
    </w:lvl>
    <w:lvl w:ilvl="1" w:tplc="04090019" w:tentative="1">
      <w:start w:val="1"/>
      <w:numFmt w:val="lowerLetter"/>
      <w:lvlText w:val="%2."/>
      <w:lvlJc w:val="left"/>
      <w:pPr>
        <w:ind w:left="1419" w:hanging="360"/>
      </w:pPr>
    </w:lvl>
    <w:lvl w:ilvl="2" w:tplc="0409001B" w:tentative="1">
      <w:start w:val="1"/>
      <w:numFmt w:val="lowerRoman"/>
      <w:lvlText w:val="%3."/>
      <w:lvlJc w:val="right"/>
      <w:pPr>
        <w:ind w:left="2139" w:hanging="180"/>
      </w:pPr>
    </w:lvl>
    <w:lvl w:ilvl="3" w:tplc="0409000F" w:tentative="1">
      <w:start w:val="1"/>
      <w:numFmt w:val="decimal"/>
      <w:lvlText w:val="%4."/>
      <w:lvlJc w:val="left"/>
      <w:pPr>
        <w:ind w:left="2859" w:hanging="360"/>
      </w:pPr>
    </w:lvl>
    <w:lvl w:ilvl="4" w:tplc="04090019" w:tentative="1">
      <w:start w:val="1"/>
      <w:numFmt w:val="lowerLetter"/>
      <w:lvlText w:val="%5."/>
      <w:lvlJc w:val="left"/>
      <w:pPr>
        <w:ind w:left="3579" w:hanging="360"/>
      </w:pPr>
    </w:lvl>
    <w:lvl w:ilvl="5" w:tplc="0409001B" w:tentative="1">
      <w:start w:val="1"/>
      <w:numFmt w:val="lowerRoman"/>
      <w:lvlText w:val="%6."/>
      <w:lvlJc w:val="right"/>
      <w:pPr>
        <w:ind w:left="4299" w:hanging="180"/>
      </w:pPr>
    </w:lvl>
    <w:lvl w:ilvl="6" w:tplc="0409000F" w:tentative="1">
      <w:start w:val="1"/>
      <w:numFmt w:val="decimal"/>
      <w:lvlText w:val="%7."/>
      <w:lvlJc w:val="left"/>
      <w:pPr>
        <w:ind w:left="5019" w:hanging="360"/>
      </w:pPr>
    </w:lvl>
    <w:lvl w:ilvl="7" w:tplc="04090019" w:tentative="1">
      <w:start w:val="1"/>
      <w:numFmt w:val="lowerLetter"/>
      <w:lvlText w:val="%8."/>
      <w:lvlJc w:val="left"/>
      <w:pPr>
        <w:ind w:left="5739" w:hanging="360"/>
      </w:pPr>
    </w:lvl>
    <w:lvl w:ilvl="8" w:tplc="0409001B" w:tentative="1">
      <w:start w:val="1"/>
      <w:numFmt w:val="lowerRoman"/>
      <w:lvlText w:val="%9."/>
      <w:lvlJc w:val="right"/>
      <w:pPr>
        <w:ind w:left="6459" w:hanging="180"/>
      </w:pPr>
    </w:lvl>
  </w:abstractNum>
  <w:abstractNum w:abstractNumId="1">
    <w:nsid w:val="0DEF4AC4"/>
    <w:multiLevelType w:val="hybridMultilevel"/>
    <w:tmpl w:val="14F8AE08"/>
    <w:lvl w:ilvl="0" w:tplc="0409000F">
      <w:start w:val="1"/>
      <w:numFmt w:val="decimal"/>
      <w:lvlText w:val="%1."/>
      <w:lvlJc w:val="left"/>
      <w:pPr>
        <w:ind w:left="1364" w:hanging="360"/>
      </w:p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1FEA08B5"/>
    <w:multiLevelType w:val="hybridMultilevel"/>
    <w:tmpl w:val="D8665EB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1102803"/>
    <w:multiLevelType w:val="hybridMultilevel"/>
    <w:tmpl w:val="4516E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D374C"/>
    <w:multiLevelType w:val="hybridMultilevel"/>
    <w:tmpl w:val="4516E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FB027C"/>
    <w:multiLevelType w:val="hybridMultilevel"/>
    <w:tmpl w:val="F5C67466"/>
    <w:lvl w:ilvl="0" w:tplc="0409000F">
      <w:start w:val="1"/>
      <w:numFmt w:val="decimal"/>
      <w:lvlText w:val="%1."/>
      <w:lvlJc w:val="left"/>
      <w:pPr>
        <w:ind w:left="699" w:hanging="360"/>
      </w:pPr>
    </w:lvl>
    <w:lvl w:ilvl="1" w:tplc="04090019" w:tentative="1">
      <w:start w:val="1"/>
      <w:numFmt w:val="lowerLetter"/>
      <w:lvlText w:val="%2."/>
      <w:lvlJc w:val="left"/>
      <w:pPr>
        <w:ind w:left="1419" w:hanging="360"/>
      </w:pPr>
    </w:lvl>
    <w:lvl w:ilvl="2" w:tplc="0409001B" w:tentative="1">
      <w:start w:val="1"/>
      <w:numFmt w:val="lowerRoman"/>
      <w:lvlText w:val="%3."/>
      <w:lvlJc w:val="right"/>
      <w:pPr>
        <w:ind w:left="2139" w:hanging="180"/>
      </w:pPr>
    </w:lvl>
    <w:lvl w:ilvl="3" w:tplc="0409000F" w:tentative="1">
      <w:start w:val="1"/>
      <w:numFmt w:val="decimal"/>
      <w:lvlText w:val="%4."/>
      <w:lvlJc w:val="left"/>
      <w:pPr>
        <w:ind w:left="2859" w:hanging="360"/>
      </w:pPr>
    </w:lvl>
    <w:lvl w:ilvl="4" w:tplc="04090019" w:tentative="1">
      <w:start w:val="1"/>
      <w:numFmt w:val="lowerLetter"/>
      <w:lvlText w:val="%5."/>
      <w:lvlJc w:val="left"/>
      <w:pPr>
        <w:ind w:left="3579" w:hanging="360"/>
      </w:pPr>
    </w:lvl>
    <w:lvl w:ilvl="5" w:tplc="0409001B" w:tentative="1">
      <w:start w:val="1"/>
      <w:numFmt w:val="lowerRoman"/>
      <w:lvlText w:val="%6."/>
      <w:lvlJc w:val="right"/>
      <w:pPr>
        <w:ind w:left="4299" w:hanging="180"/>
      </w:pPr>
    </w:lvl>
    <w:lvl w:ilvl="6" w:tplc="0409000F" w:tentative="1">
      <w:start w:val="1"/>
      <w:numFmt w:val="decimal"/>
      <w:lvlText w:val="%7."/>
      <w:lvlJc w:val="left"/>
      <w:pPr>
        <w:ind w:left="5019" w:hanging="360"/>
      </w:pPr>
    </w:lvl>
    <w:lvl w:ilvl="7" w:tplc="04090019" w:tentative="1">
      <w:start w:val="1"/>
      <w:numFmt w:val="lowerLetter"/>
      <w:lvlText w:val="%8."/>
      <w:lvlJc w:val="left"/>
      <w:pPr>
        <w:ind w:left="5739" w:hanging="360"/>
      </w:pPr>
    </w:lvl>
    <w:lvl w:ilvl="8" w:tplc="0409001B" w:tentative="1">
      <w:start w:val="1"/>
      <w:numFmt w:val="lowerRoman"/>
      <w:lvlText w:val="%9."/>
      <w:lvlJc w:val="right"/>
      <w:pPr>
        <w:ind w:left="6459" w:hanging="180"/>
      </w:pPr>
    </w:lvl>
  </w:abstractNum>
  <w:abstractNum w:abstractNumId="6">
    <w:nsid w:val="2A803B0F"/>
    <w:multiLevelType w:val="hybridMultilevel"/>
    <w:tmpl w:val="919808A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B853852"/>
    <w:multiLevelType w:val="hybridMultilevel"/>
    <w:tmpl w:val="E0A22FF4"/>
    <w:lvl w:ilvl="0" w:tplc="0409000F">
      <w:start w:val="1"/>
      <w:numFmt w:val="decimal"/>
      <w:lvlText w:val="%1."/>
      <w:lvlJc w:val="left"/>
      <w:pPr>
        <w:ind w:left="866" w:hanging="360"/>
      </w:pPr>
    </w:lvl>
    <w:lvl w:ilvl="1" w:tplc="04090019" w:tentative="1">
      <w:start w:val="1"/>
      <w:numFmt w:val="lowerLetter"/>
      <w:lvlText w:val="%2."/>
      <w:lvlJc w:val="left"/>
      <w:pPr>
        <w:ind w:left="1586" w:hanging="360"/>
      </w:pPr>
    </w:lvl>
    <w:lvl w:ilvl="2" w:tplc="0409001B" w:tentative="1">
      <w:start w:val="1"/>
      <w:numFmt w:val="lowerRoman"/>
      <w:lvlText w:val="%3."/>
      <w:lvlJc w:val="right"/>
      <w:pPr>
        <w:ind w:left="2306" w:hanging="180"/>
      </w:pPr>
    </w:lvl>
    <w:lvl w:ilvl="3" w:tplc="0409000F" w:tentative="1">
      <w:start w:val="1"/>
      <w:numFmt w:val="decimal"/>
      <w:lvlText w:val="%4."/>
      <w:lvlJc w:val="left"/>
      <w:pPr>
        <w:ind w:left="3026" w:hanging="360"/>
      </w:pPr>
    </w:lvl>
    <w:lvl w:ilvl="4" w:tplc="04090019" w:tentative="1">
      <w:start w:val="1"/>
      <w:numFmt w:val="lowerLetter"/>
      <w:lvlText w:val="%5."/>
      <w:lvlJc w:val="left"/>
      <w:pPr>
        <w:ind w:left="3746" w:hanging="360"/>
      </w:pPr>
    </w:lvl>
    <w:lvl w:ilvl="5" w:tplc="0409001B" w:tentative="1">
      <w:start w:val="1"/>
      <w:numFmt w:val="lowerRoman"/>
      <w:lvlText w:val="%6."/>
      <w:lvlJc w:val="right"/>
      <w:pPr>
        <w:ind w:left="4466" w:hanging="180"/>
      </w:pPr>
    </w:lvl>
    <w:lvl w:ilvl="6" w:tplc="0409000F" w:tentative="1">
      <w:start w:val="1"/>
      <w:numFmt w:val="decimal"/>
      <w:lvlText w:val="%7."/>
      <w:lvlJc w:val="left"/>
      <w:pPr>
        <w:ind w:left="5186" w:hanging="360"/>
      </w:pPr>
    </w:lvl>
    <w:lvl w:ilvl="7" w:tplc="04090019" w:tentative="1">
      <w:start w:val="1"/>
      <w:numFmt w:val="lowerLetter"/>
      <w:lvlText w:val="%8."/>
      <w:lvlJc w:val="left"/>
      <w:pPr>
        <w:ind w:left="5906" w:hanging="360"/>
      </w:pPr>
    </w:lvl>
    <w:lvl w:ilvl="8" w:tplc="040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8">
    <w:nsid w:val="32DC7192"/>
    <w:multiLevelType w:val="hybridMultilevel"/>
    <w:tmpl w:val="79344D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101FC0"/>
    <w:multiLevelType w:val="hybridMultilevel"/>
    <w:tmpl w:val="919808A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A156DA7"/>
    <w:multiLevelType w:val="hybridMultilevel"/>
    <w:tmpl w:val="F7F4E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835D57"/>
    <w:multiLevelType w:val="hybridMultilevel"/>
    <w:tmpl w:val="A9408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440A62"/>
    <w:multiLevelType w:val="hybridMultilevel"/>
    <w:tmpl w:val="381E3A7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5D2AC0A">
      <w:start w:val="1"/>
      <w:numFmt w:val="lowerLetter"/>
      <w:lvlText w:val="%5."/>
      <w:lvlJc w:val="left"/>
      <w:pPr>
        <w:tabs>
          <w:tab w:val="num" w:pos="3315"/>
        </w:tabs>
        <w:ind w:left="3315" w:hanging="435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67540F5"/>
    <w:multiLevelType w:val="hybridMultilevel"/>
    <w:tmpl w:val="CFC0AD5E"/>
    <w:lvl w:ilvl="0" w:tplc="0409000F">
      <w:start w:val="1"/>
      <w:numFmt w:val="decimal"/>
      <w:lvlText w:val="%1."/>
      <w:lvlJc w:val="left"/>
      <w:pPr>
        <w:ind w:left="240" w:hanging="360"/>
      </w:pPr>
    </w:lvl>
    <w:lvl w:ilvl="1" w:tplc="04090019" w:tentative="1">
      <w:start w:val="1"/>
      <w:numFmt w:val="lowerLetter"/>
      <w:lvlText w:val="%2."/>
      <w:lvlJc w:val="left"/>
      <w:pPr>
        <w:ind w:left="960" w:hanging="360"/>
      </w:pPr>
    </w:lvl>
    <w:lvl w:ilvl="2" w:tplc="0409001B" w:tentative="1">
      <w:start w:val="1"/>
      <w:numFmt w:val="lowerRoman"/>
      <w:lvlText w:val="%3."/>
      <w:lvlJc w:val="right"/>
      <w:pPr>
        <w:ind w:left="1680" w:hanging="180"/>
      </w:pPr>
    </w:lvl>
    <w:lvl w:ilvl="3" w:tplc="0409000F" w:tentative="1">
      <w:start w:val="1"/>
      <w:numFmt w:val="decimal"/>
      <w:lvlText w:val="%4."/>
      <w:lvlJc w:val="left"/>
      <w:pPr>
        <w:ind w:left="2400" w:hanging="360"/>
      </w:pPr>
    </w:lvl>
    <w:lvl w:ilvl="4" w:tplc="04090019" w:tentative="1">
      <w:start w:val="1"/>
      <w:numFmt w:val="lowerLetter"/>
      <w:lvlText w:val="%5."/>
      <w:lvlJc w:val="left"/>
      <w:pPr>
        <w:ind w:left="3120" w:hanging="360"/>
      </w:pPr>
    </w:lvl>
    <w:lvl w:ilvl="5" w:tplc="0409001B" w:tentative="1">
      <w:start w:val="1"/>
      <w:numFmt w:val="lowerRoman"/>
      <w:lvlText w:val="%6."/>
      <w:lvlJc w:val="right"/>
      <w:pPr>
        <w:ind w:left="3840" w:hanging="180"/>
      </w:pPr>
    </w:lvl>
    <w:lvl w:ilvl="6" w:tplc="0409000F" w:tentative="1">
      <w:start w:val="1"/>
      <w:numFmt w:val="decimal"/>
      <w:lvlText w:val="%7."/>
      <w:lvlJc w:val="left"/>
      <w:pPr>
        <w:ind w:left="4560" w:hanging="360"/>
      </w:pPr>
    </w:lvl>
    <w:lvl w:ilvl="7" w:tplc="04090019" w:tentative="1">
      <w:start w:val="1"/>
      <w:numFmt w:val="lowerLetter"/>
      <w:lvlText w:val="%8."/>
      <w:lvlJc w:val="left"/>
      <w:pPr>
        <w:ind w:left="5280" w:hanging="360"/>
      </w:pPr>
    </w:lvl>
    <w:lvl w:ilvl="8" w:tplc="040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4">
    <w:nsid w:val="49D232DA"/>
    <w:multiLevelType w:val="hybridMultilevel"/>
    <w:tmpl w:val="381E3A7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5D2AC0A">
      <w:start w:val="1"/>
      <w:numFmt w:val="lowerLetter"/>
      <w:lvlText w:val="%5."/>
      <w:lvlJc w:val="left"/>
      <w:pPr>
        <w:tabs>
          <w:tab w:val="num" w:pos="3315"/>
        </w:tabs>
        <w:ind w:left="3315" w:hanging="435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A6C5EEF"/>
    <w:multiLevelType w:val="hybridMultilevel"/>
    <w:tmpl w:val="A0485482"/>
    <w:lvl w:ilvl="0" w:tplc="0421000F">
      <w:start w:val="1"/>
      <w:numFmt w:val="decimal"/>
      <w:lvlText w:val="%1."/>
      <w:lvlJc w:val="left"/>
      <w:pPr>
        <w:ind w:left="1007" w:hanging="360"/>
      </w:pPr>
    </w:lvl>
    <w:lvl w:ilvl="1" w:tplc="04210019" w:tentative="1">
      <w:start w:val="1"/>
      <w:numFmt w:val="lowerLetter"/>
      <w:lvlText w:val="%2."/>
      <w:lvlJc w:val="left"/>
      <w:pPr>
        <w:ind w:left="1727" w:hanging="360"/>
      </w:pPr>
    </w:lvl>
    <w:lvl w:ilvl="2" w:tplc="0421001B" w:tentative="1">
      <w:start w:val="1"/>
      <w:numFmt w:val="lowerRoman"/>
      <w:lvlText w:val="%3."/>
      <w:lvlJc w:val="right"/>
      <w:pPr>
        <w:ind w:left="2447" w:hanging="180"/>
      </w:pPr>
    </w:lvl>
    <w:lvl w:ilvl="3" w:tplc="0421000F" w:tentative="1">
      <w:start w:val="1"/>
      <w:numFmt w:val="decimal"/>
      <w:lvlText w:val="%4."/>
      <w:lvlJc w:val="left"/>
      <w:pPr>
        <w:ind w:left="3167" w:hanging="360"/>
      </w:pPr>
    </w:lvl>
    <w:lvl w:ilvl="4" w:tplc="04210019" w:tentative="1">
      <w:start w:val="1"/>
      <w:numFmt w:val="lowerLetter"/>
      <w:lvlText w:val="%5."/>
      <w:lvlJc w:val="left"/>
      <w:pPr>
        <w:ind w:left="3887" w:hanging="360"/>
      </w:pPr>
    </w:lvl>
    <w:lvl w:ilvl="5" w:tplc="0421001B" w:tentative="1">
      <w:start w:val="1"/>
      <w:numFmt w:val="lowerRoman"/>
      <w:lvlText w:val="%6."/>
      <w:lvlJc w:val="right"/>
      <w:pPr>
        <w:ind w:left="4607" w:hanging="180"/>
      </w:pPr>
    </w:lvl>
    <w:lvl w:ilvl="6" w:tplc="0421000F" w:tentative="1">
      <w:start w:val="1"/>
      <w:numFmt w:val="decimal"/>
      <w:lvlText w:val="%7."/>
      <w:lvlJc w:val="left"/>
      <w:pPr>
        <w:ind w:left="5327" w:hanging="360"/>
      </w:pPr>
    </w:lvl>
    <w:lvl w:ilvl="7" w:tplc="04210019" w:tentative="1">
      <w:start w:val="1"/>
      <w:numFmt w:val="lowerLetter"/>
      <w:lvlText w:val="%8."/>
      <w:lvlJc w:val="left"/>
      <w:pPr>
        <w:ind w:left="6047" w:hanging="360"/>
      </w:pPr>
    </w:lvl>
    <w:lvl w:ilvl="8" w:tplc="0421001B" w:tentative="1">
      <w:start w:val="1"/>
      <w:numFmt w:val="lowerRoman"/>
      <w:lvlText w:val="%9."/>
      <w:lvlJc w:val="right"/>
      <w:pPr>
        <w:ind w:left="6767" w:hanging="180"/>
      </w:pPr>
    </w:lvl>
  </w:abstractNum>
  <w:abstractNum w:abstractNumId="16">
    <w:nsid w:val="4C552B72"/>
    <w:multiLevelType w:val="hybridMultilevel"/>
    <w:tmpl w:val="D8665EB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4E93235D"/>
    <w:multiLevelType w:val="hybridMultilevel"/>
    <w:tmpl w:val="E1F2A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E000E4"/>
    <w:multiLevelType w:val="hybridMultilevel"/>
    <w:tmpl w:val="75D8773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19">
      <w:start w:val="1"/>
      <w:numFmt w:val="lowerLetter"/>
      <w:lvlText w:val="%3."/>
      <w:lvlJc w:val="left"/>
      <w:pPr>
        <w:tabs>
          <w:tab w:val="num" w:pos="1620"/>
        </w:tabs>
        <w:ind w:left="162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">
    <w:nsid w:val="58630691"/>
    <w:multiLevelType w:val="hybridMultilevel"/>
    <w:tmpl w:val="13702832"/>
    <w:lvl w:ilvl="0" w:tplc="633C8CC8">
      <w:start w:val="1"/>
      <w:numFmt w:val="decimal"/>
      <w:lvlText w:val="%1."/>
      <w:lvlJc w:val="left"/>
      <w:pPr>
        <w:ind w:left="770" w:hanging="360"/>
      </w:pPr>
      <w:rPr>
        <w:rFonts w:asciiTheme="minorHAnsi" w:eastAsiaTheme="minorEastAsia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0">
    <w:nsid w:val="588C2A52"/>
    <w:multiLevelType w:val="hybridMultilevel"/>
    <w:tmpl w:val="F5C67466"/>
    <w:lvl w:ilvl="0" w:tplc="0409000F">
      <w:start w:val="1"/>
      <w:numFmt w:val="decimal"/>
      <w:lvlText w:val="%1."/>
      <w:lvlJc w:val="left"/>
      <w:pPr>
        <w:ind w:left="699" w:hanging="360"/>
      </w:pPr>
    </w:lvl>
    <w:lvl w:ilvl="1" w:tplc="04090019" w:tentative="1">
      <w:start w:val="1"/>
      <w:numFmt w:val="lowerLetter"/>
      <w:lvlText w:val="%2."/>
      <w:lvlJc w:val="left"/>
      <w:pPr>
        <w:ind w:left="1419" w:hanging="360"/>
      </w:pPr>
    </w:lvl>
    <w:lvl w:ilvl="2" w:tplc="0409001B" w:tentative="1">
      <w:start w:val="1"/>
      <w:numFmt w:val="lowerRoman"/>
      <w:lvlText w:val="%3."/>
      <w:lvlJc w:val="right"/>
      <w:pPr>
        <w:ind w:left="2139" w:hanging="180"/>
      </w:pPr>
    </w:lvl>
    <w:lvl w:ilvl="3" w:tplc="0409000F" w:tentative="1">
      <w:start w:val="1"/>
      <w:numFmt w:val="decimal"/>
      <w:lvlText w:val="%4."/>
      <w:lvlJc w:val="left"/>
      <w:pPr>
        <w:ind w:left="2859" w:hanging="360"/>
      </w:pPr>
    </w:lvl>
    <w:lvl w:ilvl="4" w:tplc="04090019" w:tentative="1">
      <w:start w:val="1"/>
      <w:numFmt w:val="lowerLetter"/>
      <w:lvlText w:val="%5."/>
      <w:lvlJc w:val="left"/>
      <w:pPr>
        <w:ind w:left="3579" w:hanging="360"/>
      </w:pPr>
    </w:lvl>
    <w:lvl w:ilvl="5" w:tplc="0409001B" w:tentative="1">
      <w:start w:val="1"/>
      <w:numFmt w:val="lowerRoman"/>
      <w:lvlText w:val="%6."/>
      <w:lvlJc w:val="right"/>
      <w:pPr>
        <w:ind w:left="4299" w:hanging="180"/>
      </w:pPr>
    </w:lvl>
    <w:lvl w:ilvl="6" w:tplc="0409000F" w:tentative="1">
      <w:start w:val="1"/>
      <w:numFmt w:val="decimal"/>
      <w:lvlText w:val="%7."/>
      <w:lvlJc w:val="left"/>
      <w:pPr>
        <w:ind w:left="5019" w:hanging="360"/>
      </w:pPr>
    </w:lvl>
    <w:lvl w:ilvl="7" w:tplc="04090019" w:tentative="1">
      <w:start w:val="1"/>
      <w:numFmt w:val="lowerLetter"/>
      <w:lvlText w:val="%8."/>
      <w:lvlJc w:val="left"/>
      <w:pPr>
        <w:ind w:left="5739" w:hanging="360"/>
      </w:pPr>
    </w:lvl>
    <w:lvl w:ilvl="8" w:tplc="0409001B" w:tentative="1">
      <w:start w:val="1"/>
      <w:numFmt w:val="lowerRoman"/>
      <w:lvlText w:val="%9."/>
      <w:lvlJc w:val="right"/>
      <w:pPr>
        <w:ind w:left="6459" w:hanging="180"/>
      </w:pPr>
    </w:lvl>
  </w:abstractNum>
  <w:abstractNum w:abstractNumId="21">
    <w:nsid w:val="5A472F94"/>
    <w:multiLevelType w:val="hybridMultilevel"/>
    <w:tmpl w:val="64F201A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05D13EF"/>
    <w:multiLevelType w:val="hybridMultilevel"/>
    <w:tmpl w:val="D0D889F6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3">
    <w:nsid w:val="63EA54DF"/>
    <w:multiLevelType w:val="hybridMultilevel"/>
    <w:tmpl w:val="E1F2A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3831F5"/>
    <w:multiLevelType w:val="hybridMultilevel"/>
    <w:tmpl w:val="EC8AF984"/>
    <w:lvl w:ilvl="0" w:tplc="CB6C92D2">
      <w:start w:val="1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5" w:hanging="360"/>
      </w:pPr>
    </w:lvl>
    <w:lvl w:ilvl="2" w:tplc="0409001B" w:tentative="1">
      <w:start w:val="1"/>
      <w:numFmt w:val="lowerRoman"/>
      <w:lvlText w:val="%3."/>
      <w:lvlJc w:val="right"/>
      <w:pPr>
        <w:ind w:left="1695" w:hanging="180"/>
      </w:pPr>
    </w:lvl>
    <w:lvl w:ilvl="3" w:tplc="0409000F" w:tentative="1">
      <w:start w:val="1"/>
      <w:numFmt w:val="decimal"/>
      <w:lvlText w:val="%4."/>
      <w:lvlJc w:val="left"/>
      <w:pPr>
        <w:ind w:left="2415" w:hanging="360"/>
      </w:pPr>
    </w:lvl>
    <w:lvl w:ilvl="4" w:tplc="04090019" w:tentative="1">
      <w:start w:val="1"/>
      <w:numFmt w:val="lowerLetter"/>
      <w:lvlText w:val="%5."/>
      <w:lvlJc w:val="left"/>
      <w:pPr>
        <w:ind w:left="3135" w:hanging="360"/>
      </w:pPr>
    </w:lvl>
    <w:lvl w:ilvl="5" w:tplc="0409001B" w:tentative="1">
      <w:start w:val="1"/>
      <w:numFmt w:val="lowerRoman"/>
      <w:lvlText w:val="%6."/>
      <w:lvlJc w:val="right"/>
      <w:pPr>
        <w:ind w:left="3855" w:hanging="180"/>
      </w:pPr>
    </w:lvl>
    <w:lvl w:ilvl="6" w:tplc="0409000F" w:tentative="1">
      <w:start w:val="1"/>
      <w:numFmt w:val="decimal"/>
      <w:lvlText w:val="%7."/>
      <w:lvlJc w:val="left"/>
      <w:pPr>
        <w:ind w:left="4575" w:hanging="360"/>
      </w:pPr>
    </w:lvl>
    <w:lvl w:ilvl="7" w:tplc="04090019" w:tentative="1">
      <w:start w:val="1"/>
      <w:numFmt w:val="lowerLetter"/>
      <w:lvlText w:val="%8."/>
      <w:lvlJc w:val="left"/>
      <w:pPr>
        <w:ind w:left="5295" w:hanging="360"/>
      </w:pPr>
    </w:lvl>
    <w:lvl w:ilvl="8" w:tplc="0409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25">
    <w:nsid w:val="6AEA65BA"/>
    <w:multiLevelType w:val="hybridMultilevel"/>
    <w:tmpl w:val="F5C67466"/>
    <w:lvl w:ilvl="0" w:tplc="0409000F">
      <w:start w:val="1"/>
      <w:numFmt w:val="decimal"/>
      <w:lvlText w:val="%1."/>
      <w:lvlJc w:val="left"/>
      <w:pPr>
        <w:ind w:left="699" w:hanging="360"/>
      </w:pPr>
    </w:lvl>
    <w:lvl w:ilvl="1" w:tplc="04090019" w:tentative="1">
      <w:start w:val="1"/>
      <w:numFmt w:val="lowerLetter"/>
      <w:lvlText w:val="%2."/>
      <w:lvlJc w:val="left"/>
      <w:pPr>
        <w:ind w:left="1419" w:hanging="360"/>
      </w:pPr>
    </w:lvl>
    <w:lvl w:ilvl="2" w:tplc="0409001B" w:tentative="1">
      <w:start w:val="1"/>
      <w:numFmt w:val="lowerRoman"/>
      <w:lvlText w:val="%3."/>
      <w:lvlJc w:val="right"/>
      <w:pPr>
        <w:ind w:left="2139" w:hanging="180"/>
      </w:pPr>
    </w:lvl>
    <w:lvl w:ilvl="3" w:tplc="0409000F" w:tentative="1">
      <w:start w:val="1"/>
      <w:numFmt w:val="decimal"/>
      <w:lvlText w:val="%4."/>
      <w:lvlJc w:val="left"/>
      <w:pPr>
        <w:ind w:left="2859" w:hanging="360"/>
      </w:pPr>
    </w:lvl>
    <w:lvl w:ilvl="4" w:tplc="04090019" w:tentative="1">
      <w:start w:val="1"/>
      <w:numFmt w:val="lowerLetter"/>
      <w:lvlText w:val="%5."/>
      <w:lvlJc w:val="left"/>
      <w:pPr>
        <w:ind w:left="3579" w:hanging="360"/>
      </w:pPr>
    </w:lvl>
    <w:lvl w:ilvl="5" w:tplc="0409001B" w:tentative="1">
      <w:start w:val="1"/>
      <w:numFmt w:val="lowerRoman"/>
      <w:lvlText w:val="%6."/>
      <w:lvlJc w:val="right"/>
      <w:pPr>
        <w:ind w:left="4299" w:hanging="180"/>
      </w:pPr>
    </w:lvl>
    <w:lvl w:ilvl="6" w:tplc="0409000F" w:tentative="1">
      <w:start w:val="1"/>
      <w:numFmt w:val="decimal"/>
      <w:lvlText w:val="%7."/>
      <w:lvlJc w:val="left"/>
      <w:pPr>
        <w:ind w:left="5019" w:hanging="360"/>
      </w:pPr>
    </w:lvl>
    <w:lvl w:ilvl="7" w:tplc="04090019" w:tentative="1">
      <w:start w:val="1"/>
      <w:numFmt w:val="lowerLetter"/>
      <w:lvlText w:val="%8."/>
      <w:lvlJc w:val="left"/>
      <w:pPr>
        <w:ind w:left="5739" w:hanging="360"/>
      </w:pPr>
    </w:lvl>
    <w:lvl w:ilvl="8" w:tplc="0409001B" w:tentative="1">
      <w:start w:val="1"/>
      <w:numFmt w:val="lowerRoman"/>
      <w:lvlText w:val="%9."/>
      <w:lvlJc w:val="right"/>
      <w:pPr>
        <w:ind w:left="6459" w:hanging="180"/>
      </w:pPr>
    </w:lvl>
  </w:abstractNum>
  <w:abstractNum w:abstractNumId="26">
    <w:nsid w:val="723937FF"/>
    <w:multiLevelType w:val="hybridMultilevel"/>
    <w:tmpl w:val="75D8773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19">
      <w:start w:val="1"/>
      <w:numFmt w:val="lowerLetter"/>
      <w:lvlText w:val="%3."/>
      <w:lvlJc w:val="left"/>
      <w:pPr>
        <w:tabs>
          <w:tab w:val="num" w:pos="1620"/>
        </w:tabs>
        <w:ind w:left="162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7">
    <w:nsid w:val="7341645D"/>
    <w:multiLevelType w:val="hybridMultilevel"/>
    <w:tmpl w:val="65A001CC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8">
    <w:nsid w:val="7B553C31"/>
    <w:multiLevelType w:val="hybridMultilevel"/>
    <w:tmpl w:val="87A65E36"/>
    <w:lvl w:ilvl="0" w:tplc="CD6E7B7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204C9B"/>
    <w:multiLevelType w:val="hybridMultilevel"/>
    <w:tmpl w:val="CFC0AD5E"/>
    <w:lvl w:ilvl="0" w:tplc="0409000F">
      <w:start w:val="1"/>
      <w:numFmt w:val="decimal"/>
      <w:lvlText w:val="%1."/>
      <w:lvlJc w:val="left"/>
      <w:pPr>
        <w:ind w:left="240" w:hanging="360"/>
      </w:pPr>
    </w:lvl>
    <w:lvl w:ilvl="1" w:tplc="04090019" w:tentative="1">
      <w:start w:val="1"/>
      <w:numFmt w:val="lowerLetter"/>
      <w:lvlText w:val="%2."/>
      <w:lvlJc w:val="left"/>
      <w:pPr>
        <w:ind w:left="960" w:hanging="360"/>
      </w:pPr>
    </w:lvl>
    <w:lvl w:ilvl="2" w:tplc="0409001B" w:tentative="1">
      <w:start w:val="1"/>
      <w:numFmt w:val="lowerRoman"/>
      <w:lvlText w:val="%3."/>
      <w:lvlJc w:val="right"/>
      <w:pPr>
        <w:ind w:left="1680" w:hanging="180"/>
      </w:pPr>
    </w:lvl>
    <w:lvl w:ilvl="3" w:tplc="0409000F" w:tentative="1">
      <w:start w:val="1"/>
      <w:numFmt w:val="decimal"/>
      <w:lvlText w:val="%4."/>
      <w:lvlJc w:val="left"/>
      <w:pPr>
        <w:ind w:left="2400" w:hanging="360"/>
      </w:pPr>
    </w:lvl>
    <w:lvl w:ilvl="4" w:tplc="04090019" w:tentative="1">
      <w:start w:val="1"/>
      <w:numFmt w:val="lowerLetter"/>
      <w:lvlText w:val="%5."/>
      <w:lvlJc w:val="left"/>
      <w:pPr>
        <w:ind w:left="3120" w:hanging="360"/>
      </w:pPr>
    </w:lvl>
    <w:lvl w:ilvl="5" w:tplc="0409001B" w:tentative="1">
      <w:start w:val="1"/>
      <w:numFmt w:val="lowerRoman"/>
      <w:lvlText w:val="%6."/>
      <w:lvlJc w:val="right"/>
      <w:pPr>
        <w:ind w:left="3840" w:hanging="180"/>
      </w:pPr>
    </w:lvl>
    <w:lvl w:ilvl="6" w:tplc="0409000F" w:tentative="1">
      <w:start w:val="1"/>
      <w:numFmt w:val="decimal"/>
      <w:lvlText w:val="%7."/>
      <w:lvlJc w:val="left"/>
      <w:pPr>
        <w:ind w:left="4560" w:hanging="360"/>
      </w:pPr>
    </w:lvl>
    <w:lvl w:ilvl="7" w:tplc="04090019" w:tentative="1">
      <w:start w:val="1"/>
      <w:numFmt w:val="lowerLetter"/>
      <w:lvlText w:val="%8."/>
      <w:lvlJc w:val="left"/>
      <w:pPr>
        <w:ind w:left="5280" w:hanging="360"/>
      </w:pPr>
    </w:lvl>
    <w:lvl w:ilvl="8" w:tplc="0409001B" w:tentative="1">
      <w:start w:val="1"/>
      <w:numFmt w:val="lowerRoman"/>
      <w:lvlText w:val="%9."/>
      <w:lvlJc w:val="right"/>
      <w:pPr>
        <w:ind w:left="6000" w:hanging="180"/>
      </w:pPr>
    </w:lvl>
  </w:abstractNum>
  <w:num w:numId="1">
    <w:abstractNumId w:val="28"/>
  </w:num>
  <w:num w:numId="2">
    <w:abstractNumId w:val="10"/>
  </w:num>
  <w:num w:numId="3">
    <w:abstractNumId w:val="1"/>
  </w:num>
  <w:num w:numId="4">
    <w:abstractNumId w:val="11"/>
  </w:num>
  <w:num w:numId="5">
    <w:abstractNumId w:val="9"/>
  </w:num>
  <w:num w:numId="6">
    <w:abstractNumId w:val="14"/>
  </w:num>
  <w:num w:numId="7">
    <w:abstractNumId w:val="22"/>
  </w:num>
  <w:num w:numId="8">
    <w:abstractNumId w:val="3"/>
  </w:num>
  <w:num w:numId="9">
    <w:abstractNumId w:val="26"/>
  </w:num>
  <w:num w:numId="10">
    <w:abstractNumId w:val="18"/>
  </w:num>
  <w:num w:numId="11">
    <w:abstractNumId w:val="16"/>
  </w:num>
  <w:num w:numId="12">
    <w:abstractNumId w:val="2"/>
  </w:num>
  <w:num w:numId="13">
    <w:abstractNumId w:val="7"/>
  </w:num>
  <w:num w:numId="14">
    <w:abstractNumId w:val="6"/>
  </w:num>
  <w:num w:numId="15">
    <w:abstractNumId w:val="29"/>
  </w:num>
  <w:num w:numId="16">
    <w:abstractNumId w:val="13"/>
  </w:num>
  <w:num w:numId="17">
    <w:abstractNumId w:val="17"/>
  </w:num>
  <w:num w:numId="18">
    <w:abstractNumId w:val="23"/>
  </w:num>
  <w:num w:numId="19">
    <w:abstractNumId w:val="12"/>
  </w:num>
  <w:num w:numId="20">
    <w:abstractNumId w:val="27"/>
  </w:num>
  <w:num w:numId="21">
    <w:abstractNumId w:val="19"/>
  </w:num>
  <w:num w:numId="22">
    <w:abstractNumId w:val="15"/>
  </w:num>
  <w:num w:numId="23">
    <w:abstractNumId w:val="5"/>
  </w:num>
  <w:num w:numId="24">
    <w:abstractNumId w:val="0"/>
  </w:num>
  <w:num w:numId="25">
    <w:abstractNumId w:val="20"/>
  </w:num>
  <w:num w:numId="26">
    <w:abstractNumId w:val="25"/>
  </w:num>
  <w:num w:numId="27">
    <w:abstractNumId w:val="4"/>
  </w:num>
  <w:num w:numId="28">
    <w:abstractNumId w:val="21"/>
  </w:num>
  <w:num w:numId="29">
    <w:abstractNumId w:val="8"/>
  </w:num>
  <w:num w:numId="3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C7CFE"/>
    <w:rsid w:val="00011AEF"/>
    <w:rsid w:val="000D6E1A"/>
    <w:rsid w:val="00114736"/>
    <w:rsid w:val="00167B9A"/>
    <w:rsid w:val="0018605E"/>
    <w:rsid w:val="00322923"/>
    <w:rsid w:val="00346504"/>
    <w:rsid w:val="003579DD"/>
    <w:rsid w:val="003C7CFE"/>
    <w:rsid w:val="003E7491"/>
    <w:rsid w:val="00410416"/>
    <w:rsid w:val="00612605"/>
    <w:rsid w:val="007960FE"/>
    <w:rsid w:val="0084713C"/>
    <w:rsid w:val="008A100D"/>
    <w:rsid w:val="0095218C"/>
    <w:rsid w:val="009976C8"/>
    <w:rsid w:val="00A01A39"/>
    <w:rsid w:val="00A200A2"/>
    <w:rsid w:val="00A20737"/>
    <w:rsid w:val="00A708E6"/>
    <w:rsid w:val="00D25B87"/>
    <w:rsid w:val="00D70725"/>
    <w:rsid w:val="00D9595F"/>
    <w:rsid w:val="00E24289"/>
    <w:rsid w:val="00E64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CFE"/>
    <w:rPr>
      <w:rFonts w:eastAsiaTheme="minorEastAsia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041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41041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10416"/>
    <w:pPr>
      <w:keepNext/>
      <w:spacing w:after="0" w:line="240" w:lineRule="auto"/>
      <w:jc w:val="center"/>
      <w:outlineLvl w:val="2"/>
    </w:pPr>
    <w:rPr>
      <w:rFonts w:ascii="Arial Narrow" w:eastAsia="Times New Roman" w:hAnsi="Arial Narrow" w:cs="Arial Narrow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1041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1041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041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1041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rsid w:val="00410416"/>
    <w:rPr>
      <w:rFonts w:ascii="Arial Narrow" w:eastAsia="Times New Roman" w:hAnsi="Arial Narrow" w:cs="Arial Narrow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rsid w:val="0041041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10416"/>
    <w:rPr>
      <w:rFonts w:asciiTheme="majorHAnsi" w:eastAsiaTheme="majorEastAsia" w:hAnsiTheme="majorHAnsi" w:cstheme="majorBidi"/>
      <w:color w:val="6E6E6E" w:themeColor="accent1" w:themeShade="7F"/>
    </w:rPr>
  </w:style>
  <w:style w:type="paragraph" w:styleId="NoSpacing">
    <w:name w:val="No Spacing"/>
    <w:uiPriority w:val="1"/>
    <w:qFormat/>
    <w:rsid w:val="00410416"/>
    <w:pPr>
      <w:spacing w:after="0" w:line="240" w:lineRule="auto"/>
    </w:pPr>
    <w:rPr>
      <w:rFonts w:eastAsiaTheme="minorEastAsia"/>
      <w:lang w:val="id-ID" w:eastAsia="id-ID"/>
    </w:rPr>
  </w:style>
  <w:style w:type="paragraph" w:styleId="ListParagraph">
    <w:name w:val="List Paragraph"/>
    <w:basedOn w:val="Normal"/>
    <w:uiPriority w:val="34"/>
    <w:qFormat/>
    <w:rsid w:val="004104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3C7CF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id-ID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C7CFE"/>
    <w:rPr>
      <w:color w:val="5F5F5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lbuk.com/penulis-cari.php?c=P.A.F.%20Lamintang,%20Theo%20Lamintang" TargetMode="External"/><Relationship Id="rId13" Type="http://schemas.openxmlformats.org/officeDocument/2006/relationships/hyperlink" Target="http://www.belbuk.com/sinar-grafika-m-15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elbuk.com/tindaktindak-pidana-tertentu-di-indonesia-p-21038.html" TargetMode="External"/><Relationship Id="rId12" Type="http://schemas.openxmlformats.org/officeDocument/2006/relationships/hyperlink" Target="http://www.belbuk.com/delikdelik-khusus-kejahatan-terhadap-kepentingan-hukum-negara-p-15538.html" TargetMode="External"/><Relationship Id="rId17" Type="http://schemas.openxmlformats.org/officeDocument/2006/relationships/hyperlink" Target="http://www.belbuk.com/delikdelik-khusus-kejahatan-membahayakan-kepercayaan-umum-terhadap-surat-alat-pembayaran-alat-bukti-dan-peradilan-p-8606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elbuk.com/penulis-cari.php?c=P.A.F.%20Lamintang,%20Theo%20Lamintan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elbuk.com/penulis-cari.php?c=Wirjono%20Prodjodikoro" TargetMode="External"/><Relationship Id="rId11" Type="http://schemas.openxmlformats.org/officeDocument/2006/relationships/hyperlink" Target="http://www.belbuk.com/penulis-cari.php?c=P.A.F.%20Lamintang,%20Theo%20Lamintang" TargetMode="External"/><Relationship Id="rId5" Type="http://schemas.openxmlformats.org/officeDocument/2006/relationships/hyperlink" Target="http://www.belbuk.com/delikdelik-tertentu-speciale-delicten-di-dalam-kuhp-p-8618.html?osCsid=640d96d0dd2a933e521ba5cc7d1f8ba6" TargetMode="External"/><Relationship Id="rId15" Type="http://schemas.openxmlformats.org/officeDocument/2006/relationships/hyperlink" Target="http://www.belbuk.com/delikdelik-khusus-kejahatan-terhadap-nyawa-tubuh-kesehatan-p-19999.html" TargetMode="External"/><Relationship Id="rId10" Type="http://schemas.openxmlformats.org/officeDocument/2006/relationships/hyperlink" Target="http://www.belbuk.com/sinar-grafika-m-15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elbuk.com/delikdelik-khusus-kejahatan-melanggar-norma-kesusilaan-norma-kepatutan-edisi-2-p-8607.html" TargetMode="External"/><Relationship Id="rId14" Type="http://schemas.openxmlformats.org/officeDocument/2006/relationships/hyperlink" Target="http://www.belbuk.com/penulis-cari.php?c=P.A.F.%20Lamintang,%20Theo%20Lamintang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7</Pages>
  <Words>2167</Words>
  <Characters>12355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2017-08-20T00:27:00Z</dcterms:created>
  <dcterms:modified xsi:type="dcterms:W3CDTF">2018-08-29T01:36:00Z</dcterms:modified>
</cp:coreProperties>
</file>