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2C75" w14:textId="6DCBED13" w:rsidR="00AD5F78" w:rsidRDefault="000A2D28" w:rsidP="000416B3">
      <w:pPr>
        <w:jc w:val="center"/>
        <w:rPr>
          <w:b/>
          <w:bCs/>
          <w:lang w:val="en-US"/>
        </w:rPr>
      </w:pPr>
      <w:r w:rsidRPr="006C29CA">
        <w:rPr>
          <w:b/>
          <w:bCs/>
          <w:lang w:val="en-US"/>
        </w:rPr>
        <w:t>Tugas Kelompok</w:t>
      </w:r>
    </w:p>
    <w:p w14:paraId="4352D3D5" w14:textId="5B957BCD" w:rsidR="000416B3" w:rsidRDefault="000416B3" w:rsidP="000416B3">
      <w:pPr>
        <w:jc w:val="center"/>
        <w:rPr>
          <w:b/>
          <w:bCs/>
          <w:lang w:val="en-US"/>
        </w:rPr>
      </w:pPr>
    </w:p>
    <w:p w14:paraId="10BB571E" w14:textId="77777777" w:rsidR="000416B3" w:rsidRDefault="000416B3" w:rsidP="000416B3">
      <w:pPr>
        <w:jc w:val="center"/>
        <w:rPr>
          <w:b/>
          <w:bCs/>
          <w:lang w:val="en-US"/>
        </w:rPr>
      </w:pPr>
    </w:p>
    <w:p w14:paraId="603D89FE" w14:textId="43875907" w:rsidR="006C29CA" w:rsidRPr="000416B3" w:rsidRDefault="000416B3" w:rsidP="000416B3">
      <w:pPr>
        <w:pStyle w:val="ListParagraph"/>
        <w:numPr>
          <w:ilvl w:val="0"/>
          <w:numId w:val="9"/>
        </w:numPr>
      </w:pPr>
      <w:r w:rsidRPr="000416B3">
        <w:t>Buat makalah sesuai materi kelompok</w:t>
      </w:r>
    </w:p>
    <w:p w14:paraId="3A6F3EAE" w14:textId="47623B67" w:rsidR="000416B3" w:rsidRPr="000416B3" w:rsidRDefault="000416B3" w:rsidP="000416B3">
      <w:pPr>
        <w:pStyle w:val="ListParagraph"/>
        <w:numPr>
          <w:ilvl w:val="0"/>
          <w:numId w:val="9"/>
        </w:numPr>
      </w:pPr>
      <w:r w:rsidRPr="000416B3">
        <w:t>Buat PPT sesuai materi kelompok</w:t>
      </w:r>
    </w:p>
    <w:p w14:paraId="1E8DBDE1" w14:textId="514A0978" w:rsidR="000416B3" w:rsidRPr="000416B3" w:rsidRDefault="000416B3" w:rsidP="000416B3">
      <w:pPr>
        <w:pStyle w:val="ListParagraph"/>
        <w:numPr>
          <w:ilvl w:val="0"/>
          <w:numId w:val="9"/>
        </w:numPr>
      </w:pPr>
      <w:r w:rsidRPr="000416B3">
        <w:t>Penilaian makalah dan PPT adalah menjadi penilaian kelompok (tugas Kelompok)</w:t>
      </w:r>
    </w:p>
    <w:p w14:paraId="205A2EF7" w14:textId="18F4031F" w:rsidR="000416B3" w:rsidRPr="000416B3" w:rsidRDefault="000416B3" w:rsidP="000416B3">
      <w:pPr>
        <w:pStyle w:val="ListParagraph"/>
        <w:numPr>
          <w:ilvl w:val="0"/>
          <w:numId w:val="9"/>
        </w:numPr>
      </w:pPr>
      <w:r w:rsidRPr="000416B3">
        <w:t>Penyampaian individu pada saat presentasi adalah penilaian pribadi (tergantung kemampuan menyampaiakan materi)</w:t>
      </w:r>
    </w:p>
    <w:p w14:paraId="6428895C" w14:textId="4EC16EFE" w:rsidR="000416B3" w:rsidRPr="000416B3" w:rsidRDefault="000416B3" w:rsidP="000416B3">
      <w:pPr>
        <w:pStyle w:val="ListParagraph"/>
        <w:numPr>
          <w:ilvl w:val="0"/>
          <w:numId w:val="9"/>
        </w:numPr>
      </w:pPr>
      <w:r w:rsidRPr="000416B3">
        <w:t>PPT dibuat semenarik mungkin dgn minim</w:t>
      </w:r>
      <w:r>
        <w:t xml:space="preserve"> tulisan dan perbanyak</w:t>
      </w:r>
      <w:r w:rsidRPr="000416B3">
        <w:t xml:space="preserve"> gambar</w:t>
      </w:r>
    </w:p>
    <w:p w14:paraId="48B74918" w14:textId="0E5D974B" w:rsidR="000416B3" w:rsidRDefault="000416B3" w:rsidP="000416B3">
      <w:pPr>
        <w:pStyle w:val="ListParagraph"/>
        <w:numPr>
          <w:ilvl w:val="0"/>
          <w:numId w:val="9"/>
        </w:numPr>
      </w:pPr>
      <w:r w:rsidRPr="000416B3">
        <w:t>Penyampaian presentasi lebih banyak menjelaskan materi, bukan membaca</w:t>
      </w:r>
    </w:p>
    <w:p w14:paraId="41B61237" w14:textId="5659C471" w:rsidR="006C29CA" w:rsidRPr="000416B3" w:rsidRDefault="000416B3" w:rsidP="000416B3">
      <w:pPr>
        <w:pStyle w:val="ListParagraph"/>
        <w:numPr>
          <w:ilvl w:val="0"/>
          <w:numId w:val="9"/>
        </w:numPr>
      </w:pPr>
      <w:r>
        <w:t>Nilai keaktifan adalah nilai tanya jawab setelah sesi presentasi.</w:t>
      </w:r>
    </w:p>
    <w:p w14:paraId="03ABF068" w14:textId="7E09E619" w:rsidR="006C29CA" w:rsidRDefault="006C29CA">
      <w:pPr>
        <w:rPr>
          <w:b/>
          <w:bCs/>
          <w:lang w:val="en-US"/>
        </w:rPr>
      </w:pPr>
    </w:p>
    <w:p w14:paraId="5CCD42DE" w14:textId="77777777" w:rsidR="000416B3" w:rsidRPr="006C29CA" w:rsidRDefault="000416B3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0A2D28" w14:paraId="0F334967" w14:textId="77777777" w:rsidTr="000A2D28">
        <w:tc>
          <w:tcPr>
            <w:tcW w:w="704" w:type="dxa"/>
          </w:tcPr>
          <w:p w14:paraId="4D3DF94A" w14:textId="1C2C9FE8" w:rsidR="000A2D28" w:rsidRDefault="000A2D28">
            <w:pPr>
              <w:rPr>
                <w:lang w:val="en-US"/>
              </w:rPr>
            </w:pPr>
          </w:p>
        </w:tc>
        <w:tc>
          <w:tcPr>
            <w:tcW w:w="5529" w:type="dxa"/>
          </w:tcPr>
          <w:p w14:paraId="5D91712F" w14:textId="122D076F" w:rsidR="000A2D28" w:rsidRDefault="000A2D28" w:rsidP="00C500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Materi</w:t>
            </w:r>
          </w:p>
        </w:tc>
        <w:tc>
          <w:tcPr>
            <w:tcW w:w="3117" w:type="dxa"/>
          </w:tcPr>
          <w:p w14:paraId="2FB00818" w14:textId="77777777" w:rsidR="000A2D28" w:rsidRDefault="000A2D28">
            <w:pPr>
              <w:rPr>
                <w:lang w:val="en-US"/>
              </w:rPr>
            </w:pPr>
          </w:p>
        </w:tc>
      </w:tr>
      <w:tr w:rsidR="000A2D28" w14:paraId="46301EF2" w14:textId="77777777" w:rsidTr="000A2D28">
        <w:tc>
          <w:tcPr>
            <w:tcW w:w="704" w:type="dxa"/>
          </w:tcPr>
          <w:p w14:paraId="3D93AF3D" w14:textId="301D4C4D" w:rsidR="000A2D28" w:rsidRDefault="000A2D28" w:rsidP="000A2D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29" w:type="dxa"/>
          </w:tcPr>
          <w:p w14:paraId="550F9E42" w14:textId="77777777" w:rsidR="000A2D28" w:rsidRPr="00585005" w:rsidRDefault="000A2D28" w:rsidP="000A2D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right="-108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bCs/>
                <w:sz w:val="24"/>
                <w:szCs w:val="24"/>
              </w:rPr>
              <w:t>Konsep belajar</w:t>
            </w:r>
          </w:p>
          <w:p w14:paraId="3142D7E0" w14:textId="77777777" w:rsidR="000A2D28" w:rsidRDefault="000A2D28" w:rsidP="000A2D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right="-108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bCs/>
                <w:sz w:val="24"/>
                <w:szCs w:val="24"/>
              </w:rPr>
              <w:t>Konsep belajar dan pembelajaran</w:t>
            </w:r>
          </w:p>
          <w:p w14:paraId="65B68130" w14:textId="488F01BF" w:rsidR="000A2D28" w:rsidRPr="000A2D28" w:rsidRDefault="000A2D28" w:rsidP="000A2D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right="-108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D28">
              <w:rPr>
                <w:rFonts w:ascii="Times New Roman" w:hAnsi="Times New Roman" w:cs="Times New Roman"/>
                <w:bCs/>
              </w:rPr>
              <w:t>Kaitan belajar dan pembelajaran</w:t>
            </w:r>
          </w:p>
        </w:tc>
        <w:tc>
          <w:tcPr>
            <w:tcW w:w="3117" w:type="dxa"/>
          </w:tcPr>
          <w:p w14:paraId="2586F9F6" w14:textId="25A148DD" w:rsidR="000A2D28" w:rsidRDefault="006C29CA" w:rsidP="000A2D28">
            <w:pPr>
              <w:rPr>
                <w:lang w:val="en-US"/>
              </w:rPr>
            </w:pPr>
            <w:r>
              <w:rPr>
                <w:lang w:val="en-US"/>
              </w:rPr>
              <w:t>Kelompok 1</w:t>
            </w:r>
          </w:p>
        </w:tc>
      </w:tr>
      <w:tr w:rsidR="000A2D28" w14:paraId="535CD0A7" w14:textId="77777777" w:rsidTr="000A2D28">
        <w:tc>
          <w:tcPr>
            <w:tcW w:w="704" w:type="dxa"/>
          </w:tcPr>
          <w:p w14:paraId="3F1FF5D1" w14:textId="6F04E43C" w:rsidR="000A2D28" w:rsidRDefault="000A2D28" w:rsidP="000A2D2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29" w:type="dxa"/>
          </w:tcPr>
          <w:p w14:paraId="0A0B0A89" w14:textId="77777777" w:rsidR="000A2D28" w:rsidRDefault="000A2D28" w:rsidP="000A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Konsep belajar </w:t>
            </w:r>
            <w:r w:rsidRPr="00593295">
              <w:rPr>
                <w:rFonts w:ascii="Times New Roman" w:hAnsi="Times New Roman" w:cs="Times New Roman"/>
              </w:rPr>
              <w:t>menurut Teori Behavioristik</w:t>
            </w:r>
          </w:p>
          <w:p w14:paraId="138212CC" w14:textId="77777777" w:rsidR="000A2D28" w:rsidRDefault="000A2D28" w:rsidP="000A2D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Konsep Belajar Menurut E.L. Thorndike, </w:t>
            </w:r>
          </w:p>
          <w:p w14:paraId="49A128D3" w14:textId="77777777" w:rsidR="000A2D28" w:rsidRPr="000A2D28" w:rsidRDefault="000A2D28" w:rsidP="000A2D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D28">
              <w:rPr>
                <w:rFonts w:ascii="Times New Roman" w:hAnsi="Times New Roman" w:cs="Times New Roman"/>
              </w:rPr>
              <w:t xml:space="preserve">J.B. Watson, </w:t>
            </w:r>
          </w:p>
          <w:p w14:paraId="48262CD7" w14:textId="1E92FCF4" w:rsidR="000A2D28" w:rsidRPr="000A2D28" w:rsidRDefault="000A2D28" w:rsidP="000A2D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2D28">
              <w:rPr>
                <w:rFonts w:ascii="Times New Roman" w:hAnsi="Times New Roman" w:cs="Times New Roman"/>
              </w:rPr>
              <w:t xml:space="preserve">C.L. Hull, </w:t>
            </w:r>
          </w:p>
        </w:tc>
        <w:tc>
          <w:tcPr>
            <w:tcW w:w="3117" w:type="dxa"/>
          </w:tcPr>
          <w:p w14:paraId="7B930CBE" w14:textId="32FF77AB" w:rsidR="000A2D28" w:rsidRDefault="006C29CA" w:rsidP="000A2D28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2</w:t>
            </w:r>
          </w:p>
        </w:tc>
      </w:tr>
      <w:tr w:rsidR="000A2D28" w14:paraId="2F6E07F3" w14:textId="77777777" w:rsidTr="000A2D28">
        <w:tc>
          <w:tcPr>
            <w:tcW w:w="704" w:type="dxa"/>
          </w:tcPr>
          <w:p w14:paraId="2ABD8BC8" w14:textId="29B4CFD4" w:rsidR="000A2D28" w:rsidRDefault="000A2D28" w:rsidP="000A2D2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29" w:type="dxa"/>
          </w:tcPr>
          <w:p w14:paraId="7A58CA49" w14:textId="1CC9FB67" w:rsidR="000A2D28" w:rsidRPr="000A2D28" w:rsidRDefault="000A2D28" w:rsidP="000A2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Konsep belajar </w:t>
            </w:r>
            <w:r w:rsidRPr="00593295">
              <w:rPr>
                <w:rFonts w:ascii="Times New Roman" w:hAnsi="Times New Roman" w:cs="Times New Roman"/>
              </w:rPr>
              <w:t>menurut Teori Behavioristik</w:t>
            </w:r>
            <w:r w:rsidRPr="000A2D28">
              <w:rPr>
                <w:rFonts w:ascii="Times New Roman" w:hAnsi="Times New Roman" w:cs="Times New Roman"/>
              </w:rPr>
              <w:t xml:space="preserve"> </w:t>
            </w:r>
          </w:p>
          <w:p w14:paraId="02B93B0A" w14:textId="5FD9C749" w:rsidR="000A2D28" w:rsidRPr="000A2D28" w:rsidRDefault="000A2D28" w:rsidP="000A2D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Konsep menurut </w:t>
            </w:r>
            <w:r w:rsidRPr="000A2D28">
              <w:rPr>
                <w:rFonts w:ascii="Times New Roman" w:hAnsi="Times New Roman" w:cs="Times New Roman"/>
              </w:rPr>
              <w:t xml:space="preserve">E.R. Guthrie, </w:t>
            </w:r>
          </w:p>
          <w:p w14:paraId="44A84DD3" w14:textId="020DFBA5" w:rsidR="000A2D28" w:rsidRPr="000A2D28" w:rsidRDefault="000A2D28" w:rsidP="000A2D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Konsep Menurut </w:t>
            </w:r>
            <w:r w:rsidRPr="000A2D28">
              <w:rPr>
                <w:rFonts w:ascii="Times New Roman" w:hAnsi="Times New Roman" w:cs="Times New Roman"/>
              </w:rPr>
              <w:t>B.F Skinner</w:t>
            </w:r>
          </w:p>
        </w:tc>
        <w:tc>
          <w:tcPr>
            <w:tcW w:w="3117" w:type="dxa"/>
          </w:tcPr>
          <w:p w14:paraId="07BE6D26" w14:textId="2E59A2C5" w:rsidR="000A2D28" w:rsidRDefault="006C29CA" w:rsidP="000A2D28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3</w:t>
            </w:r>
          </w:p>
        </w:tc>
      </w:tr>
      <w:tr w:rsidR="000A2D28" w14:paraId="1E7C6628" w14:textId="77777777" w:rsidTr="000A2D28">
        <w:tc>
          <w:tcPr>
            <w:tcW w:w="704" w:type="dxa"/>
          </w:tcPr>
          <w:p w14:paraId="2B33B126" w14:textId="1895BF93" w:rsidR="000A2D28" w:rsidRDefault="000A2D28" w:rsidP="000A2D2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29" w:type="dxa"/>
          </w:tcPr>
          <w:p w14:paraId="61C97973" w14:textId="2004E8A1" w:rsidR="000A2D28" w:rsidRPr="000A2D28" w:rsidRDefault="000A2D28" w:rsidP="000A2D2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Konsep belajar menurut Teori Kognitif</w:t>
            </w:r>
          </w:p>
          <w:p w14:paraId="4BC1507C" w14:textId="77777777" w:rsidR="000A2D28" w:rsidRDefault="000A2D28" w:rsidP="000A2D2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Teori Belajar Menurut menurut J. Piaget, </w:t>
            </w:r>
          </w:p>
          <w:p w14:paraId="791FB74C" w14:textId="762DF917" w:rsidR="000A2D28" w:rsidRPr="006C29CA" w:rsidRDefault="000A2D28" w:rsidP="000A2D2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J. Bruner, D. Ausubel, dan Gagne.</w:t>
            </w:r>
          </w:p>
        </w:tc>
        <w:tc>
          <w:tcPr>
            <w:tcW w:w="3117" w:type="dxa"/>
          </w:tcPr>
          <w:p w14:paraId="50C7DD2A" w14:textId="6AD89CFB" w:rsidR="000A2D28" w:rsidRDefault="006C29CA" w:rsidP="000A2D28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4</w:t>
            </w:r>
          </w:p>
        </w:tc>
      </w:tr>
      <w:tr w:rsidR="000A2D28" w14:paraId="35003ECD" w14:textId="77777777" w:rsidTr="000A2D28">
        <w:tc>
          <w:tcPr>
            <w:tcW w:w="704" w:type="dxa"/>
          </w:tcPr>
          <w:p w14:paraId="10D0A2EB" w14:textId="43E32FC9" w:rsidR="000A2D28" w:rsidRDefault="000A2D28" w:rsidP="000A2D2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529" w:type="dxa"/>
          </w:tcPr>
          <w:p w14:paraId="057E7C45" w14:textId="77777777" w:rsidR="000A2D28" w:rsidRPr="000A2D28" w:rsidRDefault="000A2D28" w:rsidP="000A2D28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Konsep belajar menurut Teori Kognitif</w:t>
            </w:r>
          </w:p>
          <w:p w14:paraId="60720B27" w14:textId="5E418F81" w:rsidR="000A2D28" w:rsidRDefault="000A2D28" w:rsidP="000A2D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Teori Belajar Menurut menurut D. Ausubel,</w:t>
            </w:r>
          </w:p>
          <w:p w14:paraId="2F06C479" w14:textId="2D00697D" w:rsidR="000A2D28" w:rsidRPr="000A2D28" w:rsidRDefault="000A2D28" w:rsidP="000A2D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 Belajar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Gagne.</w:t>
            </w:r>
          </w:p>
        </w:tc>
        <w:tc>
          <w:tcPr>
            <w:tcW w:w="3117" w:type="dxa"/>
          </w:tcPr>
          <w:p w14:paraId="31AC2B27" w14:textId="065718C5" w:rsidR="000A2D28" w:rsidRDefault="006C29CA" w:rsidP="000A2D28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5</w:t>
            </w:r>
          </w:p>
        </w:tc>
      </w:tr>
      <w:tr w:rsidR="000A2D28" w14:paraId="55BC342E" w14:textId="77777777" w:rsidTr="000A2D28">
        <w:tc>
          <w:tcPr>
            <w:tcW w:w="704" w:type="dxa"/>
          </w:tcPr>
          <w:p w14:paraId="0271C977" w14:textId="7DAD137F" w:rsidR="000A2D28" w:rsidRDefault="000A2D28" w:rsidP="000A2D2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29" w:type="dxa"/>
          </w:tcPr>
          <w:p w14:paraId="56B82303" w14:textId="16CA5A5D" w:rsidR="00C5000F" w:rsidRPr="00C5000F" w:rsidRDefault="00C5000F" w:rsidP="00C5000F">
            <w:pPr>
              <w:rPr>
                <w:rFonts w:ascii="Times New Roman" w:hAnsi="Times New Roman" w:cs="Times New Roman"/>
              </w:rPr>
            </w:pPr>
            <w:r w:rsidRPr="00C5000F">
              <w:rPr>
                <w:rFonts w:ascii="Times New Roman" w:hAnsi="Times New Roman" w:cs="Times New Roman"/>
              </w:rPr>
              <w:t>Proses Belajar Menurut Teori Konstruktivistik</w:t>
            </w:r>
          </w:p>
          <w:p w14:paraId="5D02FC07" w14:textId="77777777" w:rsidR="00C5000F" w:rsidRDefault="00C5000F" w:rsidP="00C5000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5000F">
              <w:rPr>
                <w:rFonts w:ascii="Times New Roman" w:hAnsi="Times New Roman" w:cs="Times New Roman"/>
              </w:rPr>
              <w:t>Konstruksi Pengetahuan Menurut Lev Vygotsky</w:t>
            </w:r>
          </w:p>
          <w:p w14:paraId="624A95CC" w14:textId="72A028CE" w:rsidR="000A2D28" w:rsidRPr="00C5000F" w:rsidRDefault="00C5000F" w:rsidP="000A2D2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5000F">
              <w:rPr>
                <w:rFonts w:ascii="Times New Roman" w:hAnsi="Times New Roman" w:cs="Times New Roman"/>
              </w:rPr>
              <w:t>Hukum Genetik tentang Perkembangan</w:t>
            </w:r>
          </w:p>
        </w:tc>
        <w:tc>
          <w:tcPr>
            <w:tcW w:w="3117" w:type="dxa"/>
          </w:tcPr>
          <w:p w14:paraId="62619C76" w14:textId="12FD1287" w:rsidR="000A2D28" w:rsidRDefault="006C29CA" w:rsidP="000A2D28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6</w:t>
            </w:r>
          </w:p>
        </w:tc>
      </w:tr>
      <w:tr w:rsidR="006C29CA" w14:paraId="4402F0FF" w14:textId="77777777" w:rsidTr="000A2D28">
        <w:tc>
          <w:tcPr>
            <w:tcW w:w="704" w:type="dxa"/>
          </w:tcPr>
          <w:p w14:paraId="12EA45F6" w14:textId="73D1FB66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529" w:type="dxa"/>
          </w:tcPr>
          <w:p w14:paraId="23A5A34D" w14:textId="576FC3DA" w:rsidR="006C29CA" w:rsidRPr="00C5000F" w:rsidRDefault="006C29CA" w:rsidP="006C29CA">
            <w:pPr>
              <w:ind w:lef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C4E5B">
              <w:rPr>
                <w:rFonts w:ascii="Times New Roman" w:hAnsi="Times New Roman" w:cs="Times New Roman"/>
              </w:rPr>
              <w:t xml:space="preserve">Konsep pembelajaran </w:t>
            </w:r>
            <w:r w:rsidRPr="006C29CA">
              <w:rPr>
                <w:rFonts w:ascii="Times New Roman" w:hAnsi="Times New Roman" w:cs="Times New Roman"/>
                <w:i/>
                <w:iCs/>
              </w:rPr>
              <w:t>coopertaiv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CA">
              <w:rPr>
                <w:rFonts w:ascii="Times New Roman" w:hAnsi="Times New Roman" w:cs="Times New Roman"/>
                <w:i/>
                <w:iCs/>
              </w:rPr>
              <w:t>learning</w:t>
            </w:r>
          </w:p>
          <w:p w14:paraId="408AB819" w14:textId="75B968B2" w:rsidR="006C29CA" w:rsidRDefault="006C29CA" w:rsidP="006C29C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C4E5B">
              <w:rPr>
                <w:rFonts w:ascii="Times New Roman" w:hAnsi="Times New Roman" w:cs="Times New Roman"/>
              </w:rPr>
              <w:t xml:space="preserve">Langkah-langkah pembelajaran </w:t>
            </w:r>
            <w:r w:rsidRPr="006C29CA">
              <w:rPr>
                <w:rFonts w:ascii="Times New Roman" w:hAnsi="Times New Roman" w:cs="Times New Roman"/>
                <w:i/>
                <w:iCs/>
              </w:rPr>
              <w:t>c</w:t>
            </w:r>
            <w:r w:rsidRPr="006C29CA">
              <w:rPr>
                <w:rFonts w:ascii="Times New Roman" w:hAnsi="Times New Roman" w:cs="Times New Roman"/>
                <w:i/>
                <w:iCs/>
              </w:rPr>
              <w:t>oopertaiv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CA">
              <w:rPr>
                <w:rFonts w:ascii="Times New Roman" w:hAnsi="Times New Roman" w:cs="Times New Roman"/>
                <w:i/>
                <w:iCs/>
              </w:rPr>
              <w:t>learning</w:t>
            </w:r>
          </w:p>
        </w:tc>
        <w:tc>
          <w:tcPr>
            <w:tcW w:w="3117" w:type="dxa"/>
          </w:tcPr>
          <w:p w14:paraId="24C566BC" w14:textId="0AE6C7F1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>Kelompok 1</w:t>
            </w:r>
          </w:p>
        </w:tc>
      </w:tr>
      <w:tr w:rsidR="006C29CA" w14:paraId="0A2FD458" w14:textId="77777777" w:rsidTr="000A2D28">
        <w:tc>
          <w:tcPr>
            <w:tcW w:w="704" w:type="dxa"/>
          </w:tcPr>
          <w:p w14:paraId="1D274437" w14:textId="59A67974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29" w:type="dxa"/>
          </w:tcPr>
          <w:p w14:paraId="3201756B" w14:textId="33E17603" w:rsidR="006C29CA" w:rsidRPr="00C5000F" w:rsidRDefault="006C29CA" w:rsidP="006C29CA">
            <w:pPr>
              <w:ind w:lef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C4E5B">
              <w:rPr>
                <w:rFonts w:ascii="Times New Roman" w:hAnsi="Times New Roman" w:cs="Times New Roman"/>
              </w:rPr>
              <w:t xml:space="preserve">Konsep pembelajaran </w:t>
            </w:r>
            <w:r w:rsidRPr="00AC4E5B">
              <w:rPr>
                <w:rFonts w:ascii="Times New Roman" w:hAnsi="Times New Roman" w:cs="Times New Roman"/>
                <w:i/>
              </w:rPr>
              <w:t>problem solving</w:t>
            </w:r>
          </w:p>
          <w:p w14:paraId="0670BA4A" w14:textId="7D0260B6" w:rsidR="006C29CA" w:rsidRDefault="006C29CA" w:rsidP="006C29C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C4E5B">
              <w:rPr>
                <w:rFonts w:ascii="Times New Roman" w:hAnsi="Times New Roman" w:cs="Times New Roman"/>
              </w:rPr>
              <w:t>Langkah-langkah pembelajaran problem solving</w:t>
            </w:r>
          </w:p>
        </w:tc>
        <w:tc>
          <w:tcPr>
            <w:tcW w:w="3117" w:type="dxa"/>
          </w:tcPr>
          <w:p w14:paraId="2DA76739" w14:textId="12298948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2</w:t>
            </w:r>
          </w:p>
        </w:tc>
      </w:tr>
      <w:tr w:rsidR="006C29CA" w14:paraId="66D3A2F7" w14:textId="77777777" w:rsidTr="000A2D28">
        <w:tc>
          <w:tcPr>
            <w:tcW w:w="704" w:type="dxa"/>
          </w:tcPr>
          <w:p w14:paraId="2D93EB9D" w14:textId="628E4BA7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529" w:type="dxa"/>
          </w:tcPr>
          <w:p w14:paraId="781BA94B" w14:textId="6B79101A" w:rsidR="006C29CA" w:rsidRPr="00C5000F" w:rsidRDefault="006C29CA" w:rsidP="006C29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C4E5B">
              <w:rPr>
                <w:rFonts w:ascii="Times New Roman" w:hAnsi="Times New Roman" w:cs="Times New Roman"/>
              </w:rPr>
              <w:t xml:space="preserve">Konsep pembelajaran </w:t>
            </w:r>
            <w:r>
              <w:rPr>
                <w:rFonts w:ascii="Times New Roman" w:hAnsi="Times New Roman" w:cs="Times New Roman"/>
                <w:i/>
              </w:rPr>
              <w:t>inkuiri</w:t>
            </w:r>
          </w:p>
          <w:p w14:paraId="1EC2A3A1" w14:textId="583A95C9" w:rsidR="006C29CA" w:rsidRDefault="006C29CA" w:rsidP="006C29C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• Langkah-</w:t>
            </w:r>
            <w:r w:rsidRPr="00AC4E5B">
              <w:rPr>
                <w:rFonts w:ascii="Times New Roman" w:hAnsi="Times New Roman" w:cs="Times New Roman"/>
              </w:rPr>
              <w:t>langkah pembelajaran inkuiri</w:t>
            </w:r>
          </w:p>
        </w:tc>
        <w:tc>
          <w:tcPr>
            <w:tcW w:w="3117" w:type="dxa"/>
          </w:tcPr>
          <w:p w14:paraId="2C0C16CE" w14:textId="5085E872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3</w:t>
            </w:r>
          </w:p>
        </w:tc>
      </w:tr>
      <w:tr w:rsidR="006C29CA" w14:paraId="0D12E5D3" w14:textId="77777777" w:rsidTr="000A2D28">
        <w:tc>
          <w:tcPr>
            <w:tcW w:w="704" w:type="dxa"/>
          </w:tcPr>
          <w:p w14:paraId="568ECAE4" w14:textId="7DD29205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5529" w:type="dxa"/>
          </w:tcPr>
          <w:p w14:paraId="0C23D864" w14:textId="1E6BAC6F" w:rsidR="006C29CA" w:rsidRPr="00C5000F" w:rsidRDefault="006C29CA" w:rsidP="006C29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3716B6">
              <w:rPr>
                <w:rFonts w:ascii="Times New Roman" w:hAnsi="Times New Roman" w:cs="Times New Roman"/>
              </w:rPr>
              <w:t xml:space="preserve">Konsep pembelajaran </w:t>
            </w:r>
            <w:r w:rsidRPr="003716B6">
              <w:rPr>
                <w:rFonts w:ascii="Times New Roman" w:hAnsi="Times New Roman" w:cs="Times New Roman"/>
                <w:i/>
              </w:rPr>
              <w:t>discovery</w:t>
            </w:r>
          </w:p>
          <w:p w14:paraId="3F0A62C5" w14:textId="5631215C" w:rsidR="006C29CA" w:rsidRDefault="006C29CA" w:rsidP="006C29C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3716B6">
              <w:rPr>
                <w:rFonts w:ascii="Times New Roman" w:hAnsi="Times New Roman" w:cs="Times New Roman"/>
              </w:rPr>
              <w:t xml:space="preserve">Langkah-langkah pembelajaran </w:t>
            </w:r>
            <w:r w:rsidRPr="003716B6">
              <w:rPr>
                <w:rFonts w:ascii="Times New Roman" w:hAnsi="Times New Roman" w:cs="Times New Roman"/>
                <w:i/>
              </w:rPr>
              <w:t>discovery</w:t>
            </w:r>
          </w:p>
        </w:tc>
        <w:tc>
          <w:tcPr>
            <w:tcW w:w="3117" w:type="dxa"/>
          </w:tcPr>
          <w:p w14:paraId="0C7C0685" w14:textId="2AA115DB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4</w:t>
            </w:r>
          </w:p>
        </w:tc>
      </w:tr>
      <w:tr w:rsidR="006C29CA" w14:paraId="571B7573" w14:textId="77777777" w:rsidTr="000A2D28">
        <w:tc>
          <w:tcPr>
            <w:tcW w:w="704" w:type="dxa"/>
          </w:tcPr>
          <w:p w14:paraId="61E1F6E9" w14:textId="28AAC7FB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529" w:type="dxa"/>
          </w:tcPr>
          <w:p w14:paraId="79DA5104" w14:textId="23C2E2E3" w:rsidR="006C29CA" w:rsidRPr="00AE6B8D" w:rsidRDefault="006C29CA" w:rsidP="006C2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E6B8D">
              <w:rPr>
                <w:rFonts w:ascii="Times New Roman" w:hAnsi="Times New Roman" w:cs="Times New Roman"/>
              </w:rPr>
              <w:t>Konsep pembelajaran problem based learning (PBL)</w:t>
            </w:r>
          </w:p>
          <w:p w14:paraId="34CA3E6F" w14:textId="47630130" w:rsidR="006C29CA" w:rsidRDefault="006C29CA" w:rsidP="006C29C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E6B8D">
              <w:rPr>
                <w:rFonts w:ascii="Times New Roman" w:hAnsi="Times New Roman" w:cs="Times New Roman"/>
              </w:rPr>
              <w:t>Langkah-langkah pembelajaran problem based learning (PBL)</w:t>
            </w:r>
          </w:p>
        </w:tc>
        <w:tc>
          <w:tcPr>
            <w:tcW w:w="3117" w:type="dxa"/>
          </w:tcPr>
          <w:p w14:paraId="4DC9F07B" w14:textId="607214F3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5</w:t>
            </w:r>
          </w:p>
        </w:tc>
      </w:tr>
      <w:tr w:rsidR="006C29CA" w14:paraId="2CDFB88D" w14:textId="77777777" w:rsidTr="000A2D28">
        <w:tc>
          <w:tcPr>
            <w:tcW w:w="704" w:type="dxa"/>
          </w:tcPr>
          <w:p w14:paraId="1F3D1FF8" w14:textId="72C3F7BE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529" w:type="dxa"/>
          </w:tcPr>
          <w:p w14:paraId="4335191B" w14:textId="0686D9A9" w:rsidR="006C29CA" w:rsidRPr="00AE6B8D" w:rsidRDefault="006C29CA" w:rsidP="006C2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E6B8D">
              <w:rPr>
                <w:rFonts w:ascii="Times New Roman" w:hAnsi="Times New Roman" w:cs="Times New Roman"/>
              </w:rPr>
              <w:t>Konsep pembelajaran pro</w:t>
            </w:r>
            <w:r>
              <w:rPr>
                <w:rFonts w:ascii="Times New Roman" w:hAnsi="Times New Roman" w:cs="Times New Roman"/>
              </w:rPr>
              <w:t>jec</w:t>
            </w:r>
            <w:r w:rsidRPr="00AE6B8D">
              <w:rPr>
                <w:rFonts w:ascii="Times New Roman" w:hAnsi="Times New Roman" w:cs="Times New Roman"/>
              </w:rPr>
              <w:t xml:space="preserve"> based learning (P</w:t>
            </w:r>
            <w:r>
              <w:rPr>
                <w:rFonts w:ascii="Times New Roman" w:hAnsi="Times New Roman" w:cs="Times New Roman"/>
              </w:rPr>
              <w:t>j</w:t>
            </w:r>
            <w:r w:rsidRPr="00AE6B8D">
              <w:rPr>
                <w:rFonts w:ascii="Times New Roman" w:hAnsi="Times New Roman" w:cs="Times New Roman"/>
              </w:rPr>
              <w:t>BL)</w:t>
            </w:r>
          </w:p>
          <w:p w14:paraId="070039E6" w14:textId="058B4411" w:rsidR="006C29CA" w:rsidRDefault="006C29CA" w:rsidP="006C29C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AE6B8D">
              <w:rPr>
                <w:rFonts w:ascii="Times New Roman" w:hAnsi="Times New Roman" w:cs="Times New Roman"/>
              </w:rPr>
              <w:t>Langkah-langkah pembelajaran pro</w:t>
            </w:r>
            <w:r>
              <w:rPr>
                <w:rFonts w:ascii="Times New Roman" w:hAnsi="Times New Roman" w:cs="Times New Roman"/>
              </w:rPr>
              <w:t>jec</w:t>
            </w:r>
            <w:r w:rsidRPr="00AE6B8D">
              <w:rPr>
                <w:rFonts w:ascii="Times New Roman" w:hAnsi="Times New Roman" w:cs="Times New Roman"/>
              </w:rPr>
              <w:t xml:space="preserve"> based learning (P</w:t>
            </w:r>
            <w:r>
              <w:rPr>
                <w:rFonts w:ascii="Times New Roman" w:hAnsi="Times New Roman" w:cs="Times New Roman"/>
              </w:rPr>
              <w:t>j</w:t>
            </w:r>
            <w:r w:rsidRPr="00AE6B8D">
              <w:rPr>
                <w:rFonts w:ascii="Times New Roman" w:hAnsi="Times New Roman" w:cs="Times New Roman"/>
              </w:rPr>
              <w:t>BL)</w:t>
            </w:r>
          </w:p>
        </w:tc>
        <w:tc>
          <w:tcPr>
            <w:tcW w:w="3117" w:type="dxa"/>
          </w:tcPr>
          <w:p w14:paraId="2EB9E700" w14:textId="19461645" w:rsidR="006C29CA" w:rsidRDefault="006C29CA" w:rsidP="006C29CA">
            <w:pPr>
              <w:rPr>
                <w:lang w:val="en-US"/>
              </w:rPr>
            </w:pPr>
            <w:r>
              <w:rPr>
                <w:lang w:val="en-US"/>
              </w:rPr>
              <w:t xml:space="preserve">Kelompok </w:t>
            </w:r>
            <w:r>
              <w:rPr>
                <w:lang w:val="en-US"/>
              </w:rPr>
              <w:t>6</w:t>
            </w:r>
          </w:p>
        </w:tc>
      </w:tr>
      <w:tr w:rsidR="006C29CA" w14:paraId="5A7EE4A7" w14:textId="77777777" w:rsidTr="000A2D28">
        <w:tc>
          <w:tcPr>
            <w:tcW w:w="704" w:type="dxa"/>
          </w:tcPr>
          <w:p w14:paraId="3A8C8AB6" w14:textId="77777777" w:rsidR="006C29CA" w:rsidRDefault="006C29CA" w:rsidP="006C29CA">
            <w:pPr>
              <w:rPr>
                <w:lang w:val="en-US"/>
              </w:rPr>
            </w:pPr>
          </w:p>
        </w:tc>
        <w:tc>
          <w:tcPr>
            <w:tcW w:w="5529" w:type="dxa"/>
          </w:tcPr>
          <w:p w14:paraId="3CB23764" w14:textId="77777777" w:rsidR="006C29CA" w:rsidRDefault="006C29CA" w:rsidP="006C29CA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1C03D7EA" w14:textId="77777777" w:rsidR="006C29CA" w:rsidRDefault="006C29CA" w:rsidP="006C29CA">
            <w:pPr>
              <w:rPr>
                <w:lang w:val="en-US"/>
              </w:rPr>
            </w:pPr>
          </w:p>
        </w:tc>
      </w:tr>
    </w:tbl>
    <w:p w14:paraId="60239E80" w14:textId="77777777" w:rsidR="000A2D28" w:rsidRPr="000A2D28" w:rsidRDefault="000A2D28">
      <w:pPr>
        <w:rPr>
          <w:lang w:val="en-US"/>
        </w:rPr>
      </w:pPr>
    </w:p>
    <w:sectPr w:rsidR="000A2D28" w:rsidRPr="000A2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CC7"/>
    <w:multiLevelType w:val="hybridMultilevel"/>
    <w:tmpl w:val="A77CE458"/>
    <w:lvl w:ilvl="0" w:tplc="04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9B11F23"/>
    <w:multiLevelType w:val="hybridMultilevel"/>
    <w:tmpl w:val="DC00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0A61"/>
    <w:multiLevelType w:val="hybridMultilevel"/>
    <w:tmpl w:val="5DBE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079F4"/>
    <w:multiLevelType w:val="hybridMultilevel"/>
    <w:tmpl w:val="4AD2B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27D44"/>
    <w:multiLevelType w:val="hybridMultilevel"/>
    <w:tmpl w:val="C562C1A4"/>
    <w:lvl w:ilvl="0" w:tplc="04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96844FA"/>
    <w:multiLevelType w:val="hybridMultilevel"/>
    <w:tmpl w:val="C562C1A4"/>
    <w:lvl w:ilvl="0" w:tplc="04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27D24FA"/>
    <w:multiLevelType w:val="hybridMultilevel"/>
    <w:tmpl w:val="A77CE458"/>
    <w:lvl w:ilvl="0" w:tplc="04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CAB7EC4"/>
    <w:multiLevelType w:val="hybridMultilevel"/>
    <w:tmpl w:val="EA36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128E5"/>
    <w:multiLevelType w:val="hybridMultilevel"/>
    <w:tmpl w:val="2872F82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28"/>
    <w:rsid w:val="000416B3"/>
    <w:rsid w:val="000A2D28"/>
    <w:rsid w:val="006C29CA"/>
    <w:rsid w:val="00AD5F78"/>
    <w:rsid w:val="00C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D61A3"/>
  <w15:chartTrackingRefBased/>
  <w15:docId w15:val="{6E0FEC7C-29D8-764D-AB81-2E06E056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A2D28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0A2D2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2024-02-28T10:23:00Z</dcterms:created>
  <dcterms:modified xsi:type="dcterms:W3CDTF">2024-02-28T10:45:00Z</dcterms:modified>
</cp:coreProperties>
</file>